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BB20" w14:textId="2B5FE73F" w:rsidR="00325E8C" w:rsidRPr="00842FE9" w:rsidRDefault="00FC1508" w:rsidP="005C7428">
      <w:pPr>
        <w:pStyle w:val="Heading1"/>
        <w:spacing w:before="45"/>
        <w:ind w:left="0"/>
        <w:jc w:val="center"/>
        <w:rPr>
          <w:rFonts w:ascii="Book Antiqua" w:hAnsi="Book Antiqua" w:cstheme="minorHAnsi"/>
        </w:rPr>
      </w:pPr>
      <w:r>
        <w:rPr>
          <w:rFonts w:ascii="Book Antiqua" w:hAnsi="Book Antiqua" w:cstheme="minorHAnsi"/>
        </w:rPr>
        <w:pict w14:anchorId="0E608FC8">
          <v:rect id="_x0000_s2052" style="position:absolute;left:0;text-align:left;margin-left:70.7pt;margin-top:736.1pt;width:489pt;height:.5pt;z-index:15728640;mso-position-horizontal-relative:page;mso-position-vertical-relative:page" fillcolor="black" stroked="f">
            <w10:wrap anchorx="page" anchory="page"/>
          </v:rect>
        </w:pict>
      </w:r>
      <w:r w:rsidR="005B1848" w:rsidRPr="00842FE9">
        <w:rPr>
          <w:rFonts w:ascii="Book Antiqua" w:hAnsi="Book Antiqua" w:cstheme="minorHAnsi"/>
          <w:u w:val="single" w:color="FF0000"/>
        </w:rPr>
        <w:t>Bid</w:t>
      </w:r>
      <w:r w:rsidR="005B1848" w:rsidRPr="00842FE9">
        <w:rPr>
          <w:rFonts w:ascii="Book Antiqua" w:hAnsi="Book Antiqua" w:cstheme="minorHAnsi"/>
          <w:spacing w:val="-5"/>
          <w:u w:val="single" w:color="FF0000"/>
        </w:rPr>
        <w:t xml:space="preserve"> </w:t>
      </w:r>
      <w:r w:rsidR="005B1848" w:rsidRPr="00842FE9">
        <w:rPr>
          <w:rFonts w:ascii="Book Antiqua" w:hAnsi="Book Antiqua" w:cstheme="minorHAnsi"/>
          <w:u w:val="single" w:color="FF0000"/>
        </w:rPr>
        <w:t>Specific</w:t>
      </w:r>
      <w:r w:rsidR="005B1848" w:rsidRPr="00842FE9">
        <w:rPr>
          <w:rFonts w:ascii="Book Antiqua" w:hAnsi="Book Antiqua" w:cstheme="minorHAnsi"/>
          <w:spacing w:val="-6"/>
          <w:u w:val="single" w:color="FF0000"/>
        </w:rPr>
        <w:t xml:space="preserve"> </w:t>
      </w:r>
      <w:r w:rsidR="005B1848" w:rsidRPr="00842FE9">
        <w:rPr>
          <w:rFonts w:ascii="Book Antiqua" w:hAnsi="Book Antiqua" w:cstheme="minorHAnsi"/>
          <w:u w:val="single" w:color="FF0000"/>
        </w:rPr>
        <w:t>Additional</w:t>
      </w:r>
      <w:r w:rsidR="005B1848" w:rsidRPr="00842FE9">
        <w:rPr>
          <w:rFonts w:ascii="Book Antiqua" w:hAnsi="Book Antiqua" w:cstheme="minorHAnsi"/>
          <w:spacing w:val="-7"/>
          <w:u w:val="single" w:color="FF0000"/>
        </w:rPr>
        <w:t xml:space="preserve"> </w:t>
      </w:r>
      <w:r w:rsidR="005B1848" w:rsidRPr="00842FE9">
        <w:rPr>
          <w:rFonts w:ascii="Book Antiqua" w:hAnsi="Book Antiqua" w:cstheme="minorHAnsi"/>
          <w:u w:val="single" w:color="FF0000"/>
        </w:rPr>
        <w:t>Terms</w:t>
      </w:r>
      <w:r w:rsidR="005B1848" w:rsidRPr="00842FE9">
        <w:rPr>
          <w:rFonts w:ascii="Book Antiqua" w:hAnsi="Book Antiqua" w:cstheme="minorHAnsi"/>
          <w:spacing w:val="-4"/>
          <w:u w:val="single" w:color="FF0000"/>
        </w:rPr>
        <w:t xml:space="preserve"> </w:t>
      </w:r>
      <w:r w:rsidR="005B1848" w:rsidRPr="00842FE9">
        <w:rPr>
          <w:rFonts w:ascii="Book Antiqua" w:hAnsi="Book Antiqua" w:cstheme="minorHAnsi"/>
          <w:u w:val="single" w:color="FF0000"/>
        </w:rPr>
        <w:t>and</w:t>
      </w:r>
      <w:r w:rsidR="005B1848" w:rsidRPr="00842FE9">
        <w:rPr>
          <w:rFonts w:ascii="Book Antiqua" w:hAnsi="Book Antiqua" w:cstheme="minorHAnsi"/>
          <w:spacing w:val="-3"/>
          <w:u w:val="single" w:color="FF0000"/>
        </w:rPr>
        <w:t xml:space="preserve"> </w:t>
      </w:r>
      <w:r w:rsidR="005B1848" w:rsidRPr="00842FE9">
        <w:rPr>
          <w:rFonts w:ascii="Book Antiqua" w:hAnsi="Book Antiqua" w:cstheme="minorHAnsi"/>
          <w:u w:val="single" w:color="FF0000"/>
        </w:rPr>
        <w:t>Conditions</w:t>
      </w:r>
      <w:r w:rsidR="005B1848" w:rsidRPr="00842FE9">
        <w:rPr>
          <w:rFonts w:ascii="Book Antiqua" w:hAnsi="Book Antiqua" w:cstheme="minorHAnsi"/>
          <w:spacing w:val="-6"/>
          <w:u w:val="single" w:color="FF0000"/>
        </w:rPr>
        <w:t xml:space="preserve"> </w:t>
      </w:r>
      <w:r w:rsidR="005B1848" w:rsidRPr="00842FE9">
        <w:rPr>
          <w:rFonts w:ascii="Book Antiqua" w:hAnsi="Book Antiqua" w:cstheme="minorHAnsi"/>
          <w:u w:val="single" w:color="FF0000"/>
        </w:rPr>
        <w:t>(ATC)</w:t>
      </w:r>
    </w:p>
    <w:p w14:paraId="4BFD74FE" w14:textId="77777777" w:rsidR="00325E8C" w:rsidRPr="00842FE9" w:rsidRDefault="00325E8C">
      <w:pPr>
        <w:pStyle w:val="BodyText"/>
        <w:spacing w:before="6"/>
        <w:rPr>
          <w:rFonts w:ascii="Book Antiqua" w:hAnsi="Book Antiqua" w:cstheme="minorHAnsi"/>
          <w:b/>
        </w:rPr>
      </w:pPr>
    </w:p>
    <w:p w14:paraId="557E2138" w14:textId="2AFDE5E5" w:rsidR="00325E8C" w:rsidRPr="00842FE9" w:rsidRDefault="005B1848" w:rsidP="00BD300A">
      <w:pPr>
        <w:pStyle w:val="BodyText"/>
        <w:spacing w:before="56"/>
        <w:ind w:left="100"/>
        <w:jc w:val="both"/>
        <w:rPr>
          <w:rFonts w:ascii="Book Antiqua" w:hAnsi="Book Antiqua" w:cstheme="minorHAnsi"/>
        </w:rPr>
      </w:pPr>
      <w:r w:rsidRPr="00842FE9">
        <w:rPr>
          <w:rFonts w:ascii="Book Antiqua" w:hAnsi="Book Antiqua" w:cstheme="minorHAnsi"/>
        </w:rPr>
        <w:t xml:space="preserve">The following bid specific data shall amend and/or supplement the provisions in the GTC </w:t>
      </w:r>
      <w:r w:rsidR="00782BB7" w:rsidRPr="00842FE9">
        <w:rPr>
          <w:rFonts w:ascii="Book Antiqua" w:hAnsi="Book Antiqua" w:cstheme="minorHAnsi"/>
        </w:rPr>
        <w:t xml:space="preserve">and specifications </w:t>
      </w:r>
      <w:r w:rsidRPr="00842FE9">
        <w:rPr>
          <w:rFonts w:ascii="Book Antiqua" w:hAnsi="Book Antiqua" w:cstheme="minorHAnsi"/>
        </w:rPr>
        <w:t>for “</w:t>
      </w:r>
      <w:r w:rsidR="000706BC" w:rsidRPr="000706BC">
        <w:rPr>
          <w:rFonts w:ascii="Book Antiqua" w:hAnsi="Book Antiqua" w:cstheme="minorHAnsi"/>
          <w:b/>
          <w:bCs/>
        </w:rPr>
        <w:t>DGR Empanelled ESM Security Service Contract for period of 02(two) years at CTUIL office, IRCON International Tower-1, Sector-32, Gurugram through limited tender among DRZ (Directorate Resettlement Zone)-West, Ministry of Defence Sponsored Security Agencies</w:t>
      </w:r>
      <w:r w:rsidRPr="00842FE9">
        <w:rPr>
          <w:rFonts w:ascii="Book Antiqua" w:hAnsi="Book Antiqua" w:cstheme="minorHAnsi"/>
        </w:rPr>
        <w:t>”:-</w:t>
      </w:r>
      <w:r w:rsidR="00317174" w:rsidRPr="00842FE9">
        <w:rPr>
          <w:rFonts w:ascii="Book Antiqua" w:hAnsi="Book Antiqua" w:cstheme="minorHAnsi"/>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335"/>
        <w:gridCol w:w="7753"/>
      </w:tblGrid>
      <w:tr w:rsidR="00325E8C" w:rsidRPr="00842FE9" w14:paraId="699CCA5A" w14:textId="77777777" w:rsidTr="00131F71">
        <w:trPr>
          <w:trHeight w:val="542"/>
          <w:tblHeader/>
          <w:jc w:val="center"/>
        </w:trPr>
        <w:tc>
          <w:tcPr>
            <w:tcW w:w="610" w:type="dxa"/>
            <w:tcBorders>
              <w:left w:val="single" w:sz="6" w:space="0" w:color="000000" w:themeColor="text1"/>
            </w:tcBorders>
          </w:tcPr>
          <w:p w14:paraId="62CD3F3A" w14:textId="77777777" w:rsidR="00325E8C" w:rsidRPr="00842FE9" w:rsidRDefault="005B1848">
            <w:pPr>
              <w:pStyle w:val="TableParagraph"/>
              <w:spacing w:before="1" w:line="263" w:lineRule="exact"/>
              <w:ind w:left="230"/>
              <w:rPr>
                <w:rFonts w:ascii="Book Antiqua" w:hAnsi="Book Antiqua" w:cstheme="minorHAnsi"/>
                <w:b/>
              </w:rPr>
            </w:pPr>
            <w:r w:rsidRPr="00842FE9">
              <w:rPr>
                <w:rFonts w:ascii="Book Antiqua" w:hAnsi="Book Antiqua" w:cstheme="minorHAnsi"/>
                <w:b/>
              </w:rPr>
              <w:t>Sl.</w:t>
            </w:r>
          </w:p>
          <w:p w14:paraId="76FF84C2" w14:textId="77777777" w:rsidR="00325E8C" w:rsidRPr="00842FE9" w:rsidRDefault="005B1848">
            <w:pPr>
              <w:pStyle w:val="TableParagraph"/>
              <w:spacing w:line="258" w:lineRule="exact"/>
              <w:ind w:left="177"/>
              <w:rPr>
                <w:rFonts w:ascii="Book Antiqua" w:hAnsi="Book Antiqua" w:cstheme="minorHAnsi"/>
                <w:b/>
              </w:rPr>
            </w:pPr>
            <w:r w:rsidRPr="00842FE9">
              <w:rPr>
                <w:rFonts w:ascii="Book Antiqua" w:hAnsi="Book Antiqua" w:cstheme="minorHAnsi"/>
                <w:b/>
              </w:rPr>
              <w:t>No.</w:t>
            </w:r>
          </w:p>
        </w:tc>
        <w:tc>
          <w:tcPr>
            <w:tcW w:w="1335" w:type="dxa"/>
          </w:tcPr>
          <w:p w14:paraId="43950DDF" w14:textId="77777777" w:rsidR="00325E8C" w:rsidRPr="00842FE9" w:rsidRDefault="005B1848">
            <w:pPr>
              <w:pStyle w:val="TableParagraph"/>
              <w:spacing w:before="1"/>
              <w:ind w:left="99" w:right="85"/>
              <w:jc w:val="center"/>
              <w:rPr>
                <w:rFonts w:ascii="Book Antiqua" w:hAnsi="Book Antiqua" w:cstheme="minorHAnsi"/>
                <w:b/>
              </w:rPr>
            </w:pPr>
            <w:r w:rsidRPr="00842FE9">
              <w:rPr>
                <w:rFonts w:ascii="Book Antiqua" w:hAnsi="Book Antiqua" w:cstheme="minorHAnsi"/>
                <w:b/>
              </w:rPr>
              <w:t>GTC</w:t>
            </w:r>
            <w:r w:rsidRPr="00842FE9">
              <w:rPr>
                <w:rFonts w:ascii="Book Antiqua" w:hAnsi="Book Antiqua" w:cstheme="minorHAnsi"/>
                <w:b/>
                <w:spacing w:val="-7"/>
              </w:rPr>
              <w:t xml:space="preserve"> </w:t>
            </w:r>
            <w:r w:rsidRPr="00842FE9">
              <w:rPr>
                <w:rFonts w:ascii="Book Antiqua" w:hAnsi="Book Antiqua" w:cstheme="minorHAnsi"/>
                <w:b/>
              </w:rPr>
              <w:t>Clause</w:t>
            </w:r>
          </w:p>
          <w:p w14:paraId="4842068B" w14:textId="77777777" w:rsidR="00325E8C" w:rsidRPr="00842FE9" w:rsidRDefault="005B1848">
            <w:pPr>
              <w:pStyle w:val="TableParagraph"/>
              <w:spacing w:before="3" w:line="249" w:lineRule="exact"/>
              <w:ind w:left="89" w:right="85"/>
              <w:jc w:val="center"/>
              <w:rPr>
                <w:rFonts w:ascii="Book Antiqua" w:hAnsi="Book Antiqua" w:cstheme="minorHAnsi"/>
                <w:b/>
              </w:rPr>
            </w:pPr>
            <w:r w:rsidRPr="00842FE9">
              <w:rPr>
                <w:rFonts w:ascii="Book Antiqua" w:hAnsi="Book Antiqua" w:cstheme="minorHAnsi"/>
                <w:b/>
              </w:rPr>
              <w:t>Ref.</w:t>
            </w:r>
            <w:r w:rsidRPr="00842FE9">
              <w:rPr>
                <w:rFonts w:ascii="Book Antiqua" w:hAnsi="Book Antiqua" w:cstheme="minorHAnsi"/>
                <w:b/>
                <w:spacing w:val="-5"/>
              </w:rPr>
              <w:t xml:space="preserve"> </w:t>
            </w:r>
            <w:r w:rsidRPr="00842FE9">
              <w:rPr>
                <w:rFonts w:ascii="Book Antiqua" w:hAnsi="Book Antiqua" w:cstheme="minorHAnsi"/>
                <w:b/>
              </w:rPr>
              <w:t>No.</w:t>
            </w:r>
          </w:p>
        </w:tc>
        <w:tc>
          <w:tcPr>
            <w:tcW w:w="7753" w:type="dxa"/>
          </w:tcPr>
          <w:p w14:paraId="2801D6DE" w14:textId="4B739940" w:rsidR="00325E8C" w:rsidRPr="00842FE9" w:rsidRDefault="00E70DA2" w:rsidP="00E70DA2">
            <w:pPr>
              <w:pStyle w:val="TableParagraph"/>
              <w:spacing w:before="1"/>
              <w:ind w:right="2351"/>
              <w:rPr>
                <w:rFonts w:ascii="Book Antiqua" w:hAnsi="Book Antiqua" w:cstheme="minorHAnsi"/>
                <w:b/>
              </w:rPr>
            </w:pPr>
            <w:r w:rsidRPr="00842FE9">
              <w:rPr>
                <w:rFonts w:ascii="Book Antiqua" w:hAnsi="Book Antiqua" w:cstheme="minorHAnsi"/>
                <w:b/>
              </w:rPr>
              <w:t xml:space="preserve">  </w:t>
            </w:r>
            <w:r w:rsidR="005B1848" w:rsidRPr="00842FE9">
              <w:rPr>
                <w:rFonts w:ascii="Book Antiqua" w:hAnsi="Book Antiqua" w:cstheme="minorHAnsi"/>
                <w:b/>
              </w:rPr>
              <w:t>Amendment/Supplement</w:t>
            </w:r>
            <w:r w:rsidR="005B1848" w:rsidRPr="00842FE9">
              <w:rPr>
                <w:rFonts w:ascii="Book Antiqua" w:hAnsi="Book Antiqua" w:cstheme="minorHAnsi"/>
                <w:b/>
                <w:spacing w:val="-3"/>
              </w:rPr>
              <w:t xml:space="preserve"> </w:t>
            </w:r>
            <w:r w:rsidR="005B1848" w:rsidRPr="00842FE9">
              <w:rPr>
                <w:rFonts w:ascii="Book Antiqua" w:hAnsi="Book Antiqua" w:cstheme="minorHAnsi"/>
                <w:b/>
              </w:rPr>
              <w:t>to</w:t>
            </w:r>
            <w:r w:rsidR="005B1848" w:rsidRPr="00842FE9">
              <w:rPr>
                <w:rFonts w:ascii="Book Antiqua" w:hAnsi="Book Antiqua" w:cstheme="minorHAnsi"/>
                <w:b/>
                <w:spacing w:val="-2"/>
              </w:rPr>
              <w:t xml:space="preserve"> </w:t>
            </w:r>
            <w:r w:rsidR="005B1848" w:rsidRPr="00842FE9">
              <w:rPr>
                <w:rFonts w:ascii="Book Antiqua" w:hAnsi="Book Antiqua" w:cstheme="minorHAnsi"/>
                <w:b/>
              </w:rPr>
              <w:t>GTC</w:t>
            </w:r>
          </w:p>
        </w:tc>
      </w:tr>
      <w:tr w:rsidR="00325E8C" w:rsidRPr="00842FE9" w14:paraId="3EA05AF2" w14:textId="77777777" w:rsidTr="00131F71">
        <w:trPr>
          <w:trHeight w:val="1002"/>
          <w:jc w:val="center"/>
        </w:trPr>
        <w:tc>
          <w:tcPr>
            <w:tcW w:w="610" w:type="dxa"/>
            <w:tcBorders>
              <w:left w:val="single" w:sz="6" w:space="0" w:color="000000" w:themeColor="text1"/>
            </w:tcBorders>
          </w:tcPr>
          <w:p w14:paraId="3F0BD861" w14:textId="0F7C4750" w:rsidR="00325E8C" w:rsidRPr="00842FE9" w:rsidRDefault="00DC4295">
            <w:pPr>
              <w:pStyle w:val="TableParagraph"/>
              <w:spacing w:before="4"/>
              <w:ind w:left="110"/>
              <w:rPr>
                <w:rFonts w:ascii="Book Antiqua" w:hAnsi="Book Antiqua" w:cstheme="minorHAnsi"/>
              </w:rPr>
            </w:pPr>
            <w:r w:rsidRPr="00842FE9">
              <w:rPr>
                <w:rFonts w:ascii="Book Antiqua" w:hAnsi="Book Antiqua" w:cstheme="minorHAnsi"/>
              </w:rPr>
              <w:t>1</w:t>
            </w:r>
          </w:p>
        </w:tc>
        <w:tc>
          <w:tcPr>
            <w:tcW w:w="1335" w:type="dxa"/>
          </w:tcPr>
          <w:p w14:paraId="4478DA7A" w14:textId="77777777" w:rsidR="00325E8C" w:rsidRPr="00842FE9" w:rsidRDefault="005B1848">
            <w:pPr>
              <w:pStyle w:val="TableParagraph"/>
              <w:ind w:left="112" w:right="94"/>
              <w:rPr>
                <w:rFonts w:ascii="Book Antiqua" w:hAnsi="Book Antiqua" w:cstheme="minorHAnsi"/>
              </w:rPr>
            </w:pPr>
            <w:r w:rsidRPr="00842FE9">
              <w:rPr>
                <w:rFonts w:ascii="Book Antiqua" w:hAnsi="Book Antiqua" w:cstheme="minorHAnsi"/>
              </w:rPr>
              <w:t>GTC</w:t>
            </w:r>
            <w:r w:rsidRPr="00842FE9">
              <w:rPr>
                <w:rFonts w:ascii="Book Antiqua" w:hAnsi="Book Antiqua" w:cstheme="minorHAnsi"/>
                <w:spacing w:val="5"/>
              </w:rPr>
              <w:t xml:space="preserve"> </w:t>
            </w:r>
            <w:r w:rsidRPr="00842FE9">
              <w:rPr>
                <w:rFonts w:ascii="Book Antiqua" w:hAnsi="Book Antiqua" w:cstheme="minorHAnsi"/>
              </w:rPr>
              <w:t>Clause</w:t>
            </w:r>
            <w:r w:rsidRPr="00842FE9">
              <w:rPr>
                <w:rFonts w:ascii="Book Antiqua" w:hAnsi="Book Antiqua" w:cstheme="minorHAnsi"/>
                <w:spacing w:val="-46"/>
              </w:rPr>
              <w:t xml:space="preserve"> </w:t>
            </w:r>
            <w:r w:rsidRPr="00842FE9">
              <w:rPr>
                <w:rFonts w:ascii="Book Antiqua" w:hAnsi="Book Antiqua" w:cstheme="minorHAnsi"/>
              </w:rPr>
              <w:t>2(f)</w:t>
            </w:r>
          </w:p>
        </w:tc>
        <w:tc>
          <w:tcPr>
            <w:tcW w:w="7753" w:type="dxa"/>
          </w:tcPr>
          <w:p w14:paraId="6B6260F8" w14:textId="77777777" w:rsidR="00325E8C" w:rsidRPr="00842FE9" w:rsidRDefault="005B1848" w:rsidP="000E6DEC">
            <w:pPr>
              <w:pStyle w:val="TableParagraph"/>
              <w:spacing w:before="4"/>
              <w:ind w:left="116"/>
              <w:rPr>
                <w:rFonts w:ascii="Book Antiqua" w:hAnsi="Book Antiqua" w:cstheme="minorHAnsi"/>
                <w:b/>
              </w:rPr>
            </w:pPr>
            <w:r w:rsidRPr="00842FE9">
              <w:rPr>
                <w:rFonts w:ascii="Book Antiqua" w:hAnsi="Book Antiqua" w:cstheme="minorHAnsi"/>
                <w:b/>
              </w:rPr>
              <w:t>Supplementing</w:t>
            </w:r>
            <w:r w:rsidRPr="00842FE9">
              <w:rPr>
                <w:rFonts w:ascii="Book Antiqua" w:hAnsi="Book Antiqua" w:cstheme="minorHAnsi"/>
                <w:b/>
                <w:spacing w:val="-5"/>
              </w:rPr>
              <w:t xml:space="preserve"> </w:t>
            </w:r>
            <w:r w:rsidRPr="00842FE9">
              <w:rPr>
                <w:rFonts w:ascii="Book Antiqua" w:hAnsi="Book Antiqua" w:cstheme="minorHAnsi"/>
                <w:b/>
              </w:rPr>
              <w:t>GTC</w:t>
            </w:r>
            <w:r w:rsidRPr="00842FE9">
              <w:rPr>
                <w:rFonts w:ascii="Book Antiqua" w:hAnsi="Book Antiqua" w:cstheme="minorHAnsi"/>
                <w:b/>
                <w:spacing w:val="-7"/>
              </w:rPr>
              <w:t xml:space="preserve"> </w:t>
            </w:r>
            <w:r w:rsidRPr="00842FE9">
              <w:rPr>
                <w:rFonts w:ascii="Book Antiqua" w:hAnsi="Book Antiqua" w:cstheme="minorHAnsi"/>
                <w:b/>
              </w:rPr>
              <w:t>Clause</w:t>
            </w:r>
            <w:r w:rsidRPr="00842FE9">
              <w:rPr>
                <w:rFonts w:ascii="Book Antiqua" w:hAnsi="Book Antiqua" w:cstheme="minorHAnsi"/>
                <w:b/>
                <w:spacing w:val="-10"/>
              </w:rPr>
              <w:t xml:space="preserve"> </w:t>
            </w:r>
            <w:r w:rsidRPr="00842FE9">
              <w:rPr>
                <w:rFonts w:ascii="Book Antiqua" w:hAnsi="Book Antiqua" w:cstheme="minorHAnsi"/>
                <w:b/>
              </w:rPr>
              <w:t>2(f)</w:t>
            </w:r>
            <w:r w:rsidRPr="00842FE9">
              <w:rPr>
                <w:rFonts w:ascii="Book Antiqua" w:hAnsi="Book Antiqua" w:cstheme="minorHAnsi"/>
                <w:b/>
                <w:spacing w:val="-7"/>
              </w:rPr>
              <w:t xml:space="preserve"> </w:t>
            </w:r>
            <w:r w:rsidRPr="00842FE9">
              <w:rPr>
                <w:rFonts w:ascii="Book Antiqua" w:hAnsi="Book Antiqua" w:cstheme="minorHAnsi"/>
                <w:b/>
              </w:rPr>
              <w:t>with</w:t>
            </w:r>
            <w:r w:rsidRPr="00842FE9">
              <w:rPr>
                <w:rFonts w:ascii="Book Antiqua" w:hAnsi="Book Antiqua" w:cstheme="minorHAnsi"/>
                <w:b/>
                <w:spacing w:val="-3"/>
              </w:rPr>
              <w:t xml:space="preserve"> </w:t>
            </w:r>
            <w:r w:rsidRPr="00842FE9">
              <w:rPr>
                <w:rFonts w:ascii="Book Antiqua" w:hAnsi="Book Antiqua" w:cstheme="minorHAnsi"/>
                <w:b/>
              </w:rPr>
              <w:t>the</w:t>
            </w:r>
            <w:r w:rsidRPr="00842FE9">
              <w:rPr>
                <w:rFonts w:ascii="Book Antiqua" w:hAnsi="Book Antiqua" w:cstheme="minorHAnsi"/>
                <w:b/>
                <w:spacing w:val="-7"/>
              </w:rPr>
              <w:t xml:space="preserve"> </w:t>
            </w:r>
            <w:r w:rsidRPr="00842FE9">
              <w:rPr>
                <w:rFonts w:ascii="Book Antiqua" w:hAnsi="Book Antiqua" w:cstheme="minorHAnsi"/>
                <w:b/>
              </w:rPr>
              <w:t>following:</w:t>
            </w:r>
          </w:p>
          <w:p w14:paraId="382F0474" w14:textId="77777777" w:rsidR="00302290" w:rsidRPr="00842FE9" w:rsidRDefault="00302290" w:rsidP="000E6DEC">
            <w:pPr>
              <w:pStyle w:val="TableParagraph"/>
              <w:spacing w:before="4"/>
              <w:ind w:left="116"/>
              <w:rPr>
                <w:rFonts w:ascii="Book Antiqua" w:hAnsi="Book Antiqua" w:cstheme="minorHAnsi"/>
              </w:rPr>
            </w:pPr>
          </w:p>
          <w:p w14:paraId="2141D1E6" w14:textId="77777777" w:rsidR="00325E8C" w:rsidRPr="00842FE9" w:rsidRDefault="005B1848">
            <w:pPr>
              <w:pStyle w:val="TableParagraph"/>
              <w:ind w:left="97"/>
              <w:rPr>
                <w:rFonts w:ascii="Book Antiqua" w:hAnsi="Book Antiqua" w:cstheme="minorHAnsi"/>
              </w:rPr>
            </w:pPr>
            <w:r w:rsidRPr="00842FE9">
              <w:rPr>
                <w:rFonts w:ascii="Book Antiqua" w:hAnsi="Book Antiqua" w:cstheme="minorHAnsi"/>
              </w:rPr>
              <w:t>Buyer</w:t>
            </w:r>
            <w:r w:rsidRPr="00842FE9">
              <w:rPr>
                <w:rFonts w:ascii="Book Antiqua" w:hAnsi="Book Antiqua" w:cstheme="minorHAnsi"/>
                <w:spacing w:val="-6"/>
              </w:rPr>
              <w:t xml:space="preserve"> </w:t>
            </w:r>
            <w:r w:rsidRPr="00842FE9">
              <w:rPr>
                <w:rFonts w:ascii="Book Antiqua" w:hAnsi="Book Antiqua" w:cstheme="minorHAnsi"/>
              </w:rPr>
              <w:t>shall</w:t>
            </w:r>
            <w:r w:rsidRPr="00842FE9">
              <w:rPr>
                <w:rFonts w:ascii="Book Antiqua" w:hAnsi="Book Antiqua" w:cstheme="minorHAnsi"/>
                <w:spacing w:val="-5"/>
              </w:rPr>
              <w:t xml:space="preserve"> </w:t>
            </w:r>
            <w:r w:rsidRPr="00842FE9">
              <w:rPr>
                <w:rFonts w:ascii="Book Antiqua" w:hAnsi="Book Antiqua" w:cstheme="minorHAnsi"/>
              </w:rPr>
              <w:t>also</w:t>
            </w:r>
            <w:r w:rsidRPr="00842FE9">
              <w:rPr>
                <w:rFonts w:ascii="Book Antiqua" w:hAnsi="Book Antiqua" w:cstheme="minorHAnsi"/>
                <w:spacing w:val="-9"/>
              </w:rPr>
              <w:t xml:space="preserve"> </w:t>
            </w:r>
            <w:r w:rsidRPr="00842FE9">
              <w:rPr>
                <w:rFonts w:ascii="Book Antiqua" w:hAnsi="Book Antiqua" w:cstheme="minorHAnsi"/>
              </w:rPr>
              <w:t>mean</w:t>
            </w:r>
            <w:r w:rsidRPr="00842FE9">
              <w:rPr>
                <w:rFonts w:ascii="Book Antiqua" w:hAnsi="Book Antiqua" w:cstheme="minorHAnsi"/>
                <w:spacing w:val="-5"/>
              </w:rPr>
              <w:t xml:space="preserve"> </w:t>
            </w:r>
            <w:r w:rsidRPr="00842FE9">
              <w:rPr>
                <w:rFonts w:ascii="Book Antiqua" w:hAnsi="Book Antiqua" w:cstheme="minorHAnsi"/>
              </w:rPr>
              <w:t>CTUIL/Employer/Owner.</w:t>
            </w:r>
          </w:p>
          <w:p w14:paraId="1ECED99B" w14:textId="77777777" w:rsidR="00182485" w:rsidRPr="00842FE9" w:rsidRDefault="00182485">
            <w:pPr>
              <w:pStyle w:val="TableParagraph"/>
              <w:ind w:left="97"/>
              <w:rPr>
                <w:rFonts w:ascii="Book Antiqua" w:hAnsi="Book Antiqua" w:cstheme="minorHAnsi"/>
              </w:rPr>
            </w:pPr>
          </w:p>
          <w:p w14:paraId="007ED6B8" w14:textId="77777777" w:rsidR="00182485" w:rsidRPr="00842FE9" w:rsidRDefault="00182485" w:rsidP="00182485">
            <w:pPr>
              <w:pStyle w:val="TableParagraph"/>
              <w:ind w:left="140"/>
              <w:rPr>
                <w:rFonts w:ascii="Book Antiqua" w:hAnsi="Book Antiqua" w:cstheme="minorHAnsi"/>
              </w:rPr>
            </w:pPr>
            <w:r w:rsidRPr="00842FE9">
              <w:rPr>
                <w:rFonts w:ascii="Book Antiqua" w:hAnsi="Book Antiqua" w:cstheme="minorHAnsi"/>
              </w:rPr>
              <w:t>Address</w:t>
            </w:r>
            <w:r w:rsidRPr="00842FE9">
              <w:rPr>
                <w:rFonts w:ascii="Book Antiqua" w:hAnsi="Book Antiqua" w:cstheme="minorHAnsi"/>
                <w:spacing w:val="-7"/>
              </w:rPr>
              <w:t xml:space="preserve"> </w:t>
            </w:r>
            <w:r w:rsidRPr="00842FE9">
              <w:rPr>
                <w:rFonts w:ascii="Book Antiqua" w:hAnsi="Book Antiqua" w:cstheme="minorHAnsi"/>
              </w:rPr>
              <w:t>of</w:t>
            </w:r>
            <w:r w:rsidRPr="00842FE9">
              <w:rPr>
                <w:rFonts w:ascii="Book Antiqua" w:hAnsi="Book Antiqua" w:cstheme="minorHAnsi"/>
                <w:spacing w:val="-4"/>
              </w:rPr>
              <w:t xml:space="preserve"> </w:t>
            </w:r>
            <w:r w:rsidRPr="00842FE9">
              <w:rPr>
                <w:rFonts w:ascii="Book Antiqua" w:hAnsi="Book Antiqua" w:cstheme="minorHAnsi"/>
              </w:rPr>
              <w:t>the</w:t>
            </w:r>
            <w:r w:rsidRPr="00842FE9">
              <w:rPr>
                <w:rFonts w:ascii="Book Antiqua" w:hAnsi="Book Antiqua" w:cstheme="minorHAnsi"/>
                <w:spacing w:val="-4"/>
              </w:rPr>
              <w:t xml:space="preserve"> </w:t>
            </w:r>
            <w:r w:rsidRPr="00842FE9">
              <w:rPr>
                <w:rFonts w:ascii="Book Antiqua" w:hAnsi="Book Antiqua" w:cstheme="minorHAnsi"/>
              </w:rPr>
              <w:t>Employer/Buyer:</w:t>
            </w:r>
          </w:p>
          <w:p w14:paraId="17D2D8F9" w14:textId="2C336AA0" w:rsidR="00052968" w:rsidRPr="00842FE9" w:rsidRDefault="00052968" w:rsidP="00052968">
            <w:pPr>
              <w:pStyle w:val="TableParagraph"/>
              <w:ind w:left="140"/>
              <w:rPr>
                <w:rFonts w:ascii="Book Antiqua" w:hAnsi="Book Antiqua" w:cstheme="minorHAnsi"/>
              </w:rPr>
            </w:pPr>
            <w:r w:rsidRPr="00842FE9">
              <w:rPr>
                <w:rFonts w:ascii="Book Antiqua" w:hAnsi="Book Antiqua" w:cstheme="minorHAnsi"/>
                <w:spacing w:val="-2"/>
              </w:rPr>
              <w:t>Kind</w:t>
            </w:r>
            <w:r w:rsidRPr="00842FE9">
              <w:rPr>
                <w:rFonts w:ascii="Book Antiqua" w:hAnsi="Book Antiqua" w:cstheme="minorHAnsi"/>
                <w:spacing w:val="-5"/>
              </w:rPr>
              <w:t xml:space="preserve"> </w:t>
            </w:r>
            <w:r w:rsidRPr="00842FE9">
              <w:rPr>
                <w:rFonts w:ascii="Book Antiqua" w:hAnsi="Book Antiqua" w:cstheme="minorHAnsi"/>
                <w:spacing w:val="-2"/>
              </w:rPr>
              <w:t>Attn.:</w:t>
            </w:r>
            <w:r w:rsidRPr="00842FE9">
              <w:rPr>
                <w:rFonts w:ascii="Book Antiqua" w:hAnsi="Book Antiqua" w:cstheme="minorHAnsi"/>
                <w:spacing w:val="-4"/>
              </w:rPr>
              <w:t xml:space="preserve"> </w:t>
            </w:r>
            <w:r w:rsidR="00731631" w:rsidRPr="00842FE9">
              <w:rPr>
                <w:rFonts w:ascii="Book Antiqua" w:hAnsi="Book Antiqua" w:cstheme="minorHAnsi"/>
                <w:spacing w:val="-4"/>
              </w:rPr>
              <w:t xml:space="preserve">Ch. </w:t>
            </w:r>
            <w:r w:rsidRPr="00842FE9">
              <w:rPr>
                <w:rFonts w:ascii="Book Antiqua" w:hAnsi="Book Antiqua" w:cstheme="minorHAnsi"/>
                <w:spacing w:val="-1"/>
              </w:rPr>
              <w:t>Manager(C&amp;M)</w:t>
            </w:r>
          </w:p>
          <w:p w14:paraId="0EDA7A4A" w14:textId="77777777" w:rsidR="00052968" w:rsidRPr="00842FE9" w:rsidRDefault="00052968" w:rsidP="00052968">
            <w:pPr>
              <w:pStyle w:val="TableParagraph"/>
              <w:ind w:left="97"/>
              <w:rPr>
                <w:rFonts w:ascii="Book Antiqua" w:hAnsi="Book Antiqua" w:cstheme="minorHAnsi"/>
              </w:rPr>
            </w:pPr>
            <w:r w:rsidRPr="00842FE9">
              <w:rPr>
                <w:rFonts w:ascii="Book Antiqua" w:hAnsi="Book Antiqua" w:cstheme="minorHAnsi"/>
              </w:rPr>
              <w:t>10th floor, CENTRAL TRANSMISSION UTILITY OF INDIA LIMITED (CTUIL), IRCON INTERNATIONAL TOWER-1, SECTOR-32, 122003</w:t>
            </w:r>
          </w:p>
          <w:p w14:paraId="6E921457" w14:textId="77777777" w:rsidR="00052968" w:rsidRPr="00842FE9" w:rsidRDefault="00052968" w:rsidP="00052968">
            <w:pPr>
              <w:pStyle w:val="TableParagraph"/>
              <w:ind w:left="97"/>
              <w:rPr>
                <w:rFonts w:ascii="Book Antiqua" w:hAnsi="Book Antiqua" w:cstheme="minorHAnsi"/>
              </w:rPr>
            </w:pPr>
            <w:r w:rsidRPr="00842FE9">
              <w:rPr>
                <w:rFonts w:ascii="Book Antiqua" w:hAnsi="Book Antiqua" w:cstheme="minorHAnsi"/>
              </w:rPr>
              <w:t xml:space="preserve">Email id: </w:t>
            </w:r>
            <w:hyperlink r:id="rId8" w:history="1">
              <w:r w:rsidRPr="00842FE9">
                <w:rPr>
                  <w:rStyle w:val="Hyperlink"/>
                  <w:rFonts w:ascii="Book Antiqua" w:hAnsi="Book Antiqua" w:cstheme="minorHAnsi"/>
                </w:rPr>
                <w:t>virendra2@powergrid.in</w:t>
              </w:r>
            </w:hyperlink>
            <w:r w:rsidRPr="00842FE9">
              <w:rPr>
                <w:rFonts w:ascii="Book Antiqua" w:hAnsi="Book Antiqua" w:cstheme="minorHAnsi"/>
              </w:rPr>
              <w:t>;</w:t>
            </w:r>
          </w:p>
          <w:p w14:paraId="7ECAA171" w14:textId="752334EE" w:rsidR="00182485" w:rsidRPr="00842FE9" w:rsidRDefault="00052968" w:rsidP="00052968">
            <w:pPr>
              <w:pStyle w:val="TableParagraph"/>
              <w:ind w:left="97"/>
              <w:rPr>
                <w:rFonts w:ascii="Book Antiqua" w:hAnsi="Book Antiqua" w:cstheme="minorHAnsi"/>
              </w:rPr>
            </w:pPr>
            <w:r w:rsidRPr="00842FE9">
              <w:rPr>
                <w:rFonts w:ascii="Book Antiqua" w:hAnsi="Book Antiqua" w:cstheme="minorHAnsi"/>
              </w:rPr>
              <w:t>Mo.-</w:t>
            </w:r>
            <w:r w:rsidRPr="00842FE9">
              <w:rPr>
                <w:rFonts w:ascii="Book Antiqua" w:hAnsi="Book Antiqua" w:cstheme="minorHAnsi"/>
                <w:spacing w:val="-8"/>
              </w:rPr>
              <w:t xml:space="preserve"> 9599814158</w:t>
            </w:r>
          </w:p>
        </w:tc>
      </w:tr>
      <w:tr w:rsidR="00325E8C" w:rsidRPr="00842FE9" w14:paraId="09C470CF" w14:textId="77777777" w:rsidTr="00131F71">
        <w:trPr>
          <w:trHeight w:val="1881"/>
          <w:jc w:val="center"/>
        </w:trPr>
        <w:tc>
          <w:tcPr>
            <w:tcW w:w="610" w:type="dxa"/>
            <w:tcBorders>
              <w:left w:val="single" w:sz="6" w:space="0" w:color="000000" w:themeColor="text1"/>
            </w:tcBorders>
          </w:tcPr>
          <w:p w14:paraId="28CDC929" w14:textId="14288C2F" w:rsidR="00325E8C" w:rsidRPr="00842FE9" w:rsidRDefault="005D63EC">
            <w:pPr>
              <w:pStyle w:val="TableParagraph"/>
              <w:spacing w:before="1"/>
              <w:ind w:left="110"/>
              <w:rPr>
                <w:rFonts w:ascii="Book Antiqua" w:hAnsi="Book Antiqua" w:cstheme="minorHAnsi"/>
              </w:rPr>
            </w:pPr>
            <w:r w:rsidRPr="00842FE9">
              <w:rPr>
                <w:rFonts w:ascii="Book Antiqua" w:hAnsi="Book Antiqua" w:cstheme="minorHAnsi"/>
              </w:rPr>
              <w:t>2</w:t>
            </w:r>
          </w:p>
        </w:tc>
        <w:tc>
          <w:tcPr>
            <w:tcW w:w="1335" w:type="dxa"/>
          </w:tcPr>
          <w:p w14:paraId="79AAFC2A" w14:textId="44500996" w:rsidR="00325E8C" w:rsidRPr="00842FE9" w:rsidRDefault="005B1848">
            <w:pPr>
              <w:pStyle w:val="TableParagraph"/>
              <w:spacing w:before="1"/>
              <w:ind w:left="112" w:right="94"/>
              <w:rPr>
                <w:rFonts w:ascii="Book Antiqua" w:hAnsi="Book Antiqua" w:cstheme="minorHAnsi"/>
              </w:rPr>
            </w:pPr>
            <w:r w:rsidRPr="00842FE9">
              <w:rPr>
                <w:rFonts w:ascii="Book Antiqua" w:hAnsi="Book Antiqua" w:cstheme="minorHAnsi"/>
              </w:rPr>
              <w:t>GTC</w:t>
            </w:r>
            <w:r w:rsidRPr="00842FE9">
              <w:rPr>
                <w:rFonts w:ascii="Book Antiqua" w:hAnsi="Book Antiqua" w:cstheme="minorHAnsi"/>
                <w:spacing w:val="5"/>
              </w:rPr>
              <w:t xml:space="preserve"> </w:t>
            </w:r>
            <w:r w:rsidRPr="00842FE9">
              <w:rPr>
                <w:rFonts w:ascii="Book Antiqua" w:hAnsi="Book Antiqua" w:cstheme="minorHAnsi"/>
              </w:rPr>
              <w:t>Clause</w:t>
            </w:r>
            <w:r w:rsidRPr="00842FE9">
              <w:rPr>
                <w:rFonts w:ascii="Book Antiqua" w:hAnsi="Book Antiqua" w:cstheme="minorHAnsi"/>
                <w:spacing w:val="-46"/>
              </w:rPr>
              <w:t xml:space="preserve"> </w:t>
            </w:r>
            <w:r w:rsidR="00CC797E" w:rsidRPr="00842FE9">
              <w:rPr>
                <w:rFonts w:ascii="Book Antiqua" w:hAnsi="Book Antiqua" w:cstheme="minorHAnsi"/>
              </w:rPr>
              <w:t>3</w:t>
            </w:r>
            <w:r w:rsidR="00220AB0" w:rsidRPr="00842FE9">
              <w:rPr>
                <w:rFonts w:ascii="Book Antiqua" w:hAnsi="Book Antiqua" w:cstheme="minorHAnsi"/>
              </w:rPr>
              <w:t>B(b</w:t>
            </w:r>
            <w:r w:rsidR="00C9355E" w:rsidRPr="00842FE9">
              <w:rPr>
                <w:rFonts w:ascii="Book Antiqua" w:hAnsi="Book Antiqua" w:cstheme="minorHAnsi"/>
              </w:rPr>
              <w:t>)</w:t>
            </w:r>
          </w:p>
        </w:tc>
        <w:tc>
          <w:tcPr>
            <w:tcW w:w="7753" w:type="dxa"/>
          </w:tcPr>
          <w:p w14:paraId="2F98C208" w14:textId="315473FE" w:rsidR="00325E8C" w:rsidRPr="00842FE9" w:rsidRDefault="00033B08">
            <w:pPr>
              <w:pStyle w:val="TableParagraph"/>
              <w:spacing w:before="1"/>
              <w:ind w:left="116"/>
              <w:rPr>
                <w:rFonts w:ascii="Book Antiqua" w:hAnsi="Book Antiqua" w:cstheme="minorHAnsi"/>
                <w:b/>
              </w:rPr>
            </w:pPr>
            <w:r w:rsidRPr="00842FE9">
              <w:rPr>
                <w:rFonts w:ascii="Book Antiqua" w:hAnsi="Book Antiqua" w:cstheme="minorHAnsi"/>
                <w:b/>
              </w:rPr>
              <w:t>Supplementing</w:t>
            </w:r>
            <w:r w:rsidRPr="00842FE9">
              <w:rPr>
                <w:rFonts w:ascii="Book Antiqua" w:hAnsi="Book Antiqua" w:cstheme="minorHAnsi"/>
                <w:b/>
                <w:spacing w:val="-5"/>
              </w:rPr>
              <w:t xml:space="preserve"> </w:t>
            </w:r>
            <w:r w:rsidRPr="00842FE9">
              <w:rPr>
                <w:rFonts w:ascii="Book Antiqua" w:hAnsi="Book Antiqua" w:cstheme="minorHAnsi"/>
                <w:b/>
              </w:rPr>
              <w:t>GTC 3B(b)</w:t>
            </w:r>
          </w:p>
          <w:p w14:paraId="1258809B" w14:textId="77777777" w:rsidR="00325E8C" w:rsidRPr="00842FE9" w:rsidRDefault="00325E8C">
            <w:pPr>
              <w:pStyle w:val="TableParagraph"/>
              <w:spacing w:before="1"/>
              <w:rPr>
                <w:rFonts w:ascii="Book Antiqua" w:hAnsi="Book Antiqua" w:cstheme="minorHAnsi"/>
              </w:rPr>
            </w:pPr>
          </w:p>
          <w:p w14:paraId="4372DFB6" w14:textId="51CCF2B3" w:rsidR="00325E8C" w:rsidRPr="00842FE9" w:rsidRDefault="005B1848" w:rsidP="006D62B8">
            <w:pPr>
              <w:pStyle w:val="TableParagraph"/>
              <w:ind w:left="116" w:right="99"/>
              <w:jc w:val="both"/>
              <w:rPr>
                <w:rFonts w:ascii="Book Antiqua" w:hAnsi="Book Antiqua" w:cstheme="minorHAnsi"/>
              </w:rPr>
            </w:pPr>
            <w:r w:rsidRPr="00842FE9">
              <w:rPr>
                <w:rFonts w:ascii="Book Antiqua" w:hAnsi="Book Antiqua" w:cstheme="minorHAnsi"/>
              </w:rPr>
              <w:t>“Officer-in-Charge / Engineer-in-Charge/ Single Point of Contact (SPOC)”</w:t>
            </w:r>
            <w:r w:rsidRPr="00842FE9">
              <w:rPr>
                <w:rFonts w:ascii="Book Antiqua" w:hAnsi="Book Antiqua" w:cstheme="minorHAnsi"/>
                <w:spacing w:val="1"/>
              </w:rPr>
              <w:t xml:space="preserve"> </w:t>
            </w:r>
            <w:r w:rsidRPr="00842FE9">
              <w:rPr>
                <w:rFonts w:ascii="Book Antiqua" w:hAnsi="Book Antiqua" w:cstheme="minorHAnsi"/>
              </w:rPr>
              <w:t>shall</w:t>
            </w:r>
            <w:r w:rsidRPr="00842FE9">
              <w:rPr>
                <w:rFonts w:ascii="Book Antiqua" w:hAnsi="Book Antiqua" w:cstheme="minorHAnsi"/>
                <w:spacing w:val="1"/>
              </w:rPr>
              <w:t xml:space="preserve"> </w:t>
            </w:r>
            <w:r w:rsidRPr="00842FE9">
              <w:rPr>
                <w:rFonts w:ascii="Book Antiqua" w:hAnsi="Book Antiqua" w:cstheme="minorHAnsi"/>
              </w:rPr>
              <w:t>mean the Engineer/Officer/Administrative Officer, appointed by the Buyer or his</w:t>
            </w:r>
            <w:r w:rsidRPr="00842FE9">
              <w:rPr>
                <w:rFonts w:ascii="Book Antiqua" w:hAnsi="Book Antiqua" w:cstheme="minorHAnsi"/>
                <w:spacing w:val="-47"/>
              </w:rPr>
              <w:t xml:space="preserve"> </w:t>
            </w:r>
            <w:r w:rsidRPr="00842FE9">
              <w:rPr>
                <w:rFonts w:ascii="Book Antiqua" w:hAnsi="Book Antiqua" w:cstheme="minorHAnsi"/>
                <w:spacing w:val="-1"/>
              </w:rPr>
              <w:t>duly</w:t>
            </w:r>
            <w:r w:rsidRPr="00842FE9">
              <w:rPr>
                <w:rFonts w:ascii="Book Antiqua" w:hAnsi="Book Antiqua" w:cstheme="minorHAnsi"/>
                <w:spacing w:val="-9"/>
              </w:rPr>
              <w:t xml:space="preserve"> </w:t>
            </w:r>
            <w:r w:rsidRPr="00842FE9">
              <w:rPr>
                <w:rFonts w:ascii="Book Antiqua" w:hAnsi="Book Antiqua" w:cstheme="minorHAnsi"/>
                <w:spacing w:val="-1"/>
              </w:rPr>
              <w:t>authorized</w:t>
            </w:r>
            <w:r w:rsidRPr="00842FE9">
              <w:rPr>
                <w:rFonts w:ascii="Book Antiqua" w:hAnsi="Book Antiqua" w:cstheme="minorHAnsi"/>
                <w:spacing w:val="-11"/>
              </w:rPr>
              <w:t xml:space="preserve"> </w:t>
            </w:r>
            <w:r w:rsidRPr="00842FE9">
              <w:rPr>
                <w:rFonts w:ascii="Book Antiqua" w:hAnsi="Book Antiqua" w:cstheme="minorHAnsi"/>
                <w:spacing w:val="-1"/>
              </w:rPr>
              <w:t>representative</w:t>
            </w:r>
            <w:r w:rsidRPr="00842FE9">
              <w:rPr>
                <w:rFonts w:ascii="Book Antiqua" w:hAnsi="Book Antiqua" w:cstheme="minorHAnsi"/>
                <w:spacing w:val="-9"/>
              </w:rPr>
              <w:t xml:space="preserve"> </w:t>
            </w:r>
            <w:r w:rsidRPr="00842FE9">
              <w:rPr>
                <w:rFonts w:ascii="Book Antiqua" w:hAnsi="Book Antiqua" w:cstheme="minorHAnsi"/>
              </w:rPr>
              <w:t>who</w:t>
            </w:r>
            <w:r w:rsidRPr="00842FE9">
              <w:rPr>
                <w:rFonts w:ascii="Book Antiqua" w:hAnsi="Book Antiqua" w:cstheme="minorHAnsi"/>
                <w:spacing w:val="-8"/>
              </w:rPr>
              <w:t xml:space="preserve"> </w:t>
            </w:r>
            <w:r w:rsidRPr="00842FE9">
              <w:rPr>
                <w:rFonts w:ascii="Book Antiqua" w:hAnsi="Book Antiqua" w:cstheme="minorHAnsi"/>
              </w:rPr>
              <w:t>shall</w:t>
            </w:r>
            <w:r w:rsidRPr="00842FE9">
              <w:rPr>
                <w:rFonts w:ascii="Book Antiqua" w:hAnsi="Book Antiqua" w:cstheme="minorHAnsi"/>
                <w:spacing w:val="-7"/>
              </w:rPr>
              <w:t xml:space="preserve"> </w:t>
            </w:r>
            <w:r w:rsidRPr="00842FE9">
              <w:rPr>
                <w:rFonts w:ascii="Book Antiqua" w:hAnsi="Book Antiqua" w:cstheme="minorHAnsi"/>
              </w:rPr>
              <w:t>direct,</w:t>
            </w:r>
            <w:r w:rsidRPr="00842FE9">
              <w:rPr>
                <w:rFonts w:ascii="Book Antiqua" w:hAnsi="Book Antiqua" w:cstheme="minorHAnsi"/>
                <w:spacing w:val="-12"/>
              </w:rPr>
              <w:t xml:space="preserve"> </w:t>
            </w:r>
            <w:r w:rsidRPr="00842FE9">
              <w:rPr>
                <w:rFonts w:ascii="Book Antiqua" w:hAnsi="Book Antiqua" w:cstheme="minorHAnsi"/>
              </w:rPr>
              <w:t>supervise</w:t>
            </w:r>
            <w:r w:rsidRPr="00842FE9">
              <w:rPr>
                <w:rFonts w:ascii="Book Antiqua" w:hAnsi="Book Antiqua" w:cstheme="minorHAnsi"/>
                <w:spacing w:val="-4"/>
              </w:rPr>
              <w:t xml:space="preserve"> </w:t>
            </w:r>
            <w:r w:rsidRPr="00842FE9">
              <w:rPr>
                <w:rFonts w:ascii="Book Antiqua" w:hAnsi="Book Antiqua" w:cstheme="minorHAnsi"/>
              </w:rPr>
              <w:t>and</w:t>
            </w:r>
            <w:r w:rsidRPr="00842FE9">
              <w:rPr>
                <w:rFonts w:ascii="Book Antiqua" w:hAnsi="Book Antiqua" w:cstheme="minorHAnsi"/>
                <w:spacing w:val="-10"/>
              </w:rPr>
              <w:t xml:space="preserve"> </w:t>
            </w:r>
            <w:r w:rsidRPr="00842FE9">
              <w:rPr>
                <w:rFonts w:ascii="Book Antiqua" w:hAnsi="Book Antiqua" w:cstheme="minorHAnsi"/>
              </w:rPr>
              <w:t>be</w:t>
            </w:r>
            <w:r w:rsidRPr="00842FE9">
              <w:rPr>
                <w:rFonts w:ascii="Book Antiqua" w:hAnsi="Book Antiqua" w:cstheme="minorHAnsi"/>
                <w:spacing w:val="-7"/>
              </w:rPr>
              <w:t xml:space="preserve"> </w:t>
            </w:r>
            <w:r w:rsidRPr="00842FE9">
              <w:rPr>
                <w:rFonts w:ascii="Book Antiqua" w:hAnsi="Book Antiqua" w:cstheme="minorHAnsi"/>
              </w:rPr>
              <w:t>in-charge</w:t>
            </w:r>
            <w:r w:rsidRPr="00842FE9">
              <w:rPr>
                <w:rFonts w:ascii="Book Antiqua" w:hAnsi="Book Antiqua" w:cstheme="minorHAnsi"/>
                <w:spacing w:val="-11"/>
              </w:rPr>
              <w:t xml:space="preserve"> </w:t>
            </w:r>
            <w:r w:rsidRPr="00842FE9">
              <w:rPr>
                <w:rFonts w:ascii="Book Antiqua" w:hAnsi="Book Antiqua" w:cstheme="minorHAnsi"/>
              </w:rPr>
              <w:t>of</w:t>
            </w:r>
            <w:r w:rsidRPr="00842FE9">
              <w:rPr>
                <w:rFonts w:ascii="Book Antiqua" w:hAnsi="Book Antiqua" w:cstheme="minorHAnsi"/>
                <w:spacing w:val="-9"/>
              </w:rPr>
              <w:t xml:space="preserve"> </w:t>
            </w:r>
            <w:r w:rsidRPr="00842FE9">
              <w:rPr>
                <w:rFonts w:ascii="Book Antiqua" w:hAnsi="Book Antiqua" w:cstheme="minorHAnsi"/>
              </w:rPr>
              <w:t>the</w:t>
            </w:r>
            <w:r w:rsidRPr="00842FE9">
              <w:rPr>
                <w:rFonts w:ascii="Book Antiqua" w:hAnsi="Book Antiqua" w:cstheme="minorHAnsi"/>
                <w:spacing w:val="-48"/>
              </w:rPr>
              <w:t xml:space="preserve"> </w:t>
            </w:r>
            <w:r w:rsidRPr="00842FE9">
              <w:rPr>
                <w:rFonts w:ascii="Book Antiqua" w:hAnsi="Book Antiqua" w:cstheme="minorHAnsi"/>
              </w:rPr>
              <w:t>works</w:t>
            </w:r>
            <w:r w:rsidR="00AE76C6" w:rsidRPr="00842FE9">
              <w:rPr>
                <w:rFonts w:ascii="Book Antiqua" w:hAnsi="Book Antiqua" w:cstheme="minorHAnsi"/>
              </w:rPr>
              <w:t>/supply</w:t>
            </w:r>
            <w:r w:rsidRPr="00842FE9">
              <w:rPr>
                <w:rFonts w:ascii="Book Antiqua" w:hAnsi="Book Antiqua" w:cstheme="minorHAnsi"/>
                <w:spacing w:val="-3"/>
              </w:rPr>
              <w:t xml:space="preserve"> </w:t>
            </w:r>
            <w:r w:rsidRPr="00842FE9">
              <w:rPr>
                <w:rFonts w:ascii="Book Antiqua" w:hAnsi="Book Antiqua" w:cstheme="minorHAnsi"/>
              </w:rPr>
              <w:t>for</w:t>
            </w:r>
            <w:r w:rsidRPr="00842FE9">
              <w:rPr>
                <w:rFonts w:ascii="Book Antiqua" w:hAnsi="Book Antiqua" w:cstheme="minorHAnsi"/>
                <w:spacing w:val="-4"/>
              </w:rPr>
              <w:t xml:space="preserve"> </w:t>
            </w:r>
            <w:r w:rsidRPr="00842FE9">
              <w:rPr>
                <w:rFonts w:ascii="Book Antiqua" w:hAnsi="Book Antiqua" w:cstheme="minorHAnsi"/>
              </w:rPr>
              <w:t>purpose</w:t>
            </w:r>
            <w:r w:rsidRPr="00842FE9">
              <w:rPr>
                <w:rFonts w:ascii="Book Antiqua" w:hAnsi="Book Antiqua" w:cstheme="minorHAnsi"/>
                <w:spacing w:val="-2"/>
              </w:rPr>
              <w:t xml:space="preserve"> </w:t>
            </w:r>
            <w:r w:rsidRPr="00842FE9">
              <w:rPr>
                <w:rFonts w:ascii="Book Antiqua" w:hAnsi="Book Antiqua" w:cstheme="minorHAnsi"/>
              </w:rPr>
              <w:t>of</w:t>
            </w:r>
            <w:r w:rsidRPr="00842FE9">
              <w:rPr>
                <w:rFonts w:ascii="Book Antiqua" w:hAnsi="Book Antiqua" w:cstheme="minorHAnsi"/>
                <w:spacing w:val="3"/>
              </w:rPr>
              <w:t xml:space="preserve"> </w:t>
            </w:r>
            <w:r w:rsidRPr="00842FE9">
              <w:rPr>
                <w:rFonts w:ascii="Book Antiqua" w:hAnsi="Book Antiqua" w:cstheme="minorHAnsi"/>
              </w:rPr>
              <w:t>this</w:t>
            </w:r>
            <w:r w:rsidRPr="00842FE9">
              <w:rPr>
                <w:rFonts w:ascii="Book Antiqua" w:hAnsi="Book Antiqua" w:cstheme="minorHAnsi"/>
                <w:spacing w:val="-4"/>
              </w:rPr>
              <w:t xml:space="preserve"> </w:t>
            </w:r>
            <w:r w:rsidRPr="00842FE9">
              <w:rPr>
                <w:rFonts w:ascii="Book Antiqua" w:hAnsi="Book Antiqua" w:cstheme="minorHAnsi"/>
              </w:rPr>
              <w:t>contract.</w:t>
            </w:r>
          </w:p>
          <w:p w14:paraId="108F358F" w14:textId="77777777" w:rsidR="00A84B0A" w:rsidRPr="00842FE9" w:rsidRDefault="00A84B0A">
            <w:pPr>
              <w:pStyle w:val="TableParagraph"/>
              <w:ind w:left="452" w:right="99" w:hanging="336"/>
              <w:jc w:val="both"/>
              <w:rPr>
                <w:rFonts w:ascii="Book Antiqua" w:hAnsi="Book Antiqua" w:cstheme="minorHAnsi"/>
              </w:rPr>
            </w:pPr>
          </w:p>
          <w:p w14:paraId="0DF93C27" w14:textId="1FFCFE60" w:rsidR="00A84B0A" w:rsidRPr="00842FE9" w:rsidRDefault="001C6C1B" w:rsidP="006D62B8">
            <w:pPr>
              <w:pStyle w:val="TableParagraph"/>
              <w:ind w:left="116" w:right="99"/>
              <w:jc w:val="both"/>
              <w:rPr>
                <w:rFonts w:ascii="Book Antiqua" w:hAnsi="Book Antiqua" w:cstheme="minorHAnsi"/>
                <w:spacing w:val="-1"/>
              </w:rPr>
            </w:pPr>
            <w:r w:rsidRPr="00842FE9">
              <w:rPr>
                <w:rFonts w:ascii="Book Antiqua" w:hAnsi="Book Antiqua" w:cstheme="minorHAnsi"/>
              </w:rPr>
              <w:t>HoD</w:t>
            </w:r>
            <w:r w:rsidR="00DB74BF">
              <w:rPr>
                <w:rFonts w:ascii="Book Antiqua" w:hAnsi="Book Antiqua" w:cstheme="minorHAnsi"/>
              </w:rPr>
              <w:t xml:space="preserve"> </w:t>
            </w:r>
            <w:r w:rsidRPr="00842FE9">
              <w:rPr>
                <w:rFonts w:ascii="Book Antiqua" w:hAnsi="Book Antiqua" w:cstheme="minorHAnsi"/>
              </w:rPr>
              <w:t>(</w:t>
            </w:r>
            <w:r w:rsidR="00B83594">
              <w:rPr>
                <w:rFonts w:ascii="Book Antiqua" w:hAnsi="Book Antiqua" w:cstheme="minorHAnsi"/>
              </w:rPr>
              <w:t>HR-Admin</w:t>
            </w:r>
            <w:r w:rsidRPr="00842FE9">
              <w:rPr>
                <w:rFonts w:ascii="Book Antiqua" w:hAnsi="Book Antiqua" w:cstheme="minorHAnsi"/>
              </w:rPr>
              <w:t xml:space="preserve">) or his </w:t>
            </w:r>
            <w:r w:rsidR="00B83594" w:rsidRPr="00842FE9">
              <w:rPr>
                <w:rFonts w:ascii="Book Antiqua" w:hAnsi="Book Antiqua" w:cstheme="minorHAnsi"/>
              </w:rPr>
              <w:t>authorized</w:t>
            </w:r>
            <w:r w:rsidRPr="00842FE9">
              <w:rPr>
                <w:rFonts w:ascii="Book Antiqua" w:hAnsi="Book Antiqua" w:cstheme="minorHAnsi"/>
              </w:rPr>
              <w:t xml:space="preserve"> representative </w:t>
            </w:r>
            <w:r w:rsidR="002C5736" w:rsidRPr="00842FE9">
              <w:rPr>
                <w:rFonts w:ascii="Book Antiqua" w:hAnsi="Book Antiqua" w:cstheme="minorHAnsi"/>
                <w:spacing w:val="-1"/>
              </w:rPr>
              <w:t xml:space="preserve">will be the Engineer-in-charge </w:t>
            </w:r>
            <w:r w:rsidR="001627A0" w:rsidRPr="00842FE9">
              <w:rPr>
                <w:rFonts w:ascii="Book Antiqua" w:hAnsi="Book Antiqua" w:cstheme="minorHAnsi"/>
                <w:spacing w:val="-1"/>
              </w:rPr>
              <w:t>for this package</w:t>
            </w:r>
            <w:r w:rsidR="008246CC" w:rsidRPr="00842FE9">
              <w:rPr>
                <w:rFonts w:ascii="Book Antiqua" w:hAnsi="Book Antiqua" w:cstheme="minorHAnsi"/>
                <w:spacing w:val="-1"/>
              </w:rPr>
              <w:t>.</w:t>
            </w:r>
          </w:p>
          <w:p w14:paraId="684A69A9" w14:textId="5FD1FEF4" w:rsidR="008F5EDA" w:rsidRPr="00842FE9" w:rsidRDefault="008F5EDA">
            <w:pPr>
              <w:pStyle w:val="TableParagraph"/>
              <w:ind w:left="452" w:right="99" w:hanging="336"/>
              <w:jc w:val="both"/>
              <w:rPr>
                <w:rFonts w:ascii="Book Antiqua" w:hAnsi="Book Antiqua" w:cstheme="minorHAnsi"/>
              </w:rPr>
            </w:pPr>
          </w:p>
        </w:tc>
      </w:tr>
      <w:tr w:rsidR="00981C6C" w:rsidRPr="00842FE9" w14:paraId="4C70EA16" w14:textId="77777777" w:rsidTr="00131F71">
        <w:trPr>
          <w:trHeight w:val="1881"/>
          <w:jc w:val="center"/>
        </w:trPr>
        <w:tc>
          <w:tcPr>
            <w:tcW w:w="610" w:type="dxa"/>
            <w:tcBorders>
              <w:left w:val="single" w:sz="6" w:space="0" w:color="000000" w:themeColor="text1"/>
            </w:tcBorders>
          </w:tcPr>
          <w:p w14:paraId="155BB06E" w14:textId="12EB9BB4" w:rsidR="00981C6C" w:rsidRPr="00842FE9" w:rsidRDefault="00612267" w:rsidP="00981C6C">
            <w:pPr>
              <w:pStyle w:val="TableParagraph"/>
              <w:spacing w:before="1"/>
              <w:ind w:left="110"/>
              <w:rPr>
                <w:rFonts w:ascii="Book Antiqua" w:hAnsi="Book Antiqua" w:cstheme="minorHAnsi"/>
              </w:rPr>
            </w:pPr>
            <w:r w:rsidRPr="00842FE9">
              <w:rPr>
                <w:rFonts w:ascii="Book Antiqua" w:hAnsi="Book Antiqua" w:cstheme="minorHAnsi"/>
              </w:rPr>
              <w:t>3</w:t>
            </w:r>
          </w:p>
        </w:tc>
        <w:tc>
          <w:tcPr>
            <w:tcW w:w="1335" w:type="dxa"/>
          </w:tcPr>
          <w:p w14:paraId="798C1CD0" w14:textId="06FBE91D" w:rsidR="00981C6C" w:rsidRPr="00842FE9" w:rsidRDefault="00981C6C" w:rsidP="00981C6C">
            <w:pPr>
              <w:pStyle w:val="TableParagraph"/>
              <w:spacing w:before="1"/>
              <w:ind w:left="112" w:right="94"/>
              <w:rPr>
                <w:rFonts w:ascii="Book Antiqua" w:hAnsi="Book Antiqua" w:cstheme="minorHAnsi"/>
              </w:rPr>
            </w:pPr>
            <w:r w:rsidRPr="00842FE9">
              <w:rPr>
                <w:rFonts w:ascii="Book Antiqua" w:hAnsi="Book Antiqua" w:cstheme="minorHAnsi"/>
              </w:rPr>
              <w:t>GTC clause</w:t>
            </w:r>
            <w:r w:rsidRPr="00842FE9">
              <w:rPr>
                <w:rFonts w:ascii="Book Antiqua" w:hAnsi="Book Antiqua" w:cstheme="minorHAnsi"/>
                <w:spacing w:val="-47"/>
              </w:rPr>
              <w:t xml:space="preserve"> </w:t>
            </w:r>
            <w:r w:rsidRPr="00842FE9">
              <w:rPr>
                <w:rFonts w:ascii="Book Antiqua" w:hAnsi="Book Antiqua" w:cstheme="minorHAnsi"/>
              </w:rPr>
              <w:t>4.0,</w:t>
            </w:r>
            <w:r w:rsidRPr="00842FE9">
              <w:rPr>
                <w:rFonts w:ascii="Book Antiqua" w:hAnsi="Book Antiqua" w:cstheme="minorHAnsi"/>
                <w:spacing w:val="-6"/>
              </w:rPr>
              <w:t xml:space="preserve"> </w:t>
            </w:r>
            <w:r w:rsidRPr="00842FE9">
              <w:rPr>
                <w:rFonts w:ascii="Book Antiqua" w:hAnsi="Book Antiqua" w:cstheme="minorHAnsi"/>
              </w:rPr>
              <w:t>xiii[f(i)]</w:t>
            </w:r>
          </w:p>
        </w:tc>
        <w:tc>
          <w:tcPr>
            <w:tcW w:w="7753" w:type="dxa"/>
          </w:tcPr>
          <w:p w14:paraId="092AA5A0" w14:textId="2C0AB288" w:rsidR="00981C6C" w:rsidRPr="00842FE9" w:rsidRDefault="00981C6C" w:rsidP="00981C6C">
            <w:pPr>
              <w:pStyle w:val="TableParagraph"/>
              <w:spacing w:before="1"/>
              <w:ind w:left="116"/>
              <w:rPr>
                <w:rFonts w:ascii="Book Antiqua" w:hAnsi="Book Antiqua" w:cstheme="minorHAnsi"/>
                <w:b/>
              </w:rPr>
            </w:pPr>
            <w:r w:rsidRPr="00842FE9">
              <w:rPr>
                <w:rFonts w:ascii="Book Antiqua" w:hAnsi="Book Antiqua" w:cstheme="minorHAnsi"/>
                <w:b/>
              </w:rPr>
              <w:t>Supplementing</w:t>
            </w:r>
            <w:r w:rsidRPr="00842FE9">
              <w:rPr>
                <w:rFonts w:ascii="Book Antiqua" w:hAnsi="Book Antiqua" w:cstheme="minorHAnsi"/>
                <w:b/>
                <w:spacing w:val="-3"/>
              </w:rPr>
              <w:t xml:space="preserve"> </w:t>
            </w:r>
            <w:r w:rsidRPr="00842FE9">
              <w:rPr>
                <w:rFonts w:ascii="Book Antiqua" w:hAnsi="Book Antiqua" w:cstheme="minorHAnsi"/>
                <w:b/>
              </w:rPr>
              <w:t>GTC</w:t>
            </w:r>
            <w:r w:rsidRPr="00842FE9">
              <w:rPr>
                <w:rFonts w:ascii="Book Antiqua" w:hAnsi="Book Antiqua" w:cstheme="minorHAnsi"/>
                <w:b/>
                <w:spacing w:val="-9"/>
              </w:rPr>
              <w:t xml:space="preserve"> </w:t>
            </w:r>
            <w:r w:rsidRPr="00842FE9">
              <w:rPr>
                <w:rFonts w:ascii="Book Antiqua" w:hAnsi="Book Antiqua" w:cstheme="minorHAnsi"/>
                <w:b/>
              </w:rPr>
              <w:t>clause</w:t>
            </w:r>
            <w:r w:rsidRPr="00842FE9">
              <w:rPr>
                <w:rFonts w:ascii="Book Antiqua" w:hAnsi="Book Antiqua" w:cstheme="minorHAnsi"/>
                <w:b/>
                <w:spacing w:val="-9"/>
              </w:rPr>
              <w:t xml:space="preserve"> </w:t>
            </w:r>
            <w:r w:rsidRPr="00842FE9">
              <w:rPr>
                <w:rFonts w:ascii="Book Antiqua" w:hAnsi="Book Antiqua" w:cstheme="minorHAnsi"/>
                <w:b/>
              </w:rPr>
              <w:t>4.0,</w:t>
            </w:r>
            <w:r w:rsidRPr="00842FE9">
              <w:rPr>
                <w:rFonts w:ascii="Book Antiqua" w:hAnsi="Book Antiqua" w:cstheme="minorHAnsi"/>
                <w:b/>
                <w:spacing w:val="-5"/>
              </w:rPr>
              <w:t xml:space="preserve"> </w:t>
            </w:r>
            <w:r w:rsidRPr="00842FE9">
              <w:rPr>
                <w:rFonts w:ascii="Book Antiqua" w:hAnsi="Book Antiqua" w:cstheme="minorHAnsi"/>
                <w:b/>
              </w:rPr>
              <w:t>xiii[</w:t>
            </w:r>
            <w:r w:rsidR="005F5CD9" w:rsidRPr="00842FE9">
              <w:rPr>
                <w:rFonts w:ascii="Book Antiqua" w:hAnsi="Book Antiqua" w:cstheme="minorHAnsi"/>
                <w:b/>
              </w:rPr>
              <w:t>f</w:t>
            </w:r>
            <w:r w:rsidRPr="00842FE9">
              <w:rPr>
                <w:rFonts w:ascii="Book Antiqua" w:hAnsi="Book Antiqua" w:cstheme="minorHAnsi"/>
                <w:b/>
              </w:rPr>
              <w:t>(i)]</w:t>
            </w:r>
            <w:r w:rsidRPr="00842FE9">
              <w:rPr>
                <w:rFonts w:ascii="Book Antiqua" w:hAnsi="Book Antiqua" w:cstheme="minorHAnsi"/>
                <w:b/>
                <w:spacing w:val="-3"/>
              </w:rPr>
              <w:t xml:space="preserve"> </w:t>
            </w:r>
            <w:r w:rsidRPr="00842FE9">
              <w:rPr>
                <w:rFonts w:ascii="Book Antiqua" w:hAnsi="Book Antiqua" w:cstheme="minorHAnsi"/>
                <w:b/>
              </w:rPr>
              <w:t>with</w:t>
            </w:r>
            <w:r w:rsidRPr="00842FE9">
              <w:rPr>
                <w:rFonts w:ascii="Book Antiqua" w:hAnsi="Book Antiqua" w:cstheme="minorHAnsi"/>
                <w:b/>
                <w:spacing w:val="-2"/>
              </w:rPr>
              <w:t xml:space="preserve"> </w:t>
            </w:r>
            <w:r w:rsidRPr="00842FE9">
              <w:rPr>
                <w:rFonts w:ascii="Book Antiqua" w:hAnsi="Book Antiqua" w:cstheme="minorHAnsi"/>
                <w:b/>
              </w:rPr>
              <w:t>the</w:t>
            </w:r>
            <w:r w:rsidRPr="00842FE9">
              <w:rPr>
                <w:rFonts w:ascii="Book Antiqua" w:hAnsi="Book Antiqua" w:cstheme="minorHAnsi"/>
                <w:b/>
                <w:spacing w:val="-6"/>
              </w:rPr>
              <w:t xml:space="preserve"> </w:t>
            </w:r>
            <w:r w:rsidRPr="00842FE9">
              <w:rPr>
                <w:rFonts w:ascii="Book Antiqua" w:hAnsi="Book Antiqua" w:cstheme="minorHAnsi"/>
                <w:b/>
              </w:rPr>
              <w:t>following:</w:t>
            </w:r>
          </w:p>
          <w:p w14:paraId="4420A56B" w14:textId="77777777" w:rsidR="00981C6C" w:rsidRPr="00842FE9" w:rsidRDefault="00981C6C" w:rsidP="00981C6C">
            <w:pPr>
              <w:pStyle w:val="TableParagraph"/>
              <w:spacing w:before="1"/>
              <w:ind w:left="1094"/>
              <w:rPr>
                <w:rFonts w:ascii="Book Antiqua" w:hAnsi="Book Antiqua" w:cstheme="minorHAnsi"/>
                <w:b/>
              </w:rPr>
            </w:pPr>
          </w:p>
          <w:p w14:paraId="3376DFD9" w14:textId="77777777" w:rsidR="00981C6C" w:rsidRPr="00842FE9" w:rsidRDefault="00981C6C" w:rsidP="00981C6C">
            <w:pPr>
              <w:ind w:left="1094" w:right="157" w:hanging="1003"/>
              <w:jc w:val="both"/>
              <w:rPr>
                <w:rFonts w:ascii="Book Antiqua" w:hAnsi="Book Antiqua" w:cstheme="minorHAnsi"/>
                <w:b/>
                <w:bCs/>
              </w:rPr>
            </w:pPr>
            <w:bookmarkStart w:id="0" w:name="_Hlk114047684"/>
            <w:r w:rsidRPr="00842FE9">
              <w:rPr>
                <w:rFonts w:ascii="Book Antiqua" w:hAnsi="Book Antiqua" w:cstheme="minorHAnsi"/>
                <w:b/>
                <w:bCs/>
              </w:rPr>
              <w:t>VALIDITY OF PROPOSAL</w:t>
            </w:r>
            <w:bookmarkEnd w:id="0"/>
            <w:r w:rsidRPr="00842FE9">
              <w:rPr>
                <w:rFonts w:ascii="Book Antiqua" w:hAnsi="Book Antiqua" w:cstheme="minorHAnsi"/>
                <w:b/>
                <w:bCs/>
              </w:rPr>
              <w:t xml:space="preserve">: </w:t>
            </w:r>
          </w:p>
          <w:p w14:paraId="727669D6" w14:textId="77777777" w:rsidR="00981C6C" w:rsidRPr="00842FE9" w:rsidRDefault="00981C6C" w:rsidP="00981C6C">
            <w:pPr>
              <w:ind w:left="1094" w:right="157" w:hanging="720"/>
              <w:jc w:val="both"/>
              <w:rPr>
                <w:rFonts w:ascii="Book Antiqua" w:hAnsi="Book Antiqua" w:cstheme="minorHAnsi"/>
              </w:rPr>
            </w:pPr>
          </w:p>
          <w:p w14:paraId="43C7270F" w14:textId="2E3821A8" w:rsidR="00981C6C" w:rsidRPr="00842FE9" w:rsidRDefault="00981C6C" w:rsidP="00981C6C">
            <w:pPr>
              <w:ind w:left="385" w:right="157" w:hanging="283"/>
              <w:jc w:val="both"/>
              <w:rPr>
                <w:rFonts w:ascii="Book Antiqua" w:hAnsi="Book Antiqua" w:cstheme="minorHAnsi"/>
              </w:rPr>
            </w:pPr>
            <w:bookmarkStart w:id="1" w:name="_Hlk114047826"/>
            <w:r w:rsidRPr="00842FE9">
              <w:rPr>
                <w:rFonts w:ascii="Book Antiqua" w:hAnsi="Book Antiqua" w:cstheme="minorHAnsi"/>
              </w:rPr>
              <w:t xml:space="preserve">a) Proposals shall remain valid for the period of </w:t>
            </w:r>
            <w:r w:rsidRPr="00842FE9">
              <w:rPr>
                <w:rFonts w:ascii="Book Antiqua" w:hAnsi="Book Antiqua" w:cstheme="minorHAnsi"/>
                <w:b/>
                <w:bCs/>
              </w:rPr>
              <w:t>180 (One Hundred and Eighty)</w:t>
            </w:r>
            <w:r w:rsidRPr="00842FE9">
              <w:rPr>
                <w:rFonts w:ascii="Book Antiqua" w:hAnsi="Book Antiqua" w:cstheme="minorHAnsi"/>
              </w:rPr>
              <w:t xml:space="preserve"> days from the bid </w:t>
            </w:r>
            <w:r w:rsidR="007B5BB3" w:rsidRPr="00842FE9">
              <w:rPr>
                <w:rFonts w:ascii="Book Antiqua" w:hAnsi="Book Antiqua" w:cstheme="minorHAnsi"/>
              </w:rPr>
              <w:t xml:space="preserve">(submission) </w:t>
            </w:r>
            <w:r w:rsidRPr="00842FE9">
              <w:rPr>
                <w:rFonts w:ascii="Book Antiqua" w:hAnsi="Book Antiqua" w:cstheme="minorHAnsi"/>
              </w:rPr>
              <w:t>end date</w:t>
            </w:r>
            <w:bookmarkEnd w:id="1"/>
            <w:r w:rsidRPr="00842FE9">
              <w:rPr>
                <w:rFonts w:ascii="Book Antiqua" w:hAnsi="Book Antiqua" w:cstheme="minorHAnsi"/>
              </w:rPr>
              <w:t xml:space="preserve">. Any proposal valid for a shorter period shall be rejected by the Employer as being non-responsive. </w:t>
            </w:r>
          </w:p>
          <w:p w14:paraId="4A324F14" w14:textId="77777777" w:rsidR="00981C6C" w:rsidRPr="00842FE9" w:rsidRDefault="00981C6C" w:rsidP="00981C6C">
            <w:pPr>
              <w:ind w:left="385" w:right="157" w:hanging="283"/>
              <w:jc w:val="both"/>
              <w:rPr>
                <w:rFonts w:ascii="Book Antiqua" w:hAnsi="Book Antiqua" w:cstheme="minorHAnsi"/>
              </w:rPr>
            </w:pPr>
          </w:p>
          <w:p w14:paraId="071089EF" w14:textId="77777777" w:rsidR="00981C6C" w:rsidRPr="00842FE9" w:rsidRDefault="00981C6C" w:rsidP="00981C6C">
            <w:pPr>
              <w:ind w:left="385" w:right="157" w:hanging="283"/>
              <w:jc w:val="both"/>
              <w:rPr>
                <w:rFonts w:ascii="Book Antiqua" w:hAnsi="Book Antiqua" w:cstheme="minorHAnsi"/>
              </w:rPr>
            </w:pPr>
            <w:r w:rsidRPr="00842FE9">
              <w:rPr>
                <w:rFonts w:ascii="Book Antiqua" w:hAnsi="Book Antiqua" w:cstheme="minorHAnsi"/>
              </w:rPr>
              <w:t>b) In exceptional circumstance, the Employer may solicit the Bidder’s consent to an extension of the proposal validity period. The request and responses thereto shall be made through GeM. If a Bidder accepts to prolong the period of validity, the validity of proposal security shall also be suitably extended. A Bidder may refuse the request without forfeiting its proposal security. A Bidder granting the request will not be required or permitted to modify its proposal.</w:t>
            </w:r>
          </w:p>
          <w:p w14:paraId="0F3A58E4" w14:textId="77777777" w:rsidR="00981C6C" w:rsidRPr="00842FE9" w:rsidRDefault="00981C6C" w:rsidP="00981C6C">
            <w:pPr>
              <w:pStyle w:val="TableParagraph"/>
              <w:spacing w:before="1"/>
              <w:ind w:left="116"/>
              <w:rPr>
                <w:rFonts w:ascii="Book Antiqua" w:hAnsi="Book Antiqua" w:cstheme="minorHAnsi"/>
                <w:b/>
              </w:rPr>
            </w:pPr>
          </w:p>
        </w:tc>
      </w:tr>
      <w:tr w:rsidR="004E7C7C" w:rsidRPr="00842FE9" w14:paraId="41247E3F" w14:textId="77777777" w:rsidTr="00A33641">
        <w:trPr>
          <w:trHeight w:val="1610"/>
          <w:jc w:val="center"/>
        </w:trPr>
        <w:tc>
          <w:tcPr>
            <w:tcW w:w="610" w:type="dxa"/>
            <w:tcBorders>
              <w:left w:val="single" w:sz="6" w:space="0" w:color="000000" w:themeColor="text1"/>
            </w:tcBorders>
          </w:tcPr>
          <w:p w14:paraId="3E2A8661" w14:textId="27D41A4D" w:rsidR="004E7C7C" w:rsidRPr="00842FE9" w:rsidRDefault="00D86A7A" w:rsidP="00981C6C">
            <w:pPr>
              <w:pStyle w:val="TableParagraph"/>
              <w:spacing w:before="1"/>
              <w:ind w:left="110"/>
              <w:rPr>
                <w:rFonts w:ascii="Book Antiqua" w:hAnsi="Book Antiqua" w:cstheme="minorHAnsi"/>
              </w:rPr>
            </w:pPr>
            <w:r w:rsidRPr="00842FE9">
              <w:rPr>
                <w:rFonts w:ascii="Book Antiqua" w:hAnsi="Book Antiqua" w:cstheme="minorHAnsi"/>
              </w:rPr>
              <w:lastRenderedPageBreak/>
              <w:t>4</w:t>
            </w:r>
          </w:p>
        </w:tc>
        <w:tc>
          <w:tcPr>
            <w:tcW w:w="1335" w:type="dxa"/>
          </w:tcPr>
          <w:p w14:paraId="00720C83" w14:textId="51AE75D9" w:rsidR="004E7C7C" w:rsidRPr="00842FE9" w:rsidRDefault="004E7C7C" w:rsidP="00981C6C">
            <w:pPr>
              <w:pStyle w:val="TableParagraph"/>
              <w:spacing w:before="1"/>
              <w:ind w:left="112" w:right="94"/>
              <w:rPr>
                <w:rFonts w:ascii="Book Antiqua" w:hAnsi="Book Antiqua" w:cstheme="minorHAnsi"/>
              </w:rPr>
            </w:pPr>
            <w:r w:rsidRPr="00842FE9">
              <w:rPr>
                <w:rFonts w:ascii="Book Antiqua" w:hAnsi="Book Antiqua" w:cstheme="minorHAnsi"/>
              </w:rPr>
              <w:t>GTC clause</w:t>
            </w:r>
            <w:r w:rsidRPr="00842FE9">
              <w:rPr>
                <w:rFonts w:ascii="Book Antiqua" w:hAnsi="Book Antiqua" w:cstheme="minorHAnsi"/>
                <w:spacing w:val="-47"/>
              </w:rPr>
              <w:t xml:space="preserve"> </w:t>
            </w:r>
            <w:r w:rsidRPr="00842FE9">
              <w:rPr>
                <w:rFonts w:ascii="Book Antiqua" w:hAnsi="Book Antiqua" w:cstheme="minorHAnsi"/>
              </w:rPr>
              <w:t>4.0,</w:t>
            </w:r>
            <w:r w:rsidRPr="00842FE9">
              <w:rPr>
                <w:rFonts w:ascii="Book Antiqua" w:hAnsi="Book Antiqua" w:cstheme="minorHAnsi"/>
                <w:spacing w:val="-6"/>
              </w:rPr>
              <w:t xml:space="preserve"> </w:t>
            </w:r>
            <w:r w:rsidRPr="00842FE9">
              <w:rPr>
                <w:rFonts w:ascii="Book Antiqua" w:hAnsi="Book Antiqua" w:cstheme="minorHAnsi"/>
              </w:rPr>
              <w:t>xiii(g)</w:t>
            </w:r>
          </w:p>
        </w:tc>
        <w:tc>
          <w:tcPr>
            <w:tcW w:w="7753" w:type="dxa"/>
          </w:tcPr>
          <w:p w14:paraId="6A9D891A" w14:textId="77777777" w:rsidR="00914AA5" w:rsidRPr="00842FE9" w:rsidRDefault="00914AA5" w:rsidP="00914AA5">
            <w:pPr>
              <w:ind w:left="243" w:right="335"/>
              <w:jc w:val="both"/>
              <w:rPr>
                <w:rFonts w:ascii="Book Antiqua" w:hAnsi="Book Antiqua"/>
                <w:b/>
                <w:bCs/>
              </w:rPr>
            </w:pPr>
            <w:r w:rsidRPr="00842FE9">
              <w:rPr>
                <w:rFonts w:ascii="Book Antiqua" w:hAnsi="Book Antiqua"/>
                <w:b/>
                <w:bCs/>
              </w:rPr>
              <w:t xml:space="preserve">Supplementing GTC clause 4.0, xiii(g) with the following: </w:t>
            </w:r>
          </w:p>
          <w:p w14:paraId="4F620032" w14:textId="77777777" w:rsidR="00914AA5" w:rsidRPr="00842FE9" w:rsidRDefault="00914AA5" w:rsidP="00914AA5">
            <w:pPr>
              <w:ind w:left="243" w:right="335"/>
              <w:jc w:val="both"/>
              <w:rPr>
                <w:rFonts w:ascii="Book Antiqua" w:hAnsi="Book Antiqua"/>
              </w:rPr>
            </w:pPr>
          </w:p>
          <w:p w14:paraId="38A19046" w14:textId="6039B739" w:rsidR="00914AA5" w:rsidRDefault="00914AA5" w:rsidP="00FC1508">
            <w:pPr>
              <w:pStyle w:val="ListParagraph"/>
              <w:numPr>
                <w:ilvl w:val="0"/>
                <w:numId w:val="22"/>
              </w:numPr>
              <w:ind w:right="335"/>
              <w:jc w:val="both"/>
              <w:rPr>
                <w:rFonts w:ascii="Book Antiqua" w:hAnsi="Book Antiqua"/>
                <w:strike/>
              </w:rPr>
            </w:pPr>
            <w:r w:rsidRPr="00226943">
              <w:rPr>
                <w:rFonts w:ascii="Book Antiqua" w:hAnsi="Book Antiqua"/>
                <w:strike/>
              </w:rPr>
              <w:t xml:space="preserve">This Invitation for Bids, issued by the Purchaser is open to all firms including company(ies), Government owned Enterprises registered and incorporated in India as per Companies Act, 1956 or 2013, barring Government Department as well as foreign bidders/MNCs not registered and incorporated in India and those bidders with whom business is banned by the Purchaser. </w:t>
            </w:r>
          </w:p>
          <w:p w14:paraId="4FD580DB" w14:textId="77777777" w:rsidR="00226943" w:rsidRPr="00226943" w:rsidRDefault="00226943" w:rsidP="00226943">
            <w:pPr>
              <w:pStyle w:val="ListParagraph"/>
              <w:ind w:left="963" w:right="335" w:firstLine="0"/>
              <w:jc w:val="both"/>
              <w:rPr>
                <w:rFonts w:ascii="Book Antiqua" w:hAnsi="Book Antiqua"/>
                <w:strike/>
              </w:rPr>
            </w:pPr>
          </w:p>
          <w:p w14:paraId="0E54A48F" w14:textId="25CAAE6C" w:rsidR="00226943" w:rsidRPr="00226943" w:rsidRDefault="00226943" w:rsidP="009570B9">
            <w:pPr>
              <w:ind w:left="562" w:right="335" w:hanging="562"/>
              <w:jc w:val="both"/>
              <w:rPr>
                <w:rFonts w:ascii="Book Antiqua" w:hAnsi="Book Antiqua"/>
                <w:strike/>
              </w:rPr>
            </w:pPr>
            <w:r>
              <w:rPr>
                <w:rFonts w:ascii="Book Antiqua" w:hAnsi="Book Antiqua"/>
              </w:rPr>
              <w:t xml:space="preserve">     </w:t>
            </w:r>
            <w:r w:rsidRPr="00226943">
              <w:rPr>
                <w:rFonts w:ascii="Book Antiqua" w:hAnsi="Book Antiqua"/>
              </w:rPr>
              <w:t>(I)</w:t>
            </w:r>
            <w:r w:rsidRPr="00226943">
              <w:rPr>
                <w:rFonts w:ascii="Book Antiqua" w:hAnsi="Book Antiqua"/>
              </w:rPr>
              <w:tab/>
              <w:t>This Invitation for Bids, issued by the Purchaser is open to</w:t>
            </w:r>
            <w:r w:rsidR="00756A0C">
              <w:rPr>
                <w:rFonts w:ascii="Book Antiqua" w:hAnsi="Book Antiqua"/>
              </w:rPr>
              <w:t xml:space="preserve"> only for “DGR EMPA</w:t>
            </w:r>
            <w:r w:rsidR="006F24CC">
              <w:rPr>
                <w:rFonts w:ascii="Book Antiqua" w:hAnsi="Book Antiqua"/>
              </w:rPr>
              <w:t>NELLED ESM SECURITY SERVICES</w:t>
            </w:r>
            <w:r w:rsidR="00756A0C">
              <w:rPr>
                <w:rFonts w:ascii="Book Antiqua" w:hAnsi="Book Antiqua"/>
              </w:rPr>
              <w:t>”</w:t>
            </w:r>
            <w:r w:rsidR="009570B9">
              <w:rPr>
                <w:rFonts w:ascii="Book Antiqua" w:hAnsi="Book Antiqua"/>
              </w:rPr>
              <w:t xml:space="preserve"> Agencies.</w:t>
            </w:r>
          </w:p>
          <w:p w14:paraId="3CBC6EE6" w14:textId="77777777" w:rsidR="00300104" w:rsidRPr="00842FE9" w:rsidRDefault="00300104" w:rsidP="00914AA5">
            <w:pPr>
              <w:ind w:left="243" w:right="335"/>
              <w:jc w:val="both"/>
              <w:rPr>
                <w:rFonts w:ascii="Book Antiqua" w:hAnsi="Book Antiqua"/>
              </w:rPr>
            </w:pPr>
          </w:p>
          <w:p w14:paraId="2928A180" w14:textId="77777777" w:rsidR="00914AA5" w:rsidRPr="00842FE9" w:rsidRDefault="00914AA5" w:rsidP="00914AA5">
            <w:pPr>
              <w:ind w:left="243" w:right="335"/>
              <w:jc w:val="both"/>
              <w:rPr>
                <w:rFonts w:ascii="Book Antiqua" w:hAnsi="Book Antiqua"/>
              </w:rPr>
            </w:pPr>
            <w:r w:rsidRPr="00842FE9">
              <w:rPr>
                <w:rFonts w:ascii="Book Antiqua" w:hAnsi="Book Antiqua"/>
              </w:rPr>
              <w:t xml:space="preserve"> (II) POWERGRID has a Policy on Assessment of Performance of bidders before recommending a bidder for award of Contract. For this purpose, performance of bidder based on events (predefined events) encountered during execution of contract(s) (Own as well as Consultancy) awarded by POWERGRID (including SPVS under TBCB) shall be considered. In case of triggering of these events, the bids from such bidders shall be considered non-responsive/ not eligible for a period of one year reckoned from the date of issuance of letter to such effect. As per this policy, pre-defined events are as below: </w:t>
            </w:r>
          </w:p>
          <w:p w14:paraId="16C87DB3" w14:textId="77777777" w:rsidR="00914AA5" w:rsidRPr="00842FE9" w:rsidRDefault="00914AA5" w:rsidP="00914AA5">
            <w:pPr>
              <w:ind w:left="243" w:right="335"/>
              <w:jc w:val="both"/>
              <w:rPr>
                <w:rFonts w:ascii="Book Antiqua" w:hAnsi="Book Antiqua"/>
              </w:rPr>
            </w:pPr>
            <w:r w:rsidRPr="00842FE9">
              <w:rPr>
                <w:rFonts w:ascii="Book Antiqua" w:hAnsi="Book Antiqua"/>
              </w:rPr>
              <w:t xml:space="preserve"> </w:t>
            </w:r>
          </w:p>
          <w:p w14:paraId="248AF978" w14:textId="77777777" w:rsidR="00914AA5" w:rsidRPr="00842FE9" w:rsidRDefault="00914AA5" w:rsidP="00914AA5">
            <w:pPr>
              <w:ind w:left="243" w:right="335"/>
              <w:jc w:val="both"/>
              <w:rPr>
                <w:rFonts w:ascii="Book Antiqua" w:hAnsi="Book Antiqua"/>
              </w:rPr>
            </w:pPr>
            <w:r w:rsidRPr="00842FE9">
              <w:rPr>
                <w:rFonts w:ascii="Book Antiqua" w:hAnsi="Book Antiqua"/>
              </w:rPr>
              <w:t xml:space="preserve">(a) Termination# of Contract due to Contractor’s default </w:t>
            </w:r>
          </w:p>
          <w:p w14:paraId="02914857" w14:textId="77777777" w:rsidR="00914AA5" w:rsidRPr="00842FE9" w:rsidRDefault="00914AA5" w:rsidP="00914AA5">
            <w:pPr>
              <w:ind w:left="243" w:right="335"/>
              <w:jc w:val="both"/>
              <w:rPr>
                <w:rFonts w:ascii="Book Antiqua" w:hAnsi="Book Antiqua"/>
              </w:rPr>
            </w:pPr>
            <w:r w:rsidRPr="00842FE9">
              <w:rPr>
                <w:rFonts w:ascii="Book Antiqua" w:hAnsi="Book Antiqua"/>
              </w:rPr>
              <w:t xml:space="preserve">(b) Encashment of CPG due to non-performance  </w:t>
            </w:r>
          </w:p>
          <w:p w14:paraId="1A90D99F" w14:textId="77777777" w:rsidR="00914AA5" w:rsidRPr="00842FE9" w:rsidRDefault="00914AA5" w:rsidP="00914AA5">
            <w:pPr>
              <w:ind w:left="243" w:right="335"/>
              <w:jc w:val="both"/>
              <w:rPr>
                <w:rFonts w:ascii="Book Antiqua" w:hAnsi="Book Antiqua"/>
              </w:rPr>
            </w:pPr>
            <w:r w:rsidRPr="00842FE9">
              <w:rPr>
                <w:rFonts w:ascii="Book Antiqua" w:hAnsi="Book Antiqua"/>
              </w:rPr>
              <w:t xml:space="preserve">(c) Repeated failure of major Equipment while in service </w:t>
            </w:r>
          </w:p>
          <w:p w14:paraId="41F95C17" w14:textId="77777777" w:rsidR="00914AA5" w:rsidRPr="00842FE9" w:rsidRDefault="00914AA5" w:rsidP="00914AA5">
            <w:pPr>
              <w:ind w:left="243" w:right="335"/>
              <w:jc w:val="both"/>
              <w:rPr>
                <w:rFonts w:ascii="Book Antiqua" w:hAnsi="Book Antiqua"/>
              </w:rPr>
            </w:pPr>
            <w:r w:rsidRPr="00842FE9">
              <w:rPr>
                <w:rFonts w:ascii="Book Antiqua" w:hAnsi="Book Antiqua"/>
              </w:rPr>
              <w:t xml:space="preserve">(d) Substantial portion of works (more than 50% of the Contract*) is sub-contracted, under an existing Contract </w:t>
            </w:r>
          </w:p>
          <w:p w14:paraId="164EB919" w14:textId="77777777" w:rsidR="00914AA5" w:rsidRPr="00842FE9" w:rsidRDefault="00914AA5" w:rsidP="00914AA5">
            <w:pPr>
              <w:ind w:left="243" w:right="335"/>
              <w:jc w:val="both"/>
              <w:rPr>
                <w:rFonts w:ascii="Book Antiqua" w:hAnsi="Book Antiqua"/>
              </w:rPr>
            </w:pPr>
            <w:r w:rsidRPr="00842FE9">
              <w:rPr>
                <w:rFonts w:ascii="Book Antiqua" w:hAnsi="Book Antiqua"/>
              </w:rPr>
              <w:t xml:space="preserve">(e) More than 25% of the Contract price (awarded value), in aggregate, is paid to sub-contractors/ contractors as Direct payment, under an existing Contract, due to financial position of Contractor </w:t>
            </w:r>
          </w:p>
          <w:p w14:paraId="651FA648" w14:textId="77777777" w:rsidR="00914AA5" w:rsidRPr="00842FE9" w:rsidRDefault="00914AA5" w:rsidP="00914AA5">
            <w:pPr>
              <w:ind w:left="243" w:right="335"/>
              <w:jc w:val="both"/>
              <w:rPr>
                <w:rFonts w:ascii="Book Antiqua" w:hAnsi="Book Antiqua"/>
              </w:rPr>
            </w:pPr>
            <w:r w:rsidRPr="00842FE9">
              <w:rPr>
                <w:rFonts w:ascii="Book Antiqua" w:hAnsi="Book Antiqua"/>
              </w:rPr>
              <w:t>(f) Firm has been referred to NCLT under Insolvency &amp; Bankruptcy Code (</w:t>
            </w:r>
            <w:r w:rsidRPr="00842FE9">
              <w:rPr>
                <w:rFonts w:ascii="Book Antiqua" w:hAnsi="Book Antiqua"/>
                <w:i/>
                <w:iCs/>
              </w:rPr>
              <w:t>IRP has been appointed or Liquidation proceedings have been initiated under IBC</w:t>
            </w:r>
            <w:r w:rsidRPr="00842FE9">
              <w:rPr>
                <w:rFonts w:ascii="Book Antiqua" w:hAnsi="Book Antiqua"/>
              </w:rPr>
              <w:t xml:space="preserve">)  </w:t>
            </w:r>
          </w:p>
          <w:p w14:paraId="0A3B0CD3" w14:textId="77777777" w:rsidR="00914AA5" w:rsidRPr="00842FE9" w:rsidRDefault="00914AA5" w:rsidP="00914AA5">
            <w:pPr>
              <w:ind w:left="243" w:right="335"/>
              <w:jc w:val="both"/>
              <w:rPr>
                <w:rFonts w:ascii="Book Antiqua" w:hAnsi="Book Antiqua"/>
              </w:rPr>
            </w:pPr>
          </w:p>
          <w:p w14:paraId="1667A703" w14:textId="77777777" w:rsidR="00914AA5" w:rsidRPr="00842FE9" w:rsidRDefault="00914AA5" w:rsidP="00914AA5">
            <w:pPr>
              <w:ind w:left="243" w:right="335"/>
              <w:jc w:val="both"/>
              <w:rPr>
                <w:rFonts w:ascii="Book Antiqua" w:hAnsi="Book Antiqua"/>
              </w:rPr>
            </w:pPr>
            <w:r w:rsidRPr="00842FE9">
              <w:rPr>
                <w:rFonts w:ascii="Book Antiqua" w:hAnsi="Book Antiqua"/>
              </w:rPr>
              <w:t># Partial offloading under a Contract and/or Facilitation beyond 10% of the Contract Price shall also be treated as Termination.</w:t>
            </w:r>
          </w:p>
          <w:p w14:paraId="217EE5F3" w14:textId="77777777" w:rsidR="00914AA5" w:rsidRPr="00842FE9" w:rsidRDefault="00914AA5" w:rsidP="00914AA5">
            <w:pPr>
              <w:ind w:left="243" w:right="335"/>
              <w:jc w:val="both"/>
              <w:rPr>
                <w:rFonts w:ascii="Book Antiqua" w:hAnsi="Book Antiqua"/>
              </w:rPr>
            </w:pPr>
            <w:r w:rsidRPr="00842FE9">
              <w:rPr>
                <w:rFonts w:ascii="Book Antiqua" w:hAnsi="Book Antiqua"/>
              </w:rPr>
              <w:t xml:space="preserve"> * For the purpose of working out 50% of the Contract, following shall be considered: </w:t>
            </w:r>
          </w:p>
          <w:p w14:paraId="1C48562C" w14:textId="77777777" w:rsidR="00914AA5" w:rsidRPr="00842FE9" w:rsidRDefault="00914AA5" w:rsidP="00914AA5">
            <w:pPr>
              <w:ind w:left="243" w:right="335"/>
              <w:jc w:val="both"/>
              <w:rPr>
                <w:rFonts w:ascii="Book Antiqua" w:hAnsi="Book Antiqua"/>
              </w:rPr>
            </w:pPr>
            <w:r w:rsidRPr="00842FE9">
              <w:rPr>
                <w:rFonts w:ascii="Book Antiqua" w:hAnsi="Book Antiqua"/>
              </w:rPr>
              <w:t>(a) Scope of the contract which is permissible to be sub contracted as per bidding documents, shall be excluded.</w:t>
            </w:r>
          </w:p>
          <w:p w14:paraId="1E1EA6FC" w14:textId="77777777" w:rsidR="00914AA5" w:rsidRPr="00842FE9" w:rsidRDefault="00914AA5" w:rsidP="00914AA5">
            <w:pPr>
              <w:ind w:left="243" w:right="335"/>
              <w:jc w:val="both"/>
              <w:rPr>
                <w:rFonts w:ascii="Book Antiqua" w:hAnsi="Book Antiqua"/>
              </w:rPr>
            </w:pPr>
            <w:r w:rsidRPr="00842FE9">
              <w:rPr>
                <w:rFonts w:ascii="Book Antiqua" w:hAnsi="Book Antiqua"/>
              </w:rPr>
              <w:t xml:space="preserve"> (b) Scope of the Contract which primarily relates to the Qualification Requirement (QR) of the bidder. </w:t>
            </w:r>
          </w:p>
          <w:p w14:paraId="3256A5D4" w14:textId="64F3EB4E" w:rsidR="004E7C7C" w:rsidRPr="00842FE9" w:rsidRDefault="00914AA5" w:rsidP="0004717D">
            <w:pPr>
              <w:ind w:left="243" w:right="335"/>
              <w:jc w:val="both"/>
              <w:rPr>
                <w:rFonts w:ascii="Book Antiqua" w:hAnsi="Book Antiqua" w:cstheme="minorHAnsi"/>
                <w:b/>
              </w:rPr>
            </w:pPr>
            <w:r w:rsidRPr="00842FE9">
              <w:rPr>
                <w:rFonts w:ascii="Book Antiqua" w:hAnsi="Book Antiqua"/>
              </w:rPr>
              <w:t xml:space="preserve">The Purchaser shall be the sole judge in this regard and the Purchaser’s </w:t>
            </w:r>
            <w:r w:rsidRPr="00842FE9">
              <w:rPr>
                <w:rFonts w:ascii="Book Antiqua" w:hAnsi="Book Antiqua"/>
              </w:rPr>
              <w:lastRenderedPageBreak/>
              <w:t>interpretation on the aforesaid event(s) shall be final and binding. In accordance with above policy of POWERGRID, in case of triggering of any of the above events under this Contract, the bid of the Contractor in future tenders shall be dealt in line with the above policy or its subsequent amendments, if any.</w:t>
            </w:r>
          </w:p>
        </w:tc>
      </w:tr>
      <w:tr w:rsidR="00830FFA" w:rsidRPr="00842FE9" w14:paraId="5268AB84" w14:textId="77777777" w:rsidTr="00131F71">
        <w:trPr>
          <w:trHeight w:val="60"/>
          <w:jc w:val="center"/>
        </w:trPr>
        <w:tc>
          <w:tcPr>
            <w:tcW w:w="610" w:type="dxa"/>
            <w:tcBorders>
              <w:left w:val="single" w:sz="6" w:space="0" w:color="000000" w:themeColor="text1"/>
            </w:tcBorders>
          </w:tcPr>
          <w:p w14:paraId="39522474" w14:textId="4D744898" w:rsidR="00830FFA" w:rsidRPr="00842FE9" w:rsidRDefault="005C48C9" w:rsidP="00694461">
            <w:pPr>
              <w:pStyle w:val="TableParagraph"/>
              <w:spacing w:before="1"/>
              <w:ind w:left="110"/>
              <w:rPr>
                <w:rFonts w:ascii="Book Antiqua" w:hAnsi="Book Antiqua" w:cstheme="minorHAnsi"/>
              </w:rPr>
            </w:pPr>
            <w:r>
              <w:rPr>
                <w:rFonts w:ascii="Book Antiqua" w:hAnsi="Book Antiqua" w:cstheme="minorHAnsi"/>
              </w:rPr>
              <w:lastRenderedPageBreak/>
              <w:t>5</w:t>
            </w:r>
          </w:p>
        </w:tc>
        <w:tc>
          <w:tcPr>
            <w:tcW w:w="1335" w:type="dxa"/>
          </w:tcPr>
          <w:p w14:paraId="1F4D38FB" w14:textId="00F1757E" w:rsidR="00830FFA" w:rsidRPr="00842FE9" w:rsidRDefault="00830FFA" w:rsidP="00694461">
            <w:pPr>
              <w:pStyle w:val="TableParagraph"/>
              <w:spacing w:before="1"/>
              <w:ind w:left="112" w:right="94"/>
              <w:rPr>
                <w:rFonts w:ascii="Book Antiqua" w:hAnsi="Book Antiqua" w:cstheme="minorHAnsi"/>
              </w:rPr>
            </w:pPr>
            <w:r w:rsidRPr="00842FE9">
              <w:rPr>
                <w:rFonts w:ascii="Book Antiqua" w:hAnsi="Book Antiqua" w:cstheme="minorHAnsi"/>
              </w:rPr>
              <w:t>GTC clause</w:t>
            </w:r>
            <w:r w:rsidRPr="00842FE9">
              <w:rPr>
                <w:rFonts w:ascii="Book Antiqua" w:hAnsi="Book Antiqua" w:cstheme="minorHAnsi"/>
                <w:spacing w:val="-47"/>
              </w:rPr>
              <w:t xml:space="preserve"> </w:t>
            </w:r>
            <w:r w:rsidRPr="00842FE9">
              <w:rPr>
                <w:rFonts w:ascii="Book Antiqua" w:hAnsi="Book Antiqua" w:cstheme="minorHAnsi"/>
              </w:rPr>
              <w:t>4.0,</w:t>
            </w:r>
            <w:r w:rsidRPr="00842FE9">
              <w:rPr>
                <w:rFonts w:ascii="Book Antiqua" w:hAnsi="Book Antiqua" w:cstheme="minorHAnsi"/>
                <w:spacing w:val="-6"/>
              </w:rPr>
              <w:t xml:space="preserve"> </w:t>
            </w:r>
            <w:r w:rsidRPr="00842FE9">
              <w:rPr>
                <w:rFonts w:ascii="Book Antiqua" w:hAnsi="Book Antiqua" w:cstheme="minorHAnsi"/>
              </w:rPr>
              <w:t>xiii(</w:t>
            </w:r>
            <w:r w:rsidR="00E24BFE" w:rsidRPr="00842FE9">
              <w:rPr>
                <w:rFonts w:ascii="Book Antiqua" w:hAnsi="Book Antiqua" w:cstheme="minorHAnsi"/>
              </w:rPr>
              <w:t>o</w:t>
            </w:r>
            <w:r w:rsidRPr="00842FE9">
              <w:rPr>
                <w:rFonts w:ascii="Book Antiqua" w:hAnsi="Book Antiqua" w:cstheme="minorHAnsi"/>
              </w:rPr>
              <w:t>)</w:t>
            </w:r>
          </w:p>
        </w:tc>
        <w:tc>
          <w:tcPr>
            <w:tcW w:w="7753" w:type="dxa"/>
          </w:tcPr>
          <w:p w14:paraId="3C4F6227" w14:textId="4B7BF56D" w:rsidR="00830FFA" w:rsidRPr="00842FE9" w:rsidRDefault="00830FFA" w:rsidP="00830FFA">
            <w:pPr>
              <w:pStyle w:val="TableParagraph"/>
              <w:spacing w:before="1"/>
              <w:ind w:left="243" w:right="193"/>
              <w:rPr>
                <w:rFonts w:ascii="Book Antiqua" w:hAnsi="Book Antiqua" w:cstheme="minorHAnsi"/>
                <w:b/>
              </w:rPr>
            </w:pPr>
            <w:r w:rsidRPr="00842FE9">
              <w:rPr>
                <w:rFonts w:ascii="Book Antiqua" w:hAnsi="Book Antiqua" w:cstheme="minorHAnsi"/>
                <w:b/>
              </w:rPr>
              <w:t>Supplementing</w:t>
            </w:r>
            <w:r w:rsidRPr="00842FE9">
              <w:rPr>
                <w:rFonts w:ascii="Book Antiqua" w:hAnsi="Book Antiqua" w:cstheme="minorHAnsi"/>
                <w:b/>
                <w:spacing w:val="-3"/>
              </w:rPr>
              <w:t xml:space="preserve"> </w:t>
            </w:r>
            <w:r w:rsidRPr="00842FE9">
              <w:rPr>
                <w:rFonts w:ascii="Book Antiqua" w:hAnsi="Book Antiqua" w:cstheme="minorHAnsi"/>
                <w:b/>
              </w:rPr>
              <w:t>GTC</w:t>
            </w:r>
            <w:r w:rsidRPr="00842FE9">
              <w:rPr>
                <w:rFonts w:ascii="Book Antiqua" w:hAnsi="Book Antiqua" w:cstheme="minorHAnsi"/>
                <w:b/>
                <w:spacing w:val="-9"/>
              </w:rPr>
              <w:t xml:space="preserve"> </w:t>
            </w:r>
            <w:r w:rsidRPr="00842FE9">
              <w:rPr>
                <w:rFonts w:ascii="Book Antiqua" w:hAnsi="Book Antiqua" w:cstheme="minorHAnsi"/>
                <w:b/>
              </w:rPr>
              <w:t>clause</w:t>
            </w:r>
            <w:r w:rsidRPr="00842FE9">
              <w:rPr>
                <w:rFonts w:ascii="Book Antiqua" w:hAnsi="Book Antiqua" w:cstheme="minorHAnsi"/>
                <w:b/>
                <w:spacing w:val="-9"/>
              </w:rPr>
              <w:t xml:space="preserve"> </w:t>
            </w:r>
            <w:r w:rsidRPr="00842FE9">
              <w:rPr>
                <w:rFonts w:ascii="Book Antiqua" w:hAnsi="Book Antiqua" w:cstheme="minorHAnsi"/>
                <w:b/>
              </w:rPr>
              <w:t>4.0,</w:t>
            </w:r>
            <w:r w:rsidRPr="00842FE9">
              <w:rPr>
                <w:rFonts w:ascii="Book Antiqua" w:hAnsi="Book Antiqua" w:cstheme="minorHAnsi"/>
                <w:b/>
                <w:spacing w:val="-5"/>
              </w:rPr>
              <w:t xml:space="preserve"> </w:t>
            </w:r>
            <w:r w:rsidRPr="00842FE9">
              <w:rPr>
                <w:rFonts w:ascii="Book Antiqua" w:hAnsi="Book Antiqua" w:cstheme="minorHAnsi"/>
                <w:b/>
              </w:rPr>
              <w:t>xiii</w:t>
            </w:r>
            <w:r w:rsidR="00106264">
              <w:rPr>
                <w:rFonts w:ascii="Book Antiqua" w:hAnsi="Book Antiqua" w:cstheme="minorHAnsi"/>
                <w:b/>
              </w:rPr>
              <w:t xml:space="preserve"> [</w:t>
            </w:r>
            <w:r w:rsidRPr="00842FE9">
              <w:rPr>
                <w:rFonts w:ascii="Book Antiqua" w:hAnsi="Book Antiqua" w:cstheme="minorHAnsi"/>
                <w:b/>
              </w:rPr>
              <w:t>(</w:t>
            </w:r>
            <w:r w:rsidR="00E24BFE" w:rsidRPr="00842FE9">
              <w:rPr>
                <w:rFonts w:ascii="Book Antiqua" w:hAnsi="Book Antiqua" w:cstheme="minorHAnsi"/>
                <w:b/>
              </w:rPr>
              <w:t>o</w:t>
            </w:r>
            <w:r w:rsidRPr="00842FE9">
              <w:rPr>
                <w:rFonts w:ascii="Book Antiqua" w:hAnsi="Book Antiqua" w:cstheme="minorHAnsi"/>
                <w:b/>
              </w:rPr>
              <w:t>)]</w:t>
            </w:r>
            <w:r w:rsidRPr="00842FE9">
              <w:rPr>
                <w:rFonts w:ascii="Book Antiqua" w:hAnsi="Book Antiqua" w:cstheme="minorHAnsi"/>
                <w:b/>
                <w:spacing w:val="-3"/>
              </w:rPr>
              <w:t xml:space="preserve"> </w:t>
            </w:r>
            <w:r w:rsidRPr="00842FE9">
              <w:rPr>
                <w:rFonts w:ascii="Book Antiqua" w:hAnsi="Book Antiqua" w:cstheme="minorHAnsi"/>
                <w:b/>
              </w:rPr>
              <w:t>with</w:t>
            </w:r>
            <w:r w:rsidRPr="00842FE9">
              <w:rPr>
                <w:rFonts w:ascii="Book Antiqua" w:hAnsi="Book Antiqua" w:cstheme="minorHAnsi"/>
                <w:b/>
                <w:spacing w:val="-2"/>
              </w:rPr>
              <w:t xml:space="preserve"> </w:t>
            </w:r>
            <w:r w:rsidRPr="00842FE9">
              <w:rPr>
                <w:rFonts w:ascii="Book Antiqua" w:hAnsi="Book Antiqua" w:cstheme="minorHAnsi"/>
                <w:b/>
              </w:rPr>
              <w:t>the</w:t>
            </w:r>
            <w:r w:rsidRPr="00842FE9">
              <w:rPr>
                <w:rFonts w:ascii="Book Antiqua" w:hAnsi="Book Antiqua" w:cstheme="minorHAnsi"/>
                <w:b/>
                <w:spacing w:val="-6"/>
              </w:rPr>
              <w:t xml:space="preserve"> </w:t>
            </w:r>
            <w:r w:rsidRPr="00842FE9">
              <w:rPr>
                <w:rFonts w:ascii="Book Antiqua" w:hAnsi="Book Antiqua" w:cstheme="minorHAnsi"/>
                <w:b/>
              </w:rPr>
              <w:t>following:</w:t>
            </w:r>
          </w:p>
          <w:p w14:paraId="0F980BC5" w14:textId="6165DE16" w:rsidR="00830FFA" w:rsidRPr="00842FE9" w:rsidRDefault="00830FFA" w:rsidP="00FC1508">
            <w:pPr>
              <w:pStyle w:val="ListParagraph"/>
              <w:numPr>
                <w:ilvl w:val="0"/>
                <w:numId w:val="17"/>
              </w:numPr>
              <w:tabs>
                <w:tab w:val="right" w:pos="7254"/>
              </w:tabs>
              <w:jc w:val="both"/>
              <w:rPr>
                <w:rFonts w:ascii="Book Antiqua" w:hAnsi="Book Antiqua" w:cstheme="minorHAnsi"/>
                <w:b/>
              </w:rPr>
            </w:pPr>
            <w:r w:rsidRPr="00842FE9">
              <w:rPr>
                <w:rFonts w:ascii="Book Antiqua" w:hAnsi="Book Antiqua" w:cstheme="minorHAnsi"/>
                <w:b/>
              </w:rPr>
              <w:t>Debarment of Suppliers/Contractors</w:t>
            </w:r>
            <w:r w:rsidR="006B03FC" w:rsidRPr="00842FE9">
              <w:rPr>
                <w:rFonts w:ascii="Book Antiqua" w:hAnsi="Book Antiqua" w:cstheme="minorHAnsi"/>
                <w:b/>
              </w:rPr>
              <w:t>/Bidder</w:t>
            </w:r>
            <w:r w:rsidR="00B62F45">
              <w:rPr>
                <w:rFonts w:ascii="Book Antiqua" w:hAnsi="Book Antiqua" w:cstheme="minorHAnsi"/>
                <w:b/>
              </w:rPr>
              <w:t>/Service Provider</w:t>
            </w:r>
            <w:r w:rsidR="008211B0" w:rsidRPr="00842FE9">
              <w:rPr>
                <w:rFonts w:ascii="Book Antiqua" w:hAnsi="Book Antiqua" w:cstheme="minorHAnsi"/>
                <w:b/>
              </w:rPr>
              <w:t>:</w:t>
            </w:r>
          </w:p>
          <w:p w14:paraId="121EABAC" w14:textId="77777777" w:rsidR="008D7DF8" w:rsidRPr="00842FE9" w:rsidRDefault="008D7DF8" w:rsidP="00694461">
            <w:pPr>
              <w:tabs>
                <w:tab w:val="right" w:pos="7254"/>
              </w:tabs>
              <w:jc w:val="both"/>
              <w:rPr>
                <w:rFonts w:ascii="Book Antiqua" w:hAnsi="Book Antiqua" w:cstheme="minorHAnsi"/>
                <w:b/>
              </w:rPr>
            </w:pPr>
          </w:p>
          <w:p w14:paraId="797956DD" w14:textId="77777777" w:rsidR="008211B0" w:rsidRPr="00842FE9" w:rsidRDefault="008D7DF8" w:rsidP="008D7DF8">
            <w:pPr>
              <w:ind w:left="243" w:right="193"/>
              <w:jc w:val="both"/>
              <w:rPr>
                <w:rFonts w:ascii="Book Antiqua" w:hAnsi="Book Antiqua" w:cs="Arial"/>
                <w:bCs/>
              </w:rPr>
            </w:pPr>
            <w:r w:rsidRPr="00842FE9">
              <w:rPr>
                <w:rFonts w:ascii="Book Antiqua" w:hAnsi="Book Antiqua" w:cs="Arial"/>
                <w:bCs/>
              </w:rPr>
              <w:t xml:space="preserve">The Bidder shall note that if at any stage, they have been found to resort to unethical practices inter-alia including any misrepresentation of facts, submission of false and/ or forged details/ </w:t>
            </w:r>
            <w:r w:rsidRPr="00842FE9">
              <w:rPr>
                <w:rFonts w:ascii="Book Antiqua" w:hAnsi="Book Antiqua" w:cs="Arial"/>
              </w:rPr>
              <w:t>documents</w:t>
            </w:r>
            <w:r w:rsidRPr="00842FE9">
              <w:rPr>
                <w:rFonts w:ascii="Book Antiqua" w:hAnsi="Book Antiqua" w:cs="Arial"/>
                <w:bCs/>
              </w:rPr>
              <w:t>/ declaration as above, the bidder may be debarred from the participation in Employer’s tenders for a period of 1 to 3 years, as considered appropriate and its Contract Performance Guarantee shall be forfeited besides taking other actions as deemed appropriate.</w:t>
            </w:r>
          </w:p>
          <w:p w14:paraId="705E571F" w14:textId="77777777" w:rsidR="00131F71" w:rsidRPr="00842FE9" w:rsidRDefault="00131F71" w:rsidP="00FC1508">
            <w:pPr>
              <w:pStyle w:val="ListParagraph"/>
              <w:numPr>
                <w:ilvl w:val="0"/>
                <w:numId w:val="17"/>
              </w:numPr>
              <w:tabs>
                <w:tab w:val="right" w:pos="7254"/>
              </w:tabs>
              <w:ind w:right="97"/>
              <w:jc w:val="both"/>
              <w:rPr>
                <w:rFonts w:ascii="Book Antiqua" w:hAnsi="Book Antiqua"/>
              </w:rPr>
            </w:pPr>
            <w:r w:rsidRPr="00842FE9">
              <w:rPr>
                <w:rFonts w:ascii="Book Antiqua" w:hAnsi="Book Antiqua" w:cstheme="minorHAnsi"/>
                <w:bCs/>
              </w:rPr>
              <w:t>In</w:t>
            </w:r>
            <w:r w:rsidRPr="00842FE9">
              <w:rPr>
                <w:rFonts w:ascii="Book Antiqua" w:hAnsi="Book Antiqua"/>
                <w:bCs/>
              </w:rPr>
              <w:t xml:space="preserve"> </w:t>
            </w:r>
            <w:r w:rsidRPr="00842FE9">
              <w:rPr>
                <w:rFonts w:ascii="Book Antiqua" w:hAnsi="Book Antiqua"/>
              </w:rPr>
              <w:t xml:space="preserve">case of dishonouring the conditions as given below by the bidders, the bids from such bidders shall be considered as nonresponsive for any package whose originally scheduled date of bid opening/actual date of bid opening (First Envelope or Second Envelope) falls within the specified period of non-responsiveness/ineligibility. This period of ineligibility shall be 1 year reckoned from the date of issuance of communication from the Purchaser to this effect. </w:t>
            </w:r>
          </w:p>
          <w:p w14:paraId="159744BF" w14:textId="77777777" w:rsidR="00131F71" w:rsidRPr="00842FE9" w:rsidRDefault="00131F71" w:rsidP="00131F71">
            <w:pPr>
              <w:pStyle w:val="ListParagraph"/>
              <w:widowControl/>
              <w:autoSpaceDE/>
              <w:autoSpaceDN/>
              <w:spacing w:before="0" w:after="160" w:line="259" w:lineRule="auto"/>
              <w:ind w:left="603" w:firstLine="0"/>
              <w:contextualSpacing/>
              <w:jc w:val="both"/>
              <w:rPr>
                <w:rFonts w:ascii="Book Antiqua" w:hAnsi="Book Antiqua"/>
              </w:rPr>
            </w:pPr>
          </w:p>
          <w:p w14:paraId="6E413D64" w14:textId="288BC87E" w:rsidR="00131F71" w:rsidRPr="00842FE9" w:rsidRDefault="00131F71" w:rsidP="00FC1508">
            <w:pPr>
              <w:pStyle w:val="ListParagraph"/>
              <w:widowControl/>
              <w:numPr>
                <w:ilvl w:val="0"/>
                <w:numId w:val="18"/>
              </w:numPr>
              <w:autoSpaceDE/>
              <w:autoSpaceDN/>
              <w:spacing w:before="0" w:after="160" w:line="259" w:lineRule="auto"/>
              <w:ind w:left="669" w:right="97"/>
              <w:contextualSpacing/>
              <w:jc w:val="both"/>
              <w:rPr>
                <w:rFonts w:ascii="Book Antiqua" w:hAnsi="Book Antiqua"/>
              </w:rPr>
            </w:pPr>
            <w:r w:rsidRPr="00842FE9">
              <w:rPr>
                <w:rFonts w:ascii="Book Antiqua" w:hAnsi="Book Antiqua"/>
              </w:rPr>
              <w:t>If the Bidder withdraws its bid during the period of bid validity specified by the Bidder in the Bid; or</w:t>
            </w:r>
          </w:p>
          <w:p w14:paraId="57DD0C5A" w14:textId="77777777" w:rsidR="00131F71" w:rsidRPr="00842FE9" w:rsidRDefault="00131F71" w:rsidP="00FC1508">
            <w:pPr>
              <w:pStyle w:val="ListParagraph"/>
              <w:widowControl/>
              <w:numPr>
                <w:ilvl w:val="0"/>
                <w:numId w:val="18"/>
              </w:numPr>
              <w:autoSpaceDE/>
              <w:autoSpaceDN/>
              <w:spacing w:before="0" w:after="160" w:line="259" w:lineRule="auto"/>
              <w:ind w:left="669" w:right="97"/>
              <w:contextualSpacing/>
              <w:jc w:val="both"/>
              <w:rPr>
                <w:rFonts w:ascii="Book Antiqua" w:hAnsi="Book Antiqua"/>
              </w:rPr>
            </w:pPr>
            <w:r w:rsidRPr="00842FE9">
              <w:rPr>
                <w:rFonts w:ascii="Book Antiqua" w:hAnsi="Book Antiqua"/>
              </w:rPr>
              <w:t xml:space="preserve"> If it comes to notice that the information / documents furnished in its bid is false, misleading or forged; or </w:t>
            </w:r>
          </w:p>
          <w:p w14:paraId="562FCF9B" w14:textId="77777777" w:rsidR="00131F71" w:rsidRPr="00842FE9" w:rsidRDefault="00131F71" w:rsidP="00FC1508">
            <w:pPr>
              <w:pStyle w:val="ListParagraph"/>
              <w:widowControl/>
              <w:numPr>
                <w:ilvl w:val="0"/>
                <w:numId w:val="18"/>
              </w:numPr>
              <w:autoSpaceDE/>
              <w:autoSpaceDN/>
              <w:spacing w:before="0" w:after="160" w:line="259" w:lineRule="auto"/>
              <w:ind w:left="669" w:right="97"/>
              <w:contextualSpacing/>
              <w:jc w:val="both"/>
              <w:rPr>
                <w:rFonts w:ascii="Book Antiqua" w:hAnsi="Book Antiqua"/>
              </w:rPr>
            </w:pPr>
            <w:r w:rsidRPr="00842FE9">
              <w:rPr>
                <w:rFonts w:ascii="Book Antiqua" w:hAnsi="Book Antiqua"/>
              </w:rPr>
              <w:t>If supplier fails to furnish all the originals of the documents uploaded in technical part of the bid, whenever requested by the Purchaser.</w:t>
            </w:r>
          </w:p>
          <w:p w14:paraId="033C5144" w14:textId="77777777" w:rsidR="00131F71" w:rsidRPr="00842FE9" w:rsidRDefault="00131F71" w:rsidP="00FC1508">
            <w:pPr>
              <w:pStyle w:val="ListParagraph"/>
              <w:widowControl/>
              <w:numPr>
                <w:ilvl w:val="0"/>
                <w:numId w:val="18"/>
              </w:numPr>
              <w:autoSpaceDE/>
              <w:autoSpaceDN/>
              <w:spacing w:before="0" w:after="160" w:line="259" w:lineRule="auto"/>
              <w:ind w:left="669" w:right="97"/>
              <w:contextualSpacing/>
              <w:jc w:val="both"/>
              <w:rPr>
                <w:rFonts w:ascii="Book Antiqua" w:hAnsi="Book Antiqua"/>
              </w:rPr>
            </w:pPr>
            <w:r w:rsidRPr="00842FE9">
              <w:rPr>
                <w:rFonts w:ascii="Book Antiqua" w:hAnsi="Book Antiqua"/>
              </w:rPr>
              <w:t xml:space="preserve"> Fails to furnish requisite performance security/ PBG within stipulated time required as per the conditions stipulated in the bidding documents.</w:t>
            </w:r>
          </w:p>
          <w:p w14:paraId="3C065D05" w14:textId="77777777" w:rsidR="00131F71" w:rsidRPr="00842FE9" w:rsidRDefault="00131F71" w:rsidP="00FC1508">
            <w:pPr>
              <w:pStyle w:val="ListParagraph"/>
              <w:widowControl/>
              <w:numPr>
                <w:ilvl w:val="0"/>
                <w:numId w:val="18"/>
              </w:numPr>
              <w:autoSpaceDE/>
              <w:autoSpaceDN/>
              <w:spacing w:before="0" w:after="160" w:line="259" w:lineRule="auto"/>
              <w:ind w:left="669" w:right="97"/>
              <w:contextualSpacing/>
              <w:jc w:val="both"/>
              <w:rPr>
                <w:rFonts w:ascii="Book Antiqua" w:hAnsi="Book Antiqua"/>
              </w:rPr>
            </w:pPr>
            <w:r w:rsidRPr="00842FE9">
              <w:rPr>
                <w:rFonts w:ascii="Book Antiqua" w:hAnsi="Book Antiqua"/>
              </w:rPr>
              <w:t>In case the successful bidder fails to commence the execution of contract after award of Contract.</w:t>
            </w:r>
          </w:p>
          <w:p w14:paraId="708FA98E" w14:textId="38895B6A" w:rsidR="00D81352" w:rsidRPr="00842FE9" w:rsidRDefault="00D81352" w:rsidP="00131F71">
            <w:pPr>
              <w:pStyle w:val="ListParagraph"/>
              <w:ind w:left="603" w:right="193" w:firstLine="0"/>
              <w:jc w:val="both"/>
              <w:rPr>
                <w:rFonts w:ascii="Book Antiqua" w:hAnsi="Book Antiqua" w:cstheme="minorHAnsi"/>
                <w:b/>
              </w:rPr>
            </w:pPr>
          </w:p>
        </w:tc>
      </w:tr>
      <w:tr w:rsidR="008C02CD" w:rsidRPr="00842FE9" w14:paraId="12801043" w14:textId="77777777" w:rsidTr="00131F71">
        <w:trPr>
          <w:trHeight w:val="60"/>
          <w:jc w:val="center"/>
        </w:trPr>
        <w:tc>
          <w:tcPr>
            <w:tcW w:w="610" w:type="dxa"/>
            <w:tcBorders>
              <w:left w:val="single" w:sz="6" w:space="0" w:color="000000" w:themeColor="text1"/>
            </w:tcBorders>
          </w:tcPr>
          <w:p w14:paraId="6C7B0545" w14:textId="0111DA12" w:rsidR="008C02CD" w:rsidRPr="00842FE9" w:rsidRDefault="005C48C9" w:rsidP="008C02CD">
            <w:pPr>
              <w:pStyle w:val="TableParagraph"/>
              <w:spacing w:before="1"/>
              <w:ind w:left="110"/>
              <w:rPr>
                <w:rFonts w:ascii="Book Antiqua" w:hAnsi="Book Antiqua" w:cstheme="minorHAnsi"/>
              </w:rPr>
            </w:pPr>
            <w:r>
              <w:rPr>
                <w:rFonts w:ascii="Book Antiqua" w:hAnsi="Book Antiqua" w:cstheme="minorHAnsi"/>
              </w:rPr>
              <w:t>6</w:t>
            </w:r>
          </w:p>
        </w:tc>
        <w:tc>
          <w:tcPr>
            <w:tcW w:w="1335" w:type="dxa"/>
          </w:tcPr>
          <w:p w14:paraId="4686086D" w14:textId="787DC430" w:rsidR="008C02CD" w:rsidRPr="00842FE9" w:rsidRDefault="008C02CD" w:rsidP="008C02CD">
            <w:pPr>
              <w:pStyle w:val="TableParagraph"/>
              <w:spacing w:before="1"/>
              <w:ind w:left="112" w:right="94"/>
              <w:rPr>
                <w:rFonts w:ascii="Book Antiqua" w:hAnsi="Book Antiqua" w:cstheme="minorHAnsi"/>
              </w:rPr>
            </w:pPr>
            <w:r w:rsidRPr="00800386">
              <w:rPr>
                <w:rFonts w:ascii="Book Antiqua" w:hAnsi="Book Antiqua" w:cstheme="minorHAnsi"/>
              </w:rPr>
              <w:t>GTC clause</w:t>
            </w:r>
            <w:r w:rsidRPr="00800386">
              <w:rPr>
                <w:rFonts w:ascii="Book Antiqua" w:hAnsi="Book Antiqua" w:cstheme="minorHAnsi"/>
                <w:spacing w:val="-47"/>
              </w:rPr>
              <w:t xml:space="preserve"> </w:t>
            </w:r>
            <w:r w:rsidRPr="00800386">
              <w:rPr>
                <w:rFonts w:ascii="Book Antiqua" w:hAnsi="Book Antiqua" w:cstheme="minorHAnsi"/>
              </w:rPr>
              <w:t>4.0,</w:t>
            </w:r>
            <w:r w:rsidRPr="00800386">
              <w:rPr>
                <w:rFonts w:ascii="Book Antiqua" w:hAnsi="Book Antiqua" w:cstheme="minorHAnsi"/>
                <w:spacing w:val="-6"/>
              </w:rPr>
              <w:t xml:space="preserve"> </w:t>
            </w:r>
            <w:r w:rsidRPr="00800386">
              <w:rPr>
                <w:rFonts w:ascii="Book Antiqua" w:hAnsi="Book Antiqua" w:cstheme="minorHAnsi"/>
              </w:rPr>
              <w:t>xiii(t)</w:t>
            </w:r>
          </w:p>
        </w:tc>
        <w:tc>
          <w:tcPr>
            <w:tcW w:w="7753" w:type="dxa"/>
          </w:tcPr>
          <w:p w14:paraId="0BDC56A8" w14:textId="70CE02F9" w:rsidR="008C02CD" w:rsidRPr="00800386" w:rsidRDefault="008C02CD" w:rsidP="008C02CD">
            <w:pPr>
              <w:pStyle w:val="TableParagraph"/>
              <w:spacing w:before="1"/>
              <w:ind w:left="116"/>
              <w:rPr>
                <w:rFonts w:ascii="Book Antiqua" w:hAnsi="Book Antiqua" w:cstheme="minorHAnsi"/>
                <w:b/>
              </w:rPr>
            </w:pPr>
            <w:r w:rsidRPr="00800386">
              <w:rPr>
                <w:rFonts w:ascii="Book Antiqua" w:hAnsi="Book Antiqua" w:cstheme="minorHAnsi"/>
                <w:b/>
              </w:rPr>
              <w:t>Supplementing</w:t>
            </w:r>
            <w:r w:rsidRPr="00800386">
              <w:rPr>
                <w:rFonts w:ascii="Book Antiqua" w:hAnsi="Book Antiqua" w:cstheme="minorHAnsi"/>
                <w:b/>
                <w:spacing w:val="-3"/>
              </w:rPr>
              <w:t xml:space="preserve"> </w:t>
            </w:r>
            <w:r w:rsidRPr="00800386">
              <w:rPr>
                <w:rFonts w:ascii="Book Antiqua" w:hAnsi="Book Antiqua" w:cstheme="minorHAnsi"/>
                <w:b/>
              </w:rPr>
              <w:t>GTC</w:t>
            </w:r>
            <w:r w:rsidRPr="00800386">
              <w:rPr>
                <w:rFonts w:ascii="Book Antiqua" w:hAnsi="Book Antiqua" w:cstheme="minorHAnsi"/>
                <w:b/>
                <w:spacing w:val="-9"/>
              </w:rPr>
              <w:t xml:space="preserve"> </w:t>
            </w:r>
            <w:r w:rsidRPr="00800386">
              <w:rPr>
                <w:rFonts w:ascii="Book Antiqua" w:hAnsi="Book Antiqua" w:cstheme="minorHAnsi"/>
                <w:b/>
              </w:rPr>
              <w:t>clause</w:t>
            </w:r>
            <w:r w:rsidRPr="00800386">
              <w:rPr>
                <w:rFonts w:ascii="Book Antiqua" w:hAnsi="Book Antiqua" w:cstheme="minorHAnsi"/>
                <w:b/>
                <w:spacing w:val="-9"/>
              </w:rPr>
              <w:t xml:space="preserve"> </w:t>
            </w:r>
            <w:r w:rsidRPr="00800386">
              <w:rPr>
                <w:rFonts w:ascii="Book Antiqua" w:hAnsi="Book Antiqua" w:cstheme="minorHAnsi"/>
                <w:b/>
              </w:rPr>
              <w:t>4.0,</w:t>
            </w:r>
            <w:r w:rsidRPr="00800386">
              <w:rPr>
                <w:rFonts w:ascii="Book Antiqua" w:hAnsi="Book Antiqua" w:cstheme="minorHAnsi"/>
                <w:b/>
                <w:spacing w:val="-5"/>
              </w:rPr>
              <w:t xml:space="preserve"> </w:t>
            </w:r>
            <w:r w:rsidRPr="00800386">
              <w:rPr>
                <w:rFonts w:ascii="Book Antiqua" w:hAnsi="Book Antiqua" w:cstheme="minorHAnsi"/>
                <w:b/>
              </w:rPr>
              <w:t>xiii</w:t>
            </w:r>
            <w:r w:rsidR="00CF4918">
              <w:rPr>
                <w:rFonts w:ascii="Book Antiqua" w:hAnsi="Book Antiqua" w:cstheme="minorHAnsi"/>
                <w:b/>
              </w:rPr>
              <w:t xml:space="preserve"> </w:t>
            </w:r>
            <w:r w:rsidRPr="00800386">
              <w:rPr>
                <w:rFonts w:ascii="Book Antiqua" w:hAnsi="Book Antiqua" w:cstheme="minorHAnsi"/>
                <w:b/>
              </w:rPr>
              <w:t>[(t)]</w:t>
            </w:r>
            <w:r w:rsidRPr="00800386">
              <w:rPr>
                <w:rFonts w:ascii="Book Antiqua" w:hAnsi="Book Antiqua" w:cstheme="minorHAnsi"/>
                <w:b/>
                <w:spacing w:val="-3"/>
              </w:rPr>
              <w:t xml:space="preserve"> </w:t>
            </w:r>
            <w:r w:rsidRPr="00800386">
              <w:rPr>
                <w:rFonts w:ascii="Book Antiqua" w:hAnsi="Book Antiqua" w:cstheme="minorHAnsi"/>
                <w:b/>
              </w:rPr>
              <w:t>with</w:t>
            </w:r>
            <w:r w:rsidRPr="00800386">
              <w:rPr>
                <w:rFonts w:ascii="Book Antiqua" w:hAnsi="Book Antiqua" w:cstheme="minorHAnsi"/>
                <w:b/>
                <w:spacing w:val="-2"/>
              </w:rPr>
              <w:t xml:space="preserve"> </w:t>
            </w:r>
            <w:r w:rsidRPr="00800386">
              <w:rPr>
                <w:rFonts w:ascii="Book Antiqua" w:hAnsi="Book Antiqua" w:cstheme="minorHAnsi"/>
                <w:b/>
              </w:rPr>
              <w:t>the</w:t>
            </w:r>
            <w:r w:rsidRPr="00800386">
              <w:rPr>
                <w:rFonts w:ascii="Book Antiqua" w:hAnsi="Book Antiqua" w:cstheme="minorHAnsi"/>
                <w:b/>
                <w:spacing w:val="-6"/>
              </w:rPr>
              <w:t xml:space="preserve"> </w:t>
            </w:r>
            <w:r w:rsidRPr="00800386">
              <w:rPr>
                <w:rFonts w:ascii="Book Antiqua" w:hAnsi="Book Antiqua" w:cstheme="minorHAnsi"/>
                <w:b/>
              </w:rPr>
              <w:t>following:</w:t>
            </w:r>
          </w:p>
          <w:p w14:paraId="1EF53031" w14:textId="77777777" w:rsidR="008C02CD" w:rsidRPr="00800386" w:rsidRDefault="008C02CD" w:rsidP="008C02CD">
            <w:pPr>
              <w:pStyle w:val="TableParagraph"/>
              <w:spacing w:before="1"/>
              <w:ind w:left="116" w:right="157"/>
              <w:jc w:val="both"/>
              <w:rPr>
                <w:rFonts w:ascii="Book Antiqua" w:hAnsi="Book Antiqua" w:cstheme="minorHAnsi"/>
              </w:rPr>
            </w:pPr>
          </w:p>
          <w:p w14:paraId="3F469461" w14:textId="77777777" w:rsidR="008C02CD" w:rsidRPr="00800386" w:rsidRDefault="008C02CD" w:rsidP="008C02CD">
            <w:pPr>
              <w:pStyle w:val="TableParagraph"/>
              <w:spacing w:before="1"/>
              <w:ind w:left="116" w:right="157"/>
              <w:jc w:val="both"/>
              <w:rPr>
                <w:rFonts w:ascii="Book Antiqua" w:hAnsi="Book Antiqua" w:cstheme="minorHAnsi"/>
              </w:rPr>
            </w:pPr>
            <w:r w:rsidRPr="00800386">
              <w:rPr>
                <w:rFonts w:ascii="Book Antiqua" w:hAnsi="Book Antiqua" w:cstheme="minorHAnsi"/>
              </w:rPr>
              <w:t>The</w:t>
            </w:r>
            <w:r w:rsidRPr="00800386">
              <w:rPr>
                <w:rFonts w:ascii="Book Antiqua" w:hAnsi="Book Antiqua" w:cstheme="minorHAnsi"/>
                <w:spacing w:val="-8"/>
              </w:rPr>
              <w:t xml:space="preserve"> </w:t>
            </w:r>
            <w:r w:rsidRPr="00800386">
              <w:rPr>
                <w:rFonts w:ascii="Book Antiqua" w:hAnsi="Book Antiqua" w:cstheme="minorHAnsi"/>
                <w:spacing w:val="-1"/>
              </w:rPr>
              <w:t>bidder</w:t>
            </w:r>
            <w:r w:rsidRPr="00800386">
              <w:rPr>
                <w:rFonts w:ascii="Book Antiqua" w:hAnsi="Book Antiqua" w:cstheme="minorHAnsi"/>
                <w:spacing w:val="-11"/>
              </w:rPr>
              <w:t xml:space="preserve"> </w:t>
            </w:r>
            <w:r w:rsidRPr="00800386">
              <w:rPr>
                <w:rFonts w:ascii="Book Antiqua" w:hAnsi="Book Antiqua" w:cstheme="minorHAnsi"/>
                <w:spacing w:val="-1"/>
              </w:rPr>
              <w:t>has</w:t>
            </w:r>
            <w:r w:rsidRPr="00800386">
              <w:rPr>
                <w:rFonts w:ascii="Book Antiqua" w:hAnsi="Book Antiqua" w:cstheme="minorHAnsi"/>
                <w:spacing w:val="-13"/>
              </w:rPr>
              <w:t xml:space="preserve"> </w:t>
            </w:r>
            <w:r w:rsidRPr="00800386">
              <w:rPr>
                <w:rFonts w:ascii="Book Antiqua" w:hAnsi="Book Antiqua" w:cstheme="minorHAnsi"/>
                <w:spacing w:val="-1"/>
              </w:rPr>
              <w:t>to</w:t>
            </w:r>
            <w:r w:rsidRPr="00800386">
              <w:rPr>
                <w:rFonts w:ascii="Book Antiqua" w:hAnsi="Book Antiqua" w:cstheme="minorHAnsi"/>
                <w:spacing w:val="-11"/>
              </w:rPr>
              <w:t xml:space="preserve"> </w:t>
            </w:r>
            <w:r w:rsidRPr="00800386">
              <w:rPr>
                <w:rFonts w:ascii="Book Antiqua" w:hAnsi="Book Antiqua" w:cstheme="minorHAnsi"/>
                <w:spacing w:val="-1"/>
              </w:rPr>
              <w:t>be</w:t>
            </w:r>
            <w:r w:rsidRPr="00800386">
              <w:rPr>
                <w:rFonts w:ascii="Book Antiqua" w:hAnsi="Book Antiqua" w:cstheme="minorHAnsi"/>
                <w:spacing w:val="-8"/>
              </w:rPr>
              <w:t xml:space="preserve"> </w:t>
            </w:r>
            <w:r w:rsidRPr="00800386">
              <w:rPr>
                <w:rFonts w:ascii="Book Antiqua" w:hAnsi="Book Antiqua" w:cstheme="minorHAnsi"/>
                <w:spacing w:val="-1"/>
              </w:rPr>
              <w:t>a</w:t>
            </w:r>
            <w:r w:rsidRPr="00800386">
              <w:rPr>
                <w:rFonts w:ascii="Book Antiqua" w:hAnsi="Book Antiqua" w:cstheme="minorHAnsi"/>
                <w:spacing w:val="-11"/>
              </w:rPr>
              <w:t xml:space="preserve"> </w:t>
            </w:r>
            <w:r w:rsidRPr="00800386">
              <w:rPr>
                <w:rFonts w:ascii="Book Antiqua" w:hAnsi="Book Antiqua" w:cstheme="minorHAnsi"/>
                <w:spacing w:val="-1"/>
              </w:rPr>
              <w:t>‘</w:t>
            </w:r>
            <w:r w:rsidRPr="00800386">
              <w:rPr>
                <w:rFonts w:ascii="Book Antiqua" w:hAnsi="Book Antiqua" w:cstheme="minorHAnsi"/>
                <w:b/>
                <w:bCs/>
                <w:spacing w:val="-1"/>
              </w:rPr>
              <w:t>Class-I</w:t>
            </w:r>
            <w:r w:rsidRPr="00800386">
              <w:rPr>
                <w:rFonts w:ascii="Book Antiqua" w:hAnsi="Book Antiqua" w:cstheme="minorHAnsi"/>
                <w:b/>
                <w:bCs/>
                <w:spacing w:val="-6"/>
              </w:rPr>
              <w:t xml:space="preserve"> </w:t>
            </w:r>
            <w:r w:rsidRPr="00800386">
              <w:rPr>
                <w:rFonts w:ascii="Book Antiqua" w:hAnsi="Book Antiqua" w:cstheme="minorHAnsi"/>
                <w:b/>
                <w:bCs/>
                <w:spacing w:val="-1"/>
              </w:rPr>
              <w:t>local</w:t>
            </w:r>
            <w:r w:rsidRPr="00800386">
              <w:rPr>
                <w:rFonts w:ascii="Book Antiqua" w:hAnsi="Book Antiqua" w:cstheme="minorHAnsi"/>
                <w:b/>
                <w:bCs/>
                <w:spacing w:val="-10"/>
              </w:rPr>
              <w:t xml:space="preserve"> </w:t>
            </w:r>
            <w:r w:rsidRPr="00800386">
              <w:rPr>
                <w:rFonts w:ascii="Book Antiqua" w:hAnsi="Book Antiqua" w:cstheme="minorHAnsi"/>
                <w:b/>
                <w:bCs/>
              </w:rPr>
              <w:t>supplier’</w:t>
            </w:r>
            <w:r w:rsidRPr="00800386">
              <w:rPr>
                <w:rFonts w:ascii="Book Antiqua" w:hAnsi="Book Antiqua" w:cstheme="minorHAnsi"/>
                <w:spacing w:val="-10"/>
              </w:rPr>
              <w:t xml:space="preserve"> </w:t>
            </w:r>
            <w:r w:rsidRPr="00800386">
              <w:rPr>
                <w:rFonts w:ascii="Book Antiqua" w:hAnsi="Book Antiqua" w:cstheme="minorHAnsi"/>
              </w:rPr>
              <w:t>as</w:t>
            </w:r>
            <w:r w:rsidRPr="00800386">
              <w:rPr>
                <w:rFonts w:ascii="Book Antiqua" w:hAnsi="Book Antiqua" w:cstheme="minorHAnsi"/>
                <w:spacing w:val="-11"/>
              </w:rPr>
              <w:t xml:space="preserve"> </w:t>
            </w:r>
            <w:r w:rsidRPr="00800386">
              <w:rPr>
                <w:rFonts w:ascii="Book Antiqua" w:hAnsi="Book Antiqua" w:cstheme="minorHAnsi"/>
              </w:rPr>
              <w:t>defined</w:t>
            </w:r>
            <w:r w:rsidRPr="00800386">
              <w:rPr>
                <w:rFonts w:ascii="Book Antiqua" w:hAnsi="Book Antiqua" w:cstheme="minorHAnsi"/>
                <w:spacing w:val="-15"/>
              </w:rPr>
              <w:t xml:space="preserve"> </w:t>
            </w:r>
            <w:r w:rsidRPr="00800386">
              <w:rPr>
                <w:rFonts w:ascii="Book Antiqua" w:hAnsi="Book Antiqua" w:cstheme="minorHAnsi"/>
              </w:rPr>
              <w:t>under</w:t>
            </w:r>
            <w:r w:rsidRPr="00800386">
              <w:rPr>
                <w:rFonts w:ascii="Book Antiqua" w:hAnsi="Book Antiqua" w:cstheme="minorHAnsi"/>
                <w:spacing w:val="-8"/>
              </w:rPr>
              <w:t xml:space="preserve"> </w:t>
            </w:r>
            <w:r w:rsidRPr="00800386">
              <w:rPr>
                <w:rFonts w:ascii="Book Antiqua" w:hAnsi="Book Antiqua" w:cstheme="minorHAnsi"/>
              </w:rPr>
              <w:t>Public</w:t>
            </w:r>
            <w:r w:rsidRPr="00800386">
              <w:rPr>
                <w:rFonts w:ascii="Book Antiqua" w:hAnsi="Book Antiqua" w:cstheme="minorHAnsi"/>
                <w:spacing w:val="-11"/>
              </w:rPr>
              <w:t xml:space="preserve"> </w:t>
            </w:r>
            <w:r w:rsidRPr="00800386">
              <w:rPr>
                <w:rFonts w:ascii="Book Antiqua" w:hAnsi="Book Antiqua" w:cstheme="minorHAnsi"/>
              </w:rPr>
              <w:t>Procurement</w:t>
            </w:r>
            <w:r w:rsidRPr="00800386">
              <w:rPr>
                <w:rFonts w:ascii="Book Antiqua" w:hAnsi="Book Antiqua" w:cstheme="minorHAnsi"/>
                <w:spacing w:val="-47"/>
              </w:rPr>
              <w:t xml:space="preserve"> </w:t>
            </w:r>
            <w:r w:rsidRPr="00800386">
              <w:rPr>
                <w:rFonts w:ascii="Book Antiqua" w:hAnsi="Book Antiqua" w:cstheme="minorHAnsi"/>
              </w:rPr>
              <w:t>(Preference to Make in India) Order, 2017 issued by Department for promotion</w:t>
            </w:r>
            <w:r w:rsidRPr="00800386">
              <w:rPr>
                <w:rFonts w:ascii="Book Antiqua" w:hAnsi="Book Antiqua" w:cstheme="minorHAnsi"/>
                <w:spacing w:val="1"/>
              </w:rPr>
              <w:t xml:space="preserve"> </w:t>
            </w:r>
            <w:r w:rsidRPr="00800386">
              <w:rPr>
                <w:rFonts w:ascii="Book Antiqua" w:hAnsi="Book Antiqua" w:cstheme="minorHAnsi"/>
              </w:rPr>
              <w:t>of</w:t>
            </w:r>
            <w:r w:rsidRPr="00800386">
              <w:rPr>
                <w:rFonts w:ascii="Book Antiqua" w:hAnsi="Book Antiqua" w:cstheme="minorHAnsi"/>
                <w:spacing w:val="1"/>
              </w:rPr>
              <w:t xml:space="preserve"> </w:t>
            </w:r>
            <w:r w:rsidRPr="00800386">
              <w:rPr>
                <w:rFonts w:ascii="Book Antiqua" w:hAnsi="Book Antiqua" w:cstheme="minorHAnsi"/>
              </w:rPr>
              <w:t>Industry</w:t>
            </w:r>
            <w:r w:rsidRPr="00800386">
              <w:rPr>
                <w:rFonts w:ascii="Book Antiqua" w:hAnsi="Book Antiqua" w:cstheme="minorHAnsi"/>
                <w:spacing w:val="1"/>
              </w:rPr>
              <w:t xml:space="preserve"> </w:t>
            </w:r>
            <w:r w:rsidRPr="00800386">
              <w:rPr>
                <w:rFonts w:ascii="Book Antiqua" w:hAnsi="Book Antiqua" w:cstheme="minorHAnsi"/>
              </w:rPr>
              <w:t>and</w:t>
            </w:r>
            <w:r w:rsidRPr="00800386">
              <w:rPr>
                <w:rFonts w:ascii="Book Antiqua" w:hAnsi="Book Antiqua" w:cstheme="minorHAnsi"/>
                <w:spacing w:val="1"/>
              </w:rPr>
              <w:t xml:space="preserve"> </w:t>
            </w:r>
            <w:r w:rsidRPr="00800386">
              <w:rPr>
                <w:rFonts w:ascii="Book Antiqua" w:hAnsi="Book Antiqua" w:cstheme="minorHAnsi"/>
              </w:rPr>
              <w:t>Internal</w:t>
            </w:r>
            <w:r w:rsidRPr="00800386">
              <w:rPr>
                <w:rFonts w:ascii="Book Antiqua" w:hAnsi="Book Antiqua" w:cstheme="minorHAnsi"/>
                <w:spacing w:val="1"/>
              </w:rPr>
              <w:t xml:space="preserve"> </w:t>
            </w:r>
            <w:r w:rsidRPr="00800386">
              <w:rPr>
                <w:rFonts w:ascii="Book Antiqua" w:hAnsi="Book Antiqua" w:cstheme="minorHAnsi"/>
              </w:rPr>
              <w:t>Trade</w:t>
            </w:r>
            <w:r w:rsidRPr="00800386">
              <w:rPr>
                <w:rFonts w:ascii="Book Antiqua" w:hAnsi="Book Antiqua" w:cstheme="minorHAnsi"/>
                <w:spacing w:val="1"/>
              </w:rPr>
              <w:t xml:space="preserve"> </w:t>
            </w:r>
            <w:r w:rsidRPr="00800386">
              <w:rPr>
                <w:rFonts w:ascii="Book Antiqua" w:hAnsi="Book Antiqua" w:cstheme="minorHAnsi"/>
              </w:rPr>
              <w:t>(DPIIT),</w:t>
            </w:r>
            <w:r w:rsidRPr="00800386">
              <w:rPr>
                <w:rFonts w:ascii="Book Antiqua" w:hAnsi="Book Antiqua" w:cstheme="minorHAnsi"/>
                <w:spacing w:val="1"/>
              </w:rPr>
              <w:t xml:space="preserve"> </w:t>
            </w:r>
            <w:r w:rsidRPr="00800386">
              <w:rPr>
                <w:rFonts w:ascii="Book Antiqua" w:hAnsi="Book Antiqua" w:cstheme="minorHAnsi"/>
              </w:rPr>
              <w:t>Ministry</w:t>
            </w:r>
            <w:r w:rsidRPr="00800386">
              <w:rPr>
                <w:rFonts w:ascii="Book Antiqua" w:hAnsi="Book Antiqua" w:cstheme="minorHAnsi"/>
                <w:spacing w:val="1"/>
              </w:rPr>
              <w:t xml:space="preserve"> </w:t>
            </w:r>
            <w:r w:rsidRPr="00800386">
              <w:rPr>
                <w:rFonts w:ascii="Book Antiqua" w:hAnsi="Book Antiqua" w:cstheme="minorHAnsi"/>
              </w:rPr>
              <w:t>of</w:t>
            </w:r>
            <w:r w:rsidRPr="00800386">
              <w:rPr>
                <w:rFonts w:ascii="Book Antiqua" w:hAnsi="Book Antiqua" w:cstheme="minorHAnsi"/>
                <w:spacing w:val="1"/>
              </w:rPr>
              <w:t xml:space="preserve"> </w:t>
            </w:r>
            <w:r w:rsidRPr="00800386">
              <w:rPr>
                <w:rFonts w:ascii="Book Antiqua" w:hAnsi="Book Antiqua" w:cstheme="minorHAnsi"/>
              </w:rPr>
              <w:t>Commerce</w:t>
            </w:r>
            <w:r w:rsidRPr="00800386">
              <w:rPr>
                <w:rFonts w:ascii="Book Antiqua" w:hAnsi="Book Antiqua" w:cstheme="minorHAnsi"/>
                <w:spacing w:val="1"/>
              </w:rPr>
              <w:t xml:space="preserve"> </w:t>
            </w:r>
            <w:r w:rsidRPr="00800386">
              <w:rPr>
                <w:rFonts w:ascii="Book Antiqua" w:hAnsi="Book Antiqua" w:cstheme="minorHAnsi"/>
              </w:rPr>
              <w:t>and</w:t>
            </w:r>
            <w:r w:rsidRPr="00800386">
              <w:rPr>
                <w:rFonts w:ascii="Book Antiqua" w:hAnsi="Book Antiqua" w:cstheme="minorHAnsi"/>
                <w:spacing w:val="1"/>
              </w:rPr>
              <w:t xml:space="preserve"> </w:t>
            </w:r>
            <w:r w:rsidRPr="00800386">
              <w:rPr>
                <w:rFonts w:ascii="Book Antiqua" w:hAnsi="Book Antiqua" w:cstheme="minorHAnsi"/>
              </w:rPr>
              <w:t>Industry,</w:t>
            </w:r>
            <w:r w:rsidRPr="00800386">
              <w:rPr>
                <w:rFonts w:ascii="Book Antiqua" w:hAnsi="Book Antiqua" w:cstheme="minorHAnsi"/>
                <w:spacing w:val="-47"/>
              </w:rPr>
              <w:t xml:space="preserve"> </w:t>
            </w:r>
            <w:r w:rsidRPr="00800386">
              <w:rPr>
                <w:rFonts w:ascii="Book Antiqua" w:hAnsi="Book Antiqua" w:cstheme="minorHAnsi"/>
                <w:spacing w:val="-1"/>
              </w:rPr>
              <w:t>Government</w:t>
            </w:r>
            <w:r w:rsidRPr="00800386">
              <w:rPr>
                <w:rFonts w:ascii="Book Antiqua" w:hAnsi="Book Antiqua" w:cstheme="minorHAnsi"/>
                <w:spacing w:val="-12"/>
              </w:rPr>
              <w:t xml:space="preserve"> </w:t>
            </w:r>
            <w:r w:rsidRPr="00800386">
              <w:rPr>
                <w:rFonts w:ascii="Book Antiqua" w:hAnsi="Book Antiqua" w:cstheme="minorHAnsi"/>
                <w:spacing w:val="-1"/>
              </w:rPr>
              <w:t>of</w:t>
            </w:r>
            <w:r w:rsidRPr="00800386">
              <w:rPr>
                <w:rFonts w:ascii="Book Antiqua" w:hAnsi="Book Antiqua" w:cstheme="minorHAnsi"/>
                <w:spacing w:val="-6"/>
              </w:rPr>
              <w:t xml:space="preserve"> </w:t>
            </w:r>
            <w:r w:rsidRPr="00800386">
              <w:rPr>
                <w:rFonts w:ascii="Book Antiqua" w:hAnsi="Book Antiqua" w:cstheme="minorHAnsi"/>
                <w:spacing w:val="-1"/>
              </w:rPr>
              <w:t>India</w:t>
            </w:r>
            <w:r w:rsidRPr="00800386">
              <w:rPr>
                <w:rFonts w:ascii="Book Antiqua" w:hAnsi="Book Antiqua" w:cstheme="minorHAnsi"/>
                <w:spacing w:val="-11"/>
              </w:rPr>
              <w:t xml:space="preserve"> </w:t>
            </w:r>
            <w:r w:rsidRPr="00800386">
              <w:rPr>
                <w:rFonts w:ascii="Book Antiqua" w:hAnsi="Book Antiqua" w:cstheme="minorHAnsi"/>
                <w:spacing w:val="-1"/>
              </w:rPr>
              <w:t>vide</w:t>
            </w:r>
            <w:r w:rsidRPr="00800386">
              <w:rPr>
                <w:rFonts w:ascii="Book Antiqua" w:hAnsi="Book Antiqua" w:cstheme="minorHAnsi"/>
                <w:spacing w:val="-8"/>
              </w:rPr>
              <w:t xml:space="preserve"> </w:t>
            </w:r>
            <w:r w:rsidRPr="00800386">
              <w:rPr>
                <w:rFonts w:ascii="Book Antiqua" w:hAnsi="Book Antiqua" w:cstheme="minorHAnsi"/>
                <w:spacing w:val="-1"/>
              </w:rPr>
              <w:t>order</w:t>
            </w:r>
            <w:r w:rsidRPr="00800386">
              <w:rPr>
                <w:rFonts w:ascii="Book Antiqua" w:hAnsi="Book Antiqua" w:cstheme="minorHAnsi"/>
                <w:spacing w:val="-3"/>
              </w:rPr>
              <w:t xml:space="preserve"> </w:t>
            </w:r>
            <w:r w:rsidRPr="00800386">
              <w:rPr>
                <w:rFonts w:ascii="Book Antiqua" w:hAnsi="Book Antiqua" w:cstheme="minorHAnsi"/>
              </w:rPr>
              <w:t>dated</w:t>
            </w:r>
            <w:r w:rsidRPr="00800386">
              <w:rPr>
                <w:rFonts w:ascii="Book Antiqua" w:hAnsi="Book Antiqua" w:cstheme="minorHAnsi"/>
                <w:spacing w:val="-2"/>
              </w:rPr>
              <w:t xml:space="preserve"> </w:t>
            </w:r>
            <w:r w:rsidRPr="00800386">
              <w:rPr>
                <w:rFonts w:ascii="Book Antiqua" w:hAnsi="Book Antiqua" w:cstheme="minorHAnsi"/>
              </w:rPr>
              <w:lastRenderedPageBreak/>
              <w:t>15/06/2017,</w:t>
            </w:r>
            <w:r w:rsidRPr="00800386">
              <w:rPr>
                <w:rFonts w:ascii="Book Antiqua" w:hAnsi="Book Antiqua" w:cstheme="minorHAnsi"/>
                <w:spacing w:val="-4"/>
              </w:rPr>
              <w:t xml:space="preserve"> </w:t>
            </w:r>
            <w:r w:rsidRPr="00800386">
              <w:rPr>
                <w:rFonts w:ascii="Book Antiqua" w:hAnsi="Book Antiqua" w:cstheme="minorHAnsi"/>
              </w:rPr>
              <w:t>its</w:t>
            </w:r>
            <w:r w:rsidRPr="00800386">
              <w:rPr>
                <w:rFonts w:ascii="Book Antiqua" w:hAnsi="Book Antiqua" w:cstheme="minorHAnsi"/>
                <w:spacing w:val="-11"/>
              </w:rPr>
              <w:t xml:space="preserve"> </w:t>
            </w:r>
            <w:r w:rsidRPr="00800386">
              <w:rPr>
                <w:rFonts w:ascii="Book Antiqua" w:hAnsi="Book Antiqua" w:cstheme="minorHAnsi"/>
              </w:rPr>
              <w:t>revision</w:t>
            </w:r>
            <w:r w:rsidRPr="00800386">
              <w:rPr>
                <w:rFonts w:ascii="Book Antiqua" w:hAnsi="Book Antiqua" w:cstheme="minorHAnsi"/>
                <w:spacing w:val="-6"/>
              </w:rPr>
              <w:t xml:space="preserve"> </w:t>
            </w:r>
            <w:r w:rsidRPr="00800386">
              <w:rPr>
                <w:rFonts w:ascii="Book Antiqua" w:hAnsi="Book Antiqua" w:cstheme="minorHAnsi"/>
              </w:rPr>
              <w:t>dated</w:t>
            </w:r>
            <w:r w:rsidRPr="00800386">
              <w:rPr>
                <w:rFonts w:ascii="Book Antiqua" w:hAnsi="Book Antiqua" w:cstheme="minorHAnsi"/>
                <w:spacing w:val="-6"/>
              </w:rPr>
              <w:t xml:space="preserve"> </w:t>
            </w:r>
            <w:r w:rsidRPr="00800386">
              <w:rPr>
                <w:rFonts w:ascii="Book Antiqua" w:hAnsi="Book Antiqua" w:cstheme="minorHAnsi"/>
              </w:rPr>
              <w:t>16/09/2020</w:t>
            </w:r>
            <w:r w:rsidRPr="00800386">
              <w:rPr>
                <w:rFonts w:ascii="Book Antiqua" w:hAnsi="Book Antiqua" w:cstheme="minorHAnsi"/>
                <w:spacing w:val="-47"/>
              </w:rPr>
              <w:t xml:space="preserve"> </w:t>
            </w:r>
            <w:r w:rsidRPr="00800386">
              <w:rPr>
                <w:rFonts w:ascii="Book Antiqua" w:hAnsi="Book Antiqua" w:cstheme="minorHAnsi"/>
              </w:rPr>
              <w:t>(PPP-MII Order) read in conjunction with ‘Public Procurement (Preference to</w:t>
            </w:r>
            <w:r w:rsidRPr="00800386">
              <w:rPr>
                <w:rFonts w:ascii="Book Antiqua" w:hAnsi="Book Antiqua" w:cstheme="minorHAnsi"/>
                <w:spacing w:val="1"/>
              </w:rPr>
              <w:t xml:space="preserve"> </w:t>
            </w:r>
            <w:r w:rsidRPr="00800386">
              <w:rPr>
                <w:rFonts w:ascii="Book Antiqua" w:hAnsi="Book Antiqua" w:cstheme="minorHAnsi"/>
              </w:rPr>
              <w:t>Make in India) to provide for Purchase Preference (linked with local content) in</w:t>
            </w:r>
            <w:r w:rsidRPr="00800386">
              <w:rPr>
                <w:rFonts w:ascii="Book Antiqua" w:hAnsi="Book Antiqua" w:cstheme="minorHAnsi"/>
                <w:spacing w:val="1"/>
              </w:rPr>
              <w:t xml:space="preserve"> </w:t>
            </w:r>
            <w:r w:rsidRPr="00800386">
              <w:rPr>
                <w:rFonts w:ascii="Book Antiqua" w:hAnsi="Book Antiqua" w:cstheme="minorHAnsi"/>
              </w:rPr>
              <w:t>respect of Notification dated 01.01.2021 issued by Ministry</w:t>
            </w:r>
            <w:r w:rsidRPr="00800386">
              <w:rPr>
                <w:rFonts w:ascii="Book Antiqua" w:hAnsi="Book Antiqua" w:cstheme="minorHAnsi"/>
                <w:spacing w:val="1"/>
              </w:rPr>
              <w:t xml:space="preserve"> </w:t>
            </w:r>
            <w:r w:rsidRPr="00800386">
              <w:rPr>
                <w:rFonts w:ascii="Book Antiqua" w:hAnsi="Book Antiqua" w:cstheme="minorHAnsi"/>
              </w:rPr>
              <w:t>of</w:t>
            </w:r>
            <w:r w:rsidRPr="00800386">
              <w:rPr>
                <w:rFonts w:ascii="Book Antiqua" w:hAnsi="Book Antiqua" w:cstheme="minorHAnsi"/>
                <w:spacing w:val="1"/>
              </w:rPr>
              <w:t xml:space="preserve"> Housing &amp; Urban Affairs </w:t>
            </w:r>
            <w:r w:rsidRPr="00800386">
              <w:rPr>
                <w:rFonts w:ascii="Book Antiqua" w:hAnsi="Book Antiqua" w:cstheme="minorHAnsi"/>
              </w:rPr>
              <w:t>and subsequent modifications/ amendments if</w:t>
            </w:r>
            <w:r w:rsidRPr="00800386">
              <w:rPr>
                <w:rFonts w:ascii="Book Antiqua" w:hAnsi="Book Antiqua" w:cstheme="minorHAnsi"/>
                <w:spacing w:val="1"/>
              </w:rPr>
              <w:t xml:space="preserve"> </w:t>
            </w:r>
            <w:r w:rsidRPr="00800386">
              <w:rPr>
                <w:rFonts w:ascii="Book Antiqua" w:hAnsi="Book Antiqua" w:cstheme="minorHAnsi"/>
              </w:rPr>
              <w:t>any.</w:t>
            </w:r>
          </w:p>
          <w:p w14:paraId="11B71925" w14:textId="77777777" w:rsidR="008C02CD" w:rsidRPr="00800386" w:rsidRDefault="008C02CD" w:rsidP="008C02CD">
            <w:pPr>
              <w:pStyle w:val="TableParagraph"/>
              <w:tabs>
                <w:tab w:val="left" w:pos="477"/>
              </w:tabs>
              <w:spacing w:before="1"/>
              <w:ind w:left="476" w:right="157"/>
              <w:jc w:val="both"/>
              <w:rPr>
                <w:rFonts w:ascii="Book Antiqua" w:hAnsi="Book Antiqua" w:cstheme="minorHAnsi"/>
              </w:rPr>
            </w:pPr>
          </w:p>
          <w:p w14:paraId="384C53FE" w14:textId="33935DCE" w:rsidR="008C02CD" w:rsidRPr="00800386" w:rsidRDefault="008C02CD" w:rsidP="008C02CD">
            <w:pPr>
              <w:pStyle w:val="TableParagraph"/>
              <w:spacing w:before="1"/>
              <w:ind w:left="116" w:right="157"/>
              <w:jc w:val="both"/>
              <w:rPr>
                <w:rFonts w:ascii="Book Antiqua" w:hAnsi="Book Antiqua" w:cstheme="minorHAnsi"/>
                <w:b/>
              </w:rPr>
            </w:pPr>
            <w:r w:rsidRPr="00800386">
              <w:rPr>
                <w:rFonts w:ascii="Book Antiqua" w:hAnsi="Book Antiqua" w:cstheme="minorHAnsi"/>
              </w:rPr>
              <w:t>Presently, the local content requirement to categorize a supplier as ‘Class-I local</w:t>
            </w:r>
            <w:r w:rsidRPr="00800386">
              <w:rPr>
                <w:rFonts w:ascii="Book Antiqua" w:hAnsi="Book Antiqua" w:cstheme="minorHAnsi"/>
                <w:spacing w:val="-47"/>
              </w:rPr>
              <w:t xml:space="preserve"> </w:t>
            </w:r>
            <w:r w:rsidR="005C48C9">
              <w:rPr>
                <w:rFonts w:ascii="Book Antiqua" w:hAnsi="Book Antiqua" w:cstheme="minorHAnsi"/>
                <w:spacing w:val="-47"/>
              </w:rPr>
              <w:t xml:space="preserve">     </w:t>
            </w:r>
            <w:r w:rsidRPr="00800386">
              <w:rPr>
                <w:rFonts w:ascii="Book Antiqua" w:hAnsi="Book Antiqua" w:cstheme="minorHAnsi"/>
              </w:rPr>
              <w:t>supplier’</w:t>
            </w:r>
            <w:r w:rsidRPr="00800386">
              <w:rPr>
                <w:rFonts w:ascii="Book Antiqua" w:hAnsi="Book Antiqua" w:cstheme="minorHAnsi"/>
                <w:spacing w:val="-5"/>
              </w:rPr>
              <w:t xml:space="preserve"> </w:t>
            </w:r>
            <w:r w:rsidRPr="00800386">
              <w:rPr>
                <w:rFonts w:ascii="Book Antiqua" w:hAnsi="Book Antiqua" w:cstheme="minorHAnsi"/>
              </w:rPr>
              <w:t>is</w:t>
            </w:r>
            <w:r w:rsidRPr="00800386">
              <w:rPr>
                <w:rFonts w:ascii="Book Antiqua" w:hAnsi="Book Antiqua" w:cstheme="minorHAnsi"/>
                <w:spacing w:val="-2"/>
              </w:rPr>
              <w:t xml:space="preserve"> </w:t>
            </w:r>
            <w:r w:rsidRPr="00800386">
              <w:rPr>
                <w:rFonts w:ascii="Book Antiqua" w:hAnsi="Book Antiqua" w:cstheme="minorHAnsi"/>
              </w:rPr>
              <w:t>minimum</w:t>
            </w:r>
            <w:r w:rsidRPr="00800386">
              <w:rPr>
                <w:rFonts w:ascii="Book Antiqua" w:hAnsi="Book Antiqua" w:cstheme="minorHAnsi"/>
                <w:spacing w:val="3"/>
              </w:rPr>
              <w:t xml:space="preserve"> </w:t>
            </w:r>
            <w:r w:rsidRPr="00800386">
              <w:rPr>
                <w:rFonts w:ascii="Book Antiqua" w:hAnsi="Book Antiqua" w:cstheme="minorHAnsi"/>
                <w:b/>
              </w:rPr>
              <w:t>50%</w:t>
            </w:r>
            <w:r w:rsidRPr="00800386">
              <w:rPr>
                <w:rFonts w:ascii="Book Antiqua" w:hAnsi="Book Antiqua" w:cstheme="minorHAnsi"/>
                <w:bCs/>
              </w:rPr>
              <w:t>.</w:t>
            </w:r>
          </w:p>
          <w:p w14:paraId="633F0FE9" w14:textId="77777777" w:rsidR="008C02CD" w:rsidRPr="00800386" w:rsidRDefault="008C02CD" w:rsidP="008C02CD">
            <w:pPr>
              <w:pStyle w:val="TableParagraph"/>
              <w:ind w:right="157"/>
              <w:jc w:val="both"/>
              <w:rPr>
                <w:rFonts w:ascii="Book Antiqua" w:hAnsi="Book Antiqua" w:cstheme="minorHAnsi"/>
                <w:highlight w:val="yellow"/>
              </w:rPr>
            </w:pPr>
          </w:p>
          <w:p w14:paraId="05525948" w14:textId="77777777" w:rsidR="008C02CD" w:rsidRPr="00800386" w:rsidRDefault="008C02CD" w:rsidP="008C02CD">
            <w:pPr>
              <w:pStyle w:val="TableParagraph"/>
              <w:ind w:left="476" w:right="157"/>
              <w:jc w:val="both"/>
              <w:rPr>
                <w:rFonts w:ascii="Book Antiqua" w:hAnsi="Book Antiqua" w:cstheme="minorHAnsi"/>
                <w:highlight w:val="yellow"/>
              </w:rPr>
            </w:pPr>
          </w:p>
          <w:p w14:paraId="4337C765" w14:textId="77777777" w:rsidR="008C02CD" w:rsidRPr="00800386" w:rsidRDefault="008C02CD" w:rsidP="008C02CD">
            <w:pPr>
              <w:pStyle w:val="TableParagraph"/>
              <w:spacing w:before="1"/>
              <w:ind w:left="116" w:right="157"/>
              <w:jc w:val="both"/>
              <w:rPr>
                <w:rFonts w:ascii="Book Antiqua" w:hAnsi="Book Antiqua" w:cstheme="minorHAnsi"/>
              </w:rPr>
            </w:pPr>
            <w:r w:rsidRPr="00800386">
              <w:rPr>
                <w:rFonts w:ascii="Book Antiqua" w:hAnsi="Book Antiqua" w:cstheme="minorHAnsi"/>
              </w:rPr>
              <w:t>Further,</w:t>
            </w:r>
            <w:r w:rsidRPr="00800386">
              <w:rPr>
                <w:rFonts w:ascii="Book Antiqua" w:hAnsi="Book Antiqua" w:cstheme="minorHAnsi"/>
                <w:spacing w:val="1"/>
              </w:rPr>
              <w:t xml:space="preserve"> </w:t>
            </w:r>
            <w:r w:rsidRPr="00800386">
              <w:rPr>
                <w:rFonts w:ascii="Book Antiqua" w:hAnsi="Book Antiqua" w:cstheme="minorHAnsi"/>
              </w:rPr>
              <w:t>entities</w:t>
            </w:r>
            <w:r w:rsidRPr="00800386">
              <w:rPr>
                <w:rFonts w:ascii="Book Antiqua" w:hAnsi="Book Antiqua" w:cstheme="minorHAnsi"/>
                <w:spacing w:val="1"/>
              </w:rPr>
              <w:t xml:space="preserve"> </w:t>
            </w:r>
            <w:r w:rsidRPr="00800386">
              <w:rPr>
                <w:rFonts w:ascii="Book Antiqua" w:hAnsi="Book Antiqua" w:cstheme="minorHAnsi"/>
              </w:rPr>
              <w:t>of</w:t>
            </w:r>
            <w:r w:rsidRPr="00800386">
              <w:rPr>
                <w:rFonts w:ascii="Book Antiqua" w:hAnsi="Book Antiqua" w:cstheme="minorHAnsi"/>
                <w:spacing w:val="1"/>
              </w:rPr>
              <w:t xml:space="preserve"> </w:t>
            </w:r>
            <w:r w:rsidRPr="00800386">
              <w:rPr>
                <w:rFonts w:ascii="Book Antiqua" w:hAnsi="Book Antiqua" w:cstheme="minorHAnsi"/>
              </w:rPr>
              <w:t>countries</w:t>
            </w:r>
            <w:r w:rsidRPr="00800386">
              <w:rPr>
                <w:rFonts w:ascii="Book Antiqua" w:hAnsi="Book Antiqua" w:cstheme="minorHAnsi"/>
                <w:spacing w:val="1"/>
              </w:rPr>
              <w:t xml:space="preserve"> </w:t>
            </w:r>
            <w:r w:rsidRPr="00800386">
              <w:rPr>
                <w:rFonts w:ascii="Book Antiqua" w:hAnsi="Book Antiqua" w:cstheme="minorHAnsi"/>
              </w:rPr>
              <w:t>which</w:t>
            </w:r>
            <w:r w:rsidRPr="00800386">
              <w:rPr>
                <w:rFonts w:ascii="Book Antiqua" w:hAnsi="Book Antiqua" w:cstheme="minorHAnsi"/>
                <w:spacing w:val="1"/>
              </w:rPr>
              <w:t xml:space="preserve"> </w:t>
            </w:r>
            <w:r w:rsidRPr="00800386">
              <w:rPr>
                <w:rFonts w:ascii="Book Antiqua" w:hAnsi="Book Antiqua" w:cstheme="minorHAnsi"/>
              </w:rPr>
              <w:t>have</w:t>
            </w:r>
            <w:r w:rsidRPr="00800386">
              <w:rPr>
                <w:rFonts w:ascii="Book Antiqua" w:hAnsi="Book Antiqua" w:cstheme="minorHAnsi"/>
                <w:spacing w:val="1"/>
              </w:rPr>
              <w:t xml:space="preserve"> </w:t>
            </w:r>
            <w:r w:rsidRPr="00800386">
              <w:rPr>
                <w:rFonts w:ascii="Book Antiqua" w:hAnsi="Book Antiqua" w:cstheme="minorHAnsi"/>
              </w:rPr>
              <w:t>been</w:t>
            </w:r>
            <w:r w:rsidRPr="00800386">
              <w:rPr>
                <w:rFonts w:ascii="Book Antiqua" w:hAnsi="Book Antiqua" w:cstheme="minorHAnsi"/>
                <w:spacing w:val="1"/>
              </w:rPr>
              <w:t xml:space="preserve"> </w:t>
            </w:r>
            <w:r w:rsidRPr="00800386">
              <w:rPr>
                <w:rFonts w:ascii="Book Antiqua" w:hAnsi="Book Antiqua" w:cstheme="minorHAnsi"/>
              </w:rPr>
              <w:t>identified</w:t>
            </w:r>
            <w:r w:rsidRPr="00800386">
              <w:rPr>
                <w:rFonts w:ascii="Book Antiqua" w:hAnsi="Book Antiqua" w:cstheme="minorHAnsi"/>
                <w:spacing w:val="1"/>
              </w:rPr>
              <w:t xml:space="preserve"> </w:t>
            </w:r>
            <w:r w:rsidRPr="00800386">
              <w:rPr>
                <w:rFonts w:ascii="Book Antiqua" w:hAnsi="Book Antiqua" w:cstheme="minorHAnsi"/>
              </w:rPr>
              <w:t>by</w:t>
            </w:r>
            <w:r w:rsidRPr="00800386">
              <w:rPr>
                <w:rFonts w:ascii="Book Antiqua" w:hAnsi="Book Antiqua" w:cstheme="minorHAnsi"/>
                <w:spacing w:val="1"/>
              </w:rPr>
              <w:t xml:space="preserve"> </w:t>
            </w:r>
            <w:r w:rsidRPr="00800386">
              <w:rPr>
                <w:rFonts w:ascii="Book Antiqua" w:hAnsi="Book Antiqua" w:cstheme="minorHAnsi"/>
              </w:rPr>
              <w:t>the</w:t>
            </w:r>
            <w:r w:rsidRPr="00800386">
              <w:rPr>
                <w:rFonts w:ascii="Book Antiqua" w:hAnsi="Book Antiqua" w:cstheme="minorHAnsi"/>
                <w:spacing w:val="1"/>
              </w:rPr>
              <w:t xml:space="preserve"> </w:t>
            </w:r>
            <w:r w:rsidRPr="00800386">
              <w:rPr>
                <w:rFonts w:ascii="Book Antiqua" w:hAnsi="Book Antiqua" w:cstheme="minorHAnsi"/>
              </w:rPr>
              <w:t>Nodal</w:t>
            </w:r>
            <w:r w:rsidRPr="00800386">
              <w:rPr>
                <w:rFonts w:ascii="Book Antiqua" w:hAnsi="Book Antiqua" w:cstheme="minorHAnsi"/>
                <w:spacing w:val="1"/>
              </w:rPr>
              <w:t xml:space="preserve"> </w:t>
            </w:r>
            <w:r w:rsidRPr="00800386">
              <w:rPr>
                <w:rFonts w:ascii="Book Antiqua" w:hAnsi="Book Antiqua" w:cstheme="minorHAnsi"/>
              </w:rPr>
              <w:t>Ministry/Department</w:t>
            </w:r>
            <w:r w:rsidRPr="00800386">
              <w:rPr>
                <w:rFonts w:ascii="Book Antiqua" w:hAnsi="Book Antiqua" w:cstheme="minorHAnsi"/>
                <w:spacing w:val="1"/>
              </w:rPr>
              <w:t xml:space="preserve"> </w:t>
            </w:r>
            <w:r w:rsidRPr="00800386">
              <w:rPr>
                <w:rFonts w:ascii="Book Antiqua" w:hAnsi="Book Antiqua" w:cstheme="minorHAnsi"/>
              </w:rPr>
              <w:t>identified</w:t>
            </w:r>
            <w:r w:rsidRPr="00800386">
              <w:rPr>
                <w:rFonts w:ascii="Book Antiqua" w:hAnsi="Book Antiqua" w:cstheme="minorHAnsi"/>
                <w:spacing w:val="1"/>
              </w:rPr>
              <w:t xml:space="preserve"> </w:t>
            </w:r>
            <w:r w:rsidRPr="00800386">
              <w:rPr>
                <w:rFonts w:ascii="Book Antiqua" w:hAnsi="Book Antiqua" w:cstheme="minorHAnsi"/>
              </w:rPr>
              <w:t>under</w:t>
            </w:r>
            <w:r w:rsidRPr="00800386">
              <w:rPr>
                <w:rFonts w:ascii="Book Antiqua" w:hAnsi="Book Antiqua" w:cstheme="minorHAnsi"/>
                <w:spacing w:val="1"/>
              </w:rPr>
              <w:t xml:space="preserve"> </w:t>
            </w:r>
            <w:r w:rsidRPr="00800386">
              <w:rPr>
                <w:rFonts w:ascii="Book Antiqua" w:hAnsi="Book Antiqua" w:cstheme="minorHAnsi"/>
              </w:rPr>
              <w:t>PPP-MII</w:t>
            </w:r>
            <w:r w:rsidRPr="00800386">
              <w:rPr>
                <w:rFonts w:ascii="Book Antiqua" w:hAnsi="Book Antiqua" w:cstheme="minorHAnsi"/>
                <w:spacing w:val="1"/>
              </w:rPr>
              <w:t xml:space="preserve"> </w:t>
            </w:r>
            <w:r w:rsidRPr="00800386">
              <w:rPr>
                <w:rFonts w:ascii="Book Antiqua" w:hAnsi="Book Antiqua" w:cstheme="minorHAnsi"/>
              </w:rPr>
              <w:t>order,</w:t>
            </w:r>
            <w:r w:rsidRPr="00800386">
              <w:rPr>
                <w:rFonts w:ascii="Book Antiqua" w:hAnsi="Book Antiqua" w:cstheme="minorHAnsi"/>
                <w:spacing w:val="1"/>
              </w:rPr>
              <w:t xml:space="preserve"> </w:t>
            </w:r>
            <w:r w:rsidRPr="00800386">
              <w:rPr>
                <w:rFonts w:ascii="Book Antiqua" w:hAnsi="Book Antiqua" w:cstheme="minorHAnsi"/>
              </w:rPr>
              <w:t>as</w:t>
            </w:r>
            <w:r w:rsidRPr="00800386">
              <w:rPr>
                <w:rFonts w:ascii="Book Antiqua" w:hAnsi="Book Antiqua" w:cstheme="minorHAnsi"/>
                <w:spacing w:val="1"/>
              </w:rPr>
              <w:t xml:space="preserve"> </w:t>
            </w:r>
            <w:r w:rsidRPr="00800386">
              <w:rPr>
                <w:rFonts w:ascii="Book Antiqua" w:hAnsi="Book Antiqua" w:cstheme="minorHAnsi"/>
              </w:rPr>
              <w:t>not</w:t>
            </w:r>
            <w:r w:rsidRPr="00800386">
              <w:rPr>
                <w:rFonts w:ascii="Book Antiqua" w:hAnsi="Book Antiqua" w:cstheme="minorHAnsi"/>
                <w:spacing w:val="1"/>
              </w:rPr>
              <w:t xml:space="preserve"> </w:t>
            </w:r>
            <w:r w:rsidRPr="00800386">
              <w:rPr>
                <w:rFonts w:ascii="Book Antiqua" w:hAnsi="Book Antiqua" w:cstheme="minorHAnsi"/>
              </w:rPr>
              <w:t>allowing</w:t>
            </w:r>
            <w:r w:rsidRPr="00800386">
              <w:rPr>
                <w:rFonts w:ascii="Book Antiqua" w:hAnsi="Book Antiqua" w:cstheme="minorHAnsi"/>
                <w:spacing w:val="1"/>
              </w:rPr>
              <w:t xml:space="preserve"> </w:t>
            </w:r>
            <w:r w:rsidRPr="00800386">
              <w:rPr>
                <w:rFonts w:ascii="Book Antiqua" w:hAnsi="Book Antiqua" w:cstheme="minorHAnsi"/>
              </w:rPr>
              <w:t>Indian</w:t>
            </w:r>
            <w:r w:rsidRPr="00800386">
              <w:rPr>
                <w:rFonts w:ascii="Book Antiqua" w:hAnsi="Book Antiqua" w:cstheme="minorHAnsi"/>
                <w:spacing w:val="-47"/>
              </w:rPr>
              <w:t xml:space="preserve"> </w:t>
            </w:r>
            <w:r w:rsidRPr="00800386">
              <w:rPr>
                <w:rFonts w:ascii="Book Antiqua" w:hAnsi="Book Antiqua" w:cstheme="minorHAnsi"/>
              </w:rPr>
              <w:t>companies to participate in their Government procurement for any item related</w:t>
            </w:r>
            <w:r w:rsidRPr="00800386">
              <w:rPr>
                <w:rFonts w:ascii="Book Antiqua" w:hAnsi="Book Antiqua" w:cstheme="minorHAnsi"/>
                <w:spacing w:val="-47"/>
              </w:rPr>
              <w:t xml:space="preserve"> </w:t>
            </w:r>
            <w:r w:rsidRPr="00800386">
              <w:rPr>
                <w:rFonts w:ascii="Book Antiqua" w:hAnsi="Book Antiqua" w:cstheme="minorHAnsi"/>
              </w:rPr>
              <w:t>to that Nodal Ministry shall not be allowed to participate in bidding for all items</w:t>
            </w:r>
            <w:r w:rsidRPr="00800386">
              <w:rPr>
                <w:rFonts w:ascii="Book Antiqua" w:hAnsi="Book Antiqua" w:cstheme="minorHAnsi"/>
                <w:spacing w:val="1"/>
              </w:rPr>
              <w:t xml:space="preserve"> </w:t>
            </w:r>
            <w:r w:rsidRPr="00800386">
              <w:rPr>
                <w:rFonts w:ascii="Book Antiqua" w:hAnsi="Book Antiqua" w:cstheme="minorHAnsi"/>
              </w:rPr>
              <w:t>related</w:t>
            </w:r>
            <w:r w:rsidRPr="00800386">
              <w:rPr>
                <w:rFonts w:ascii="Book Antiqua" w:hAnsi="Book Antiqua" w:cstheme="minorHAnsi"/>
                <w:spacing w:val="-6"/>
              </w:rPr>
              <w:t xml:space="preserve"> </w:t>
            </w:r>
            <w:r w:rsidRPr="00800386">
              <w:rPr>
                <w:rFonts w:ascii="Book Antiqua" w:hAnsi="Book Antiqua" w:cstheme="minorHAnsi"/>
              </w:rPr>
              <w:t>to</w:t>
            </w:r>
            <w:r w:rsidRPr="00800386">
              <w:rPr>
                <w:rFonts w:ascii="Book Antiqua" w:hAnsi="Book Antiqua" w:cstheme="minorHAnsi"/>
                <w:spacing w:val="1"/>
              </w:rPr>
              <w:t xml:space="preserve"> </w:t>
            </w:r>
            <w:r w:rsidRPr="00800386">
              <w:rPr>
                <w:rFonts w:ascii="Book Antiqua" w:hAnsi="Book Antiqua" w:cstheme="minorHAnsi"/>
              </w:rPr>
              <w:t>that</w:t>
            </w:r>
            <w:r w:rsidRPr="00800386">
              <w:rPr>
                <w:rFonts w:ascii="Book Antiqua" w:hAnsi="Book Antiqua" w:cstheme="minorHAnsi"/>
                <w:spacing w:val="-3"/>
              </w:rPr>
              <w:t xml:space="preserve"> </w:t>
            </w:r>
            <w:r w:rsidRPr="00800386">
              <w:rPr>
                <w:rFonts w:ascii="Book Antiqua" w:hAnsi="Book Antiqua" w:cstheme="minorHAnsi"/>
              </w:rPr>
              <w:t>Nodal</w:t>
            </w:r>
            <w:r w:rsidRPr="00800386">
              <w:rPr>
                <w:rFonts w:ascii="Book Antiqua" w:hAnsi="Book Antiqua" w:cstheme="minorHAnsi"/>
                <w:spacing w:val="-6"/>
              </w:rPr>
              <w:t xml:space="preserve"> </w:t>
            </w:r>
            <w:r w:rsidRPr="00800386">
              <w:rPr>
                <w:rFonts w:ascii="Book Antiqua" w:hAnsi="Book Antiqua" w:cstheme="minorHAnsi"/>
              </w:rPr>
              <w:t>Ministry/Department,</w:t>
            </w:r>
            <w:r w:rsidRPr="00800386">
              <w:rPr>
                <w:rFonts w:ascii="Book Antiqua" w:hAnsi="Book Antiqua" w:cstheme="minorHAnsi"/>
                <w:spacing w:val="-7"/>
              </w:rPr>
              <w:t xml:space="preserve"> </w:t>
            </w:r>
            <w:r w:rsidRPr="00800386">
              <w:rPr>
                <w:rFonts w:ascii="Book Antiqua" w:hAnsi="Book Antiqua" w:cstheme="minorHAnsi"/>
              </w:rPr>
              <w:t>except</w:t>
            </w:r>
            <w:r w:rsidRPr="00800386">
              <w:rPr>
                <w:rFonts w:ascii="Book Antiqua" w:hAnsi="Book Antiqua" w:cstheme="minorHAnsi"/>
                <w:spacing w:val="-7"/>
              </w:rPr>
              <w:t xml:space="preserve"> </w:t>
            </w:r>
            <w:r w:rsidRPr="00800386">
              <w:rPr>
                <w:rFonts w:ascii="Book Antiqua" w:hAnsi="Book Antiqua" w:cstheme="minorHAnsi"/>
              </w:rPr>
              <w:t>for</w:t>
            </w:r>
            <w:r w:rsidRPr="00800386">
              <w:rPr>
                <w:rFonts w:ascii="Book Antiqua" w:hAnsi="Book Antiqua" w:cstheme="minorHAnsi"/>
                <w:spacing w:val="4"/>
              </w:rPr>
              <w:t xml:space="preserve"> </w:t>
            </w:r>
            <w:r w:rsidRPr="00800386">
              <w:rPr>
                <w:rFonts w:ascii="Book Antiqua" w:hAnsi="Book Antiqua" w:cstheme="minorHAnsi"/>
              </w:rPr>
              <w:t>the</w:t>
            </w:r>
            <w:r w:rsidRPr="00800386">
              <w:rPr>
                <w:rFonts w:ascii="Book Antiqua" w:hAnsi="Book Antiqua" w:cstheme="minorHAnsi"/>
                <w:spacing w:val="-6"/>
              </w:rPr>
              <w:t xml:space="preserve"> </w:t>
            </w:r>
            <w:r w:rsidRPr="00800386">
              <w:rPr>
                <w:rFonts w:ascii="Book Antiqua" w:hAnsi="Book Antiqua" w:cstheme="minorHAnsi"/>
              </w:rPr>
              <w:t>list</w:t>
            </w:r>
            <w:r w:rsidRPr="00800386">
              <w:rPr>
                <w:rFonts w:ascii="Book Antiqua" w:hAnsi="Book Antiqua" w:cstheme="minorHAnsi"/>
                <w:spacing w:val="-10"/>
              </w:rPr>
              <w:t xml:space="preserve"> </w:t>
            </w:r>
            <w:r w:rsidRPr="00800386">
              <w:rPr>
                <w:rFonts w:ascii="Book Antiqua" w:hAnsi="Book Antiqua" w:cstheme="minorHAnsi"/>
              </w:rPr>
              <w:t>of</w:t>
            </w:r>
            <w:r w:rsidRPr="00800386">
              <w:rPr>
                <w:rFonts w:ascii="Book Antiqua" w:hAnsi="Book Antiqua" w:cstheme="minorHAnsi"/>
                <w:spacing w:val="-1"/>
              </w:rPr>
              <w:t xml:space="preserve"> </w:t>
            </w:r>
            <w:r w:rsidRPr="00800386">
              <w:rPr>
                <w:rFonts w:ascii="Book Antiqua" w:hAnsi="Book Antiqua" w:cstheme="minorHAnsi"/>
              </w:rPr>
              <w:t>items</w:t>
            </w:r>
            <w:r w:rsidRPr="00800386">
              <w:rPr>
                <w:rFonts w:ascii="Book Antiqua" w:hAnsi="Book Antiqua" w:cstheme="minorHAnsi"/>
                <w:spacing w:val="-5"/>
              </w:rPr>
              <w:t xml:space="preserve"> </w:t>
            </w:r>
            <w:r w:rsidRPr="00800386">
              <w:rPr>
                <w:rFonts w:ascii="Book Antiqua" w:hAnsi="Book Antiqua" w:cstheme="minorHAnsi"/>
              </w:rPr>
              <w:t>published</w:t>
            </w:r>
            <w:r w:rsidRPr="00800386">
              <w:rPr>
                <w:rFonts w:ascii="Book Antiqua" w:hAnsi="Book Antiqua" w:cstheme="minorHAnsi"/>
                <w:spacing w:val="-48"/>
              </w:rPr>
              <w:t xml:space="preserve"> </w:t>
            </w:r>
            <w:r w:rsidRPr="00800386">
              <w:rPr>
                <w:rFonts w:ascii="Book Antiqua" w:hAnsi="Book Antiqua" w:cstheme="minorHAnsi"/>
              </w:rPr>
              <w:t>by the Ministry/Department permitting their participation. The term ‘entity’ of a</w:t>
            </w:r>
            <w:r w:rsidRPr="00800386">
              <w:rPr>
                <w:rFonts w:ascii="Book Antiqua" w:hAnsi="Book Antiqua" w:cstheme="minorHAnsi"/>
                <w:spacing w:val="-47"/>
              </w:rPr>
              <w:t xml:space="preserve"> </w:t>
            </w:r>
            <w:r w:rsidRPr="00800386">
              <w:rPr>
                <w:rFonts w:ascii="Book Antiqua" w:hAnsi="Book Antiqua" w:cstheme="minorHAnsi"/>
              </w:rPr>
              <w:t>county</w:t>
            </w:r>
            <w:r w:rsidRPr="00800386">
              <w:rPr>
                <w:rFonts w:ascii="Book Antiqua" w:hAnsi="Book Antiqua" w:cstheme="minorHAnsi"/>
                <w:spacing w:val="-1"/>
              </w:rPr>
              <w:t xml:space="preserve"> </w:t>
            </w:r>
            <w:r w:rsidRPr="00800386">
              <w:rPr>
                <w:rFonts w:ascii="Book Antiqua" w:hAnsi="Book Antiqua" w:cstheme="minorHAnsi"/>
              </w:rPr>
              <w:t>shall</w:t>
            </w:r>
            <w:r w:rsidRPr="00800386">
              <w:rPr>
                <w:rFonts w:ascii="Book Antiqua" w:hAnsi="Book Antiqua" w:cstheme="minorHAnsi"/>
                <w:spacing w:val="-4"/>
              </w:rPr>
              <w:t xml:space="preserve"> </w:t>
            </w:r>
            <w:r w:rsidRPr="00800386">
              <w:rPr>
                <w:rFonts w:ascii="Book Antiqua" w:hAnsi="Book Antiqua" w:cstheme="minorHAnsi"/>
              </w:rPr>
              <w:t>have</w:t>
            </w:r>
            <w:r w:rsidRPr="00800386">
              <w:rPr>
                <w:rFonts w:ascii="Book Antiqua" w:hAnsi="Book Antiqua" w:cstheme="minorHAnsi"/>
                <w:spacing w:val="-5"/>
              </w:rPr>
              <w:t xml:space="preserve"> </w:t>
            </w:r>
            <w:r w:rsidRPr="00800386">
              <w:rPr>
                <w:rFonts w:ascii="Book Antiqua" w:hAnsi="Book Antiqua" w:cstheme="minorHAnsi"/>
              </w:rPr>
              <w:t>the</w:t>
            </w:r>
            <w:r w:rsidRPr="00800386">
              <w:rPr>
                <w:rFonts w:ascii="Book Antiqua" w:hAnsi="Book Antiqua" w:cstheme="minorHAnsi"/>
                <w:spacing w:val="-4"/>
              </w:rPr>
              <w:t xml:space="preserve"> </w:t>
            </w:r>
            <w:r w:rsidRPr="00800386">
              <w:rPr>
                <w:rFonts w:ascii="Book Antiqua" w:hAnsi="Book Antiqua" w:cstheme="minorHAnsi"/>
              </w:rPr>
              <w:t>same</w:t>
            </w:r>
            <w:r w:rsidRPr="00800386">
              <w:rPr>
                <w:rFonts w:ascii="Book Antiqua" w:hAnsi="Book Antiqua" w:cstheme="minorHAnsi"/>
                <w:spacing w:val="-7"/>
              </w:rPr>
              <w:t xml:space="preserve"> </w:t>
            </w:r>
            <w:r w:rsidRPr="00800386">
              <w:rPr>
                <w:rFonts w:ascii="Book Antiqua" w:hAnsi="Book Antiqua" w:cstheme="minorHAnsi"/>
              </w:rPr>
              <w:t>meaning</w:t>
            </w:r>
            <w:r w:rsidRPr="00800386">
              <w:rPr>
                <w:rFonts w:ascii="Book Antiqua" w:hAnsi="Book Antiqua" w:cstheme="minorHAnsi"/>
                <w:spacing w:val="-4"/>
              </w:rPr>
              <w:t xml:space="preserve"> </w:t>
            </w:r>
            <w:r w:rsidRPr="00800386">
              <w:rPr>
                <w:rFonts w:ascii="Book Antiqua" w:hAnsi="Book Antiqua" w:cstheme="minorHAnsi"/>
              </w:rPr>
              <w:t>as</w:t>
            </w:r>
            <w:r w:rsidRPr="00800386">
              <w:rPr>
                <w:rFonts w:ascii="Book Antiqua" w:hAnsi="Book Antiqua" w:cstheme="minorHAnsi"/>
                <w:spacing w:val="-5"/>
              </w:rPr>
              <w:t xml:space="preserve"> </w:t>
            </w:r>
            <w:r w:rsidRPr="00800386">
              <w:rPr>
                <w:rFonts w:ascii="Book Antiqua" w:hAnsi="Book Antiqua" w:cstheme="minorHAnsi"/>
              </w:rPr>
              <w:t>under</w:t>
            </w:r>
            <w:r w:rsidRPr="00800386">
              <w:rPr>
                <w:rFonts w:ascii="Book Antiqua" w:hAnsi="Book Antiqua" w:cstheme="minorHAnsi"/>
                <w:spacing w:val="-4"/>
              </w:rPr>
              <w:t xml:space="preserve"> </w:t>
            </w:r>
            <w:r w:rsidRPr="00800386">
              <w:rPr>
                <w:rFonts w:ascii="Book Antiqua" w:hAnsi="Book Antiqua" w:cstheme="minorHAnsi"/>
              </w:rPr>
              <w:t>the</w:t>
            </w:r>
            <w:r w:rsidRPr="00800386">
              <w:rPr>
                <w:rFonts w:ascii="Book Antiqua" w:hAnsi="Book Antiqua" w:cstheme="minorHAnsi"/>
                <w:spacing w:val="2"/>
              </w:rPr>
              <w:t xml:space="preserve"> </w:t>
            </w:r>
            <w:r w:rsidRPr="00800386">
              <w:rPr>
                <w:rFonts w:ascii="Book Antiqua" w:hAnsi="Book Antiqua" w:cstheme="minorHAnsi"/>
              </w:rPr>
              <w:t>FDI</w:t>
            </w:r>
            <w:r w:rsidRPr="00800386">
              <w:rPr>
                <w:rFonts w:ascii="Book Antiqua" w:hAnsi="Book Antiqua" w:cstheme="minorHAnsi"/>
                <w:spacing w:val="-4"/>
              </w:rPr>
              <w:t xml:space="preserve"> </w:t>
            </w:r>
            <w:r w:rsidRPr="00800386">
              <w:rPr>
                <w:rFonts w:ascii="Book Antiqua" w:hAnsi="Book Antiqua" w:cstheme="minorHAnsi"/>
              </w:rPr>
              <w:t>Policy</w:t>
            </w:r>
            <w:r w:rsidRPr="00800386">
              <w:rPr>
                <w:rFonts w:ascii="Book Antiqua" w:hAnsi="Book Antiqua" w:cstheme="minorHAnsi"/>
                <w:spacing w:val="-3"/>
              </w:rPr>
              <w:t xml:space="preserve"> </w:t>
            </w:r>
            <w:r w:rsidRPr="00800386">
              <w:rPr>
                <w:rFonts w:ascii="Book Antiqua" w:hAnsi="Book Antiqua" w:cstheme="minorHAnsi"/>
              </w:rPr>
              <w:t>of</w:t>
            </w:r>
            <w:r w:rsidRPr="00800386">
              <w:rPr>
                <w:rFonts w:ascii="Book Antiqua" w:hAnsi="Book Antiqua" w:cstheme="minorHAnsi"/>
                <w:spacing w:val="-4"/>
              </w:rPr>
              <w:t xml:space="preserve"> </w:t>
            </w:r>
            <w:r w:rsidRPr="00800386">
              <w:rPr>
                <w:rFonts w:ascii="Book Antiqua" w:hAnsi="Book Antiqua" w:cstheme="minorHAnsi"/>
              </w:rPr>
              <w:t>DPIIT</w:t>
            </w:r>
            <w:r w:rsidRPr="00800386">
              <w:rPr>
                <w:rFonts w:ascii="Book Antiqua" w:hAnsi="Book Antiqua" w:cstheme="minorHAnsi"/>
                <w:spacing w:val="-7"/>
              </w:rPr>
              <w:t xml:space="preserve"> </w:t>
            </w:r>
            <w:r w:rsidRPr="00800386">
              <w:rPr>
                <w:rFonts w:ascii="Book Antiqua" w:hAnsi="Book Antiqua" w:cstheme="minorHAnsi"/>
              </w:rPr>
              <w:t>as</w:t>
            </w:r>
            <w:r w:rsidRPr="00800386">
              <w:rPr>
                <w:rFonts w:ascii="Book Antiqua" w:hAnsi="Book Antiqua" w:cstheme="minorHAnsi"/>
                <w:spacing w:val="-6"/>
              </w:rPr>
              <w:t xml:space="preserve"> </w:t>
            </w:r>
            <w:r w:rsidRPr="00800386">
              <w:rPr>
                <w:rFonts w:ascii="Book Antiqua" w:hAnsi="Book Antiqua" w:cstheme="minorHAnsi"/>
              </w:rPr>
              <w:t>amended</w:t>
            </w:r>
            <w:r w:rsidRPr="00800386">
              <w:rPr>
                <w:rFonts w:ascii="Book Antiqua" w:hAnsi="Book Antiqua" w:cstheme="minorHAnsi"/>
                <w:spacing w:val="-47"/>
              </w:rPr>
              <w:t xml:space="preserve"> </w:t>
            </w:r>
            <w:r w:rsidRPr="00800386">
              <w:rPr>
                <w:rFonts w:ascii="Book Antiqua" w:hAnsi="Book Antiqua" w:cstheme="minorHAnsi"/>
              </w:rPr>
              <w:t>from</w:t>
            </w:r>
            <w:r w:rsidRPr="00800386">
              <w:rPr>
                <w:rFonts w:ascii="Book Antiqua" w:hAnsi="Book Antiqua" w:cstheme="minorHAnsi"/>
                <w:spacing w:val="-5"/>
              </w:rPr>
              <w:t xml:space="preserve"> </w:t>
            </w:r>
            <w:r w:rsidRPr="00800386">
              <w:rPr>
                <w:rFonts w:ascii="Book Antiqua" w:hAnsi="Book Antiqua" w:cstheme="minorHAnsi"/>
              </w:rPr>
              <w:t>time</w:t>
            </w:r>
            <w:r w:rsidRPr="00800386">
              <w:rPr>
                <w:rFonts w:ascii="Book Antiqua" w:hAnsi="Book Antiqua" w:cstheme="minorHAnsi"/>
                <w:spacing w:val="-2"/>
              </w:rPr>
              <w:t xml:space="preserve"> </w:t>
            </w:r>
            <w:r w:rsidRPr="00800386">
              <w:rPr>
                <w:rFonts w:ascii="Book Antiqua" w:hAnsi="Book Antiqua" w:cstheme="minorHAnsi"/>
              </w:rPr>
              <w:t>to</w:t>
            </w:r>
            <w:r w:rsidRPr="00800386">
              <w:rPr>
                <w:rFonts w:ascii="Book Antiqua" w:hAnsi="Book Antiqua" w:cstheme="minorHAnsi"/>
                <w:spacing w:val="-2"/>
              </w:rPr>
              <w:t xml:space="preserve"> </w:t>
            </w:r>
            <w:r w:rsidRPr="00800386">
              <w:rPr>
                <w:rFonts w:ascii="Book Antiqua" w:hAnsi="Book Antiqua" w:cstheme="minorHAnsi"/>
              </w:rPr>
              <w:t>time.</w:t>
            </w:r>
          </w:p>
          <w:p w14:paraId="4DE935EC" w14:textId="77777777" w:rsidR="008C02CD" w:rsidRPr="00800386" w:rsidRDefault="008C02CD" w:rsidP="008C02CD">
            <w:pPr>
              <w:pStyle w:val="TableParagraph"/>
              <w:ind w:right="157"/>
              <w:jc w:val="both"/>
              <w:rPr>
                <w:rFonts w:ascii="Book Antiqua" w:hAnsi="Book Antiqua" w:cstheme="minorHAnsi"/>
              </w:rPr>
            </w:pPr>
          </w:p>
          <w:p w14:paraId="1EFE07DB" w14:textId="06C67C79" w:rsidR="008C02CD" w:rsidRPr="00842FE9" w:rsidRDefault="008C02CD" w:rsidP="0076638A">
            <w:pPr>
              <w:pStyle w:val="TableParagraph"/>
              <w:spacing w:before="1"/>
              <w:ind w:left="243" w:right="193"/>
              <w:jc w:val="both"/>
              <w:rPr>
                <w:rFonts w:ascii="Book Antiqua" w:hAnsi="Book Antiqua" w:cstheme="minorHAnsi"/>
                <w:b/>
              </w:rPr>
            </w:pPr>
            <w:r w:rsidRPr="00800386">
              <w:rPr>
                <w:rFonts w:ascii="Book Antiqua" w:hAnsi="Book Antiqua" w:cstheme="minorHAnsi"/>
              </w:rPr>
              <w:t>The ‘Class-I local supplier’ shall give a self-certification in his bid in the given</w:t>
            </w:r>
            <w:r w:rsidRPr="00800386">
              <w:rPr>
                <w:rFonts w:ascii="Book Antiqua" w:hAnsi="Book Antiqua" w:cstheme="minorHAnsi"/>
                <w:spacing w:val="1"/>
              </w:rPr>
              <w:t xml:space="preserve"> </w:t>
            </w:r>
            <w:r w:rsidRPr="00800386">
              <w:rPr>
                <w:rFonts w:ascii="Book Antiqua" w:hAnsi="Book Antiqua" w:cstheme="minorHAnsi"/>
              </w:rPr>
              <w:t>format,</w:t>
            </w:r>
            <w:r w:rsidRPr="00800386">
              <w:rPr>
                <w:rFonts w:ascii="Book Antiqua" w:hAnsi="Book Antiqua" w:cstheme="minorHAnsi"/>
                <w:spacing w:val="7"/>
              </w:rPr>
              <w:t xml:space="preserve"> </w:t>
            </w:r>
            <w:r w:rsidRPr="00800386">
              <w:rPr>
                <w:rFonts w:ascii="Book Antiqua" w:hAnsi="Book Antiqua" w:cstheme="minorHAnsi"/>
              </w:rPr>
              <w:t>indicating</w:t>
            </w:r>
            <w:r w:rsidRPr="00800386">
              <w:rPr>
                <w:rFonts w:ascii="Book Antiqua" w:hAnsi="Book Antiqua" w:cstheme="minorHAnsi"/>
                <w:spacing w:val="10"/>
              </w:rPr>
              <w:t xml:space="preserve"> </w:t>
            </w:r>
            <w:r w:rsidRPr="00800386">
              <w:rPr>
                <w:rFonts w:ascii="Book Antiqua" w:hAnsi="Book Antiqua" w:cstheme="minorHAnsi"/>
              </w:rPr>
              <w:t>the</w:t>
            </w:r>
            <w:r w:rsidRPr="00800386">
              <w:rPr>
                <w:rFonts w:ascii="Book Antiqua" w:hAnsi="Book Antiqua" w:cstheme="minorHAnsi"/>
                <w:spacing w:val="12"/>
              </w:rPr>
              <w:t xml:space="preserve"> </w:t>
            </w:r>
            <w:r w:rsidRPr="00800386">
              <w:rPr>
                <w:rFonts w:ascii="Book Antiqua" w:hAnsi="Book Antiqua" w:cstheme="minorHAnsi"/>
              </w:rPr>
              <w:t>percentage</w:t>
            </w:r>
            <w:r w:rsidRPr="00800386">
              <w:rPr>
                <w:rFonts w:ascii="Book Antiqua" w:hAnsi="Book Antiqua" w:cstheme="minorHAnsi"/>
                <w:spacing w:val="10"/>
              </w:rPr>
              <w:t xml:space="preserve"> </w:t>
            </w:r>
            <w:r w:rsidRPr="00800386">
              <w:rPr>
                <w:rFonts w:ascii="Book Antiqua" w:hAnsi="Book Antiqua" w:cstheme="minorHAnsi"/>
              </w:rPr>
              <w:t>of</w:t>
            </w:r>
            <w:r w:rsidRPr="00800386">
              <w:rPr>
                <w:rFonts w:ascii="Book Antiqua" w:hAnsi="Book Antiqua" w:cstheme="minorHAnsi"/>
                <w:spacing w:val="5"/>
              </w:rPr>
              <w:t xml:space="preserve"> </w:t>
            </w:r>
            <w:r w:rsidRPr="00800386">
              <w:rPr>
                <w:rFonts w:ascii="Book Antiqua" w:hAnsi="Book Antiqua" w:cstheme="minorHAnsi"/>
              </w:rPr>
              <w:t>Local</w:t>
            </w:r>
            <w:r w:rsidRPr="00800386">
              <w:rPr>
                <w:rFonts w:ascii="Book Antiqua" w:hAnsi="Book Antiqua" w:cstheme="minorHAnsi"/>
                <w:spacing w:val="9"/>
              </w:rPr>
              <w:t xml:space="preserve"> </w:t>
            </w:r>
            <w:r w:rsidRPr="00800386">
              <w:rPr>
                <w:rFonts w:ascii="Book Antiqua" w:hAnsi="Book Antiqua" w:cstheme="minorHAnsi"/>
              </w:rPr>
              <w:t>Content</w:t>
            </w:r>
            <w:r w:rsidRPr="00800386">
              <w:rPr>
                <w:rFonts w:ascii="Book Antiqua" w:hAnsi="Book Antiqua" w:cstheme="minorHAnsi"/>
                <w:spacing w:val="15"/>
              </w:rPr>
              <w:t xml:space="preserve"> </w:t>
            </w:r>
            <w:r w:rsidRPr="00800386">
              <w:rPr>
                <w:rFonts w:ascii="Book Antiqua" w:hAnsi="Book Antiqua" w:cstheme="minorHAnsi"/>
              </w:rPr>
              <w:t>and</w:t>
            </w:r>
            <w:r w:rsidRPr="00800386">
              <w:rPr>
                <w:rFonts w:ascii="Book Antiqua" w:hAnsi="Book Antiqua" w:cstheme="minorHAnsi"/>
                <w:spacing w:val="8"/>
              </w:rPr>
              <w:t xml:space="preserve"> </w:t>
            </w:r>
            <w:r w:rsidRPr="00800386">
              <w:rPr>
                <w:rFonts w:ascii="Book Antiqua" w:hAnsi="Book Antiqua" w:cstheme="minorHAnsi"/>
              </w:rPr>
              <w:t>certifying</w:t>
            </w:r>
            <w:r w:rsidRPr="00800386">
              <w:rPr>
                <w:rFonts w:ascii="Book Antiqua" w:hAnsi="Book Antiqua" w:cstheme="minorHAnsi"/>
                <w:spacing w:val="10"/>
              </w:rPr>
              <w:t xml:space="preserve"> </w:t>
            </w:r>
            <w:r w:rsidRPr="00800386">
              <w:rPr>
                <w:rFonts w:ascii="Book Antiqua" w:hAnsi="Book Antiqua" w:cstheme="minorHAnsi"/>
              </w:rPr>
              <w:t>that</w:t>
            </w:r>
            <w:r w:rsidRPr="00800386">
              <w:rPr>
                <w:rFonts w:ascii="Book Antiqua" w:hAnsi="Book Antiqua" w:cstheme="minorHAnsi"/>
                <w:spacing w:val="8"/>
              </w:rPr>
              <w:t xml:space="preserve"> </w:t>
            </w:r>
            <w:r w:rsidRPr="00800386">
              <w:rPr>
                <w:rFonts w:ascii="Book Antiqua" w:hAnsi="Book Antiqua" w:cstheme="minorHAnsi"/>
              </w:rPr>
              <w:t>the</w:t>
            </w:r>
            <w:r w:rsidRPr="00800386">
              <w:rPr>
                <w:rFonts w:ascii="Book Antiqua" w:hAnsi="Book Antiqua" w:cstheme="minorHAnsi"/>
                <w:spacing w:val="12"/>
              </w:rPr>
              <w:t xml:space="preserve"> </w:t>
            </w:r>
            <w:r w:rsidRPr="00800386">
              <w:rPr>
                <w:rFonts w:ascii="Book Antiqua" w:hAnsi="Book Antiqua" w:cstheme="minorHAnsi"/>
              </w:rPr>
              <w:t>item</w:t>
            </w:r>
            <w:r w:rsidRPr="00800386">
              <w:rPr>
                <w:rFonts w:ascii="Book Antiqua" w:hAnsi="Book Antiqua" w:cstheme="minorHAnsi"/>
                <w:spacing w:val="-1"/>
              </w:rPr>
              <w:t xml:space="preserve"> offered</w:t>
            </w:r>
            <w:r w:rsidRPr="00800386">
              <w:rPr>
                <w:rFonts w:ascii="Book Antiqua" w:hAnsi="Book Antiqua" w:cstheme="minorHAnsi"/>
                <w:spacing w:val="-12"/>
              </w:rPr>
              <w:t xml:space="preserve"> </w:t>
            </w:r>
            <w:r w:rsidRPr="00800386">
              <w:rPr>
                <w:rFonts w:ascii="Book Antiqua" w:hAnsi="Book Antiqua" w:cstheme="minorHAnsi"/>
                <w:spacing w:val="-1"/>
              </w:rPr>
              <w:t>meets</w:t>
            </w:r>
            <w:r w:rsidRPr="00800386">
              <w:rPr>
                <w:rFonts w:ascii="Book Antiqua" w:hAnsi="Book Antiqua" w:cstheme="minorHAnsi"/>
                <w:spacing w:val="-10"/>
              </w:rPr>
              <w:t xml:space="preserve"> </w:t>
            </w:r>
            <w:r w:rsidRPr="00800386">
              <w:rPr>
                <w:rFonts w:ascii="Book Antiqua" w:hAnsi="Book Antiqua" w:cstheme="minorHAnsi"/>
                <w:spacing w:val="-1"/>
              </w:rPr>
              <w:t>the</w:t>
            </w:r>
            <w:r w:rsidRPr="00800386">
              <w:rPr>
                <w:rFonts w:ascii="Book Antiqua" w:hAnsi="Book Antiqua" w:cstheme="minorHAnsi"/>
                <w:spacing w:val="-4"/>
              </w:rPr>
              <w:t xml:space="preserve"> </w:t>
            </w:r>
            <w:r w:rsidRPr="00800386">
              <w:rPr>
                <w:rFonts w:ascii="Book Antiqua" w:hAnsi="Book Antiqua" w:cstheme="minorHAnsi"/>
                <w:spacing w:val="-1"/>
              </w:rPr>
              <w:t>Local Content</w:t>
            </w:r>
            <w:r w:rsidRPr="00800386">
              <w:rPr>
                <w:rFonts w:ascii="Book Antiqua" w:hAnsi="Book Antiqua" w:cstheme="minorHAnsi"/>
                <w:spacing w:val="-10"/>
              </w:rPr>
              <w:t xml:space="preserve"> </w:t>
            </w:r>
            <w:r w:rsidRPr="00800386">
              <w:rPr>
                <w:rFonts w:ascii="Book Antiqua" w:hAnsi="Book Antiqua" w:cstheme="minorHAnsi"/>
                <w:spacing w:val="-1"/>
              </w:rPr>
              <w:t>requirement</w:t>
            </w:r>
            <w:r w:rsidRPr="00800386">
              <w:rPr>
                <w:rFonts w:ascii="Book Antiqua" w:hAnsi="Book Antiqua" w:cstheme="minorHAnsi"/>
                <w:spacing w:val="-12"/>
              </w:rPr>
              <w:t xml:space="preserve"> </w:t>
            </w:r>
            <w:r w:rsidRPr="00800386">
              <w:rPr>
                <w:rFonts w:ascii="Book Antiqua" w:hAnsi="Book Antiqua" w:cstheme="minorHAnsi"/>
              </w:rPr>
              <w:t>for</w:t>
            </w:r>
            <w:r w:rsidRPr="00800386">
              <w:rPr>
                <w:rFonts w:ascii="Book Antiqua" w:hAnsi="Book Antiqua" w:cstheme="minorHAnsi"/>
                <w:spacing w:val="-3"/>
              </w:rPr>
              <w:t xml:space="preserve"> </w:t>
            </w:r>
            <w:r w:rsidRPr="00800386">
              <w:rPr>
                <w:rFonts w:ascii="Book Antiqua" w:hAnsi="Book Antiqua" w:cstheme="minorHAnsi"/>
              </w:rPr>
              <w:t>‘Class</w:t>
            </w:r>
            <w:r w:rsidRPr="00800386">
              <w:rPr>
                <w:rFonts w:ascii="Book Antiqua" w:hAnsi="Book Antiqua" w:cstheme="minorHAnsi"/>
                <w:spacing w:val="-5"/>
              </w:rPr>
              <w:t xml:space="preserve"> </w:t>
            </w:r>
            <w:r w:rsidRPr="00800386">
              <w:rPr>
                <w:rFonts w:ascii="Book Antiqua" w:hAnsi="Book Antiqua" w:cstheme="minorHAnsi"/>
              </w:rPr>
              <w:t>–I</w:t>
            </w:r>
            <w:r w:rsidRPr="00800386">
              <w:rPr>
                <w:rFonts w:ascii="Book Antiqua" w:hAnsi="Book Antiqua" w:cstheme="minorHAnsi"/>
                <w:spacing w:val="-7"/>
              </w:rPr>
              <w:t xml:space="preserve"> </w:t>
            </w:r>
            <w:r w:rsidRPr="00800386">
              <w:rPr>
                <w:rFonts w:ascii="Book Antiqua" w:hAnsi="Book Antiqua" w:cstheme="minorHAnsi"/>
              </w:rPr>
              <w:t>local</w:t>
            </w:r>
            <w:r w:rsidRPr="00800386">
              <w:rPr>
                <w:rFonts w:ascii="Book Antiqua" w:hAnsi="Book Antiqua" w:cstheme="minorHAnsi"/>
                <w:spacing w:val="-8"/>
              </w:rPr>
              <w:t xml:space="preserve"> </w:t>
            </w:r>
            <w:r w:rsidRPr="00800386">
              <w:rPr>
                <w:rFonts w:ascii="Book Antiqua" w:hAnsi="Book Antiqua" w:cstheme="minorHAnsi"/>
              </w:rPr>
              <w:t>supplier’</w:t>
            </w:r>
            <w:r w:rsidRPr="00800386">
              <w:rPr>
                <w:rFonts w:ascii="Book Antiqua" w:hAnsi="Book Antiqua" w:cstheme="minorHAnsi"/>
                <w:spacing w:val="-10"/>
              </w:rPr>
              <w:t xml:space="preserve"> </w:t>
            </w:r>
            <w:r w:rsidRPr="00800386">
              <w:rPr>
                <w:rFonts w:ascii="Book Antiqua" w:hAnsi="Book Antiqua" w:cstheme="minorHAnsi"/>
              </w:rPr>
              <w:t>and</w:t>
            </w:r>
            <w:r w:rsidRPr="00800386">
              <w:rPr>
                <w:rFonts w:ascii="Book Antiqua" w:hAnsi="Book Antiqua" w:cstheme="minorHAnsi"/>
                <w:spacing w:val="-4"/>
              </w:rPr>
              <w:t xml:space="preserve"> </w:t>
            </w:r>
            <w:r w:rsidRPr="00800386">
              <w:rPr>
                <w:rFonts w:ascii="Book Antiqua" w:hAnsi="Book Antiqua" w:cstheme="minorHAnsi"/>
              </w:rPr>
              <w:t>shall</w:t>
            </w:r>
            <w:r w:rsidRPr="00800386">
              <w:rPr>
                <w:rFonts w:ascii="Book Antiqua" w:hAnsi="Book Antiqua" w:cstheme="minorHAnsi"/>
                <w:spacing w:val="-48"/>
              </w:rPr>
              <w:t xml:space="preserve"> </w:t>
            </w:r>
            <w:r w:rsidRPr="00800386">
              <w:rPr>
                <w:rFonts w:ascii="Book Antiqua" w:hAnsi="Book Antiqua" w:cstheme="minorHAnsi"/>
              </w:rPr>
              <w:t>give details of the location(s) at which value addition is made. Further, in case of</w:t>
            </w:r>
            <w:r w:rsidRPr="00800386">
              <w:rPr>
                <w:rFonts w:ascii="Book Antiqua" w:hAnsi="Book Antiqua" w:cstheme="minorHAnsi"/>
                <w:spacing w:val="-47"/>
              </w:rPr>
              <w:t xml:space="preserve"> </w:t>
            </w:r>
            <w:r w:rsidRPr="00800386">
              <w:rPr>
                <w:rFonts w:ascii="Book Antiqua" w:hAnsi="Book Antiqua" w:cstheme="minorHAnsi"/>
              </w:rPr>
              <w:t>packages above Rs. 10 Cr, the ‘Class-I local supplier’ shall provide a certificate</w:t>
            </w:r>
            <w:r w:rsidRPr="00800386">
              <w:rPr>
                <w:rFonts w:ascii="Book Antiqua" w:hAnsi="Book Antiqua" w:cstheme="minorHAnsi"/>
                <w:spacing w:val="1"/>
              </w:rPr>
              <w:t xml:space="preserve"> </w:t>
            </w:r>
            <w:r w:rsidRPr="00800386">
              <w:rPr>
                <w:rFonts w:ascii="Book Antiqua" w:hAnsi="Book Antiqua" w:cstheme="minorHAnsi"/>
              </w:rPr>
              <w:t>from</w:t>
            </w:r>
            <w:r w:rsidRPr="00800386">
              <w:rPr>
                <w:rFonts w:ascii="Book Antiqua" w:hAnsi="Book Antiqua" w:cstheme="minorHAnsi"/>
                <w:spacing w:val="-7"/>
              </w:rPr>
              <w:t xml:space="preserve"> </w:t>
            </w:r>
            <w:r w:rsidRPr="00800386">
              <w:rPr>
                <w:rFonts w:ascii="Book Antiqua" w:hAnsi="Book Antiqua" w:cstheme="minorHAnsi"/>
              </w:rPr>
              <w:t>statutory</w:t>
            </w:r>
            <w:r w:rsidRPr="00800386">
              <w:rPr>
                <w:rFonts w:ascii="Book Antiqua" w:hAnsi="Book Antiqua" w:cstheme="minorHAnsi"/>
                <w:spacing w:val="-7"/>
              </w:rPr>
              <w:t xml:space="preserve"> </w:t>
            </w:r>
            <w:r w:rsidRPr="00800386">
              <w:rPr>
                <w:rFonts w:ascii="Book Antiqua" w:hAnsi="Book Antiqua" w:cstheme="minorHAnsi"/>
              </w:rPr>
              <w:t>auditor</w:t>
            </w:r>
            <w:r w:rsidRPr="00800386">
              <w:rPr>
                <w:rFonts w:ascii="Book Antiqua" w:hAnsi="Book Antiqua" w:cstheme="minorHAnsi"/>
                <w:spacing w:val="-5"/>
              </w:rPr>
              <w:t xml:space="preserve"> </w:t>
            </w:r>
            <w:r w:rsidRPr="00800386">
              <w:rPr>
                <w:rFonts w:ascii="Book Antiqua" w:hAnsi="Book Antiqua" w:cstheme="minorHAnsi"/>
              </w:rPr>
              <w:t>or</w:t>
            </w:r>
            <w:r w:rsidRPr="00800386">
              <w:rPr>
                <w:rFonts w:ascii="Book Antiqua" w:hAnsi="Book Antiqua" w:cstheme="minorHAnsi"/>
                <w:spacing w:val="-2"/>
              </w:rPr>
              <w:t xml:space="preserve"> </w:t>
            </w:r>
            <w:r w:rsidRPr="00800386">
              <w:rPr>
                <w:rFonts w:ascii="Book Antiqua" w:hAnsi="Book Antiqua" w:cstheme="minorHAnsi"/>
              </w:rPr>
              <w:t>cost</w:t>
            </w:r>
            <w:r w:rsidRPr="00800386">
              <w:rPr>
                <w:rFonts w:ascii="Book Antiqua" w:hAnsi="Book Antiqua" w:cstheme="minorHAnsi"/>
                <w:spacing w:val="-4"/>
              </w:rPr>
              <w:t xml:space="preserve"> </w:t>
            </w:r>
            <w:r w:rsidRPr="00800386">
              <w:rPr>
                <w:rFonts w:ascii="Book Antiqua" w:hAnsi="Book Antiqua" w:cstheme="minorHAnsi"/>
              </w:rPr>
              <w:t>auditor</w:t>
            </w:r>
            <w:r w:rsidRPr="00800386">
              <w:rPr>
                <w:rFonts w:ascii="Book Antiqua" w:hAnsi="Book Antiqua" w:cstheme="minorHAnsi"/>
                <w:spacing w:val="-7"/>
              </w:rPr>
              <w:t xml:space="preserve"> </w:t>
            </w:r>
            <w:r w:rsidRPr="00800386">
              <w:rPr>
                <w:rFonts w:ascii="Book Antiqua" w:hAnsi="Book Antiqua" w:cstheme="minorHAnsi"/>
              </w:rPr>
              <w:t>of</w:t>
            </w:r>
            <w:r w:rsidRPr="00800386">
              <w:rPr>
                <w:rFonts w:ascii="Book Antiqua" w:hAnsi="Book Antiqua" w:cstheme="minorHAnsi"/>
                <w:spacing w:val="-4"/>
              </w:rPr>
              <w:t xml:space="preserve"> </w:t>
            </w:r>
            <w:r w:rsidRPr="00800386">
              <w:rPr>
                <w:rFonts w:ascii="Book Antiqua" w:hAnsi="Book Antiqua" w:cstheme="minorHAnsi"/>
              </w:rPr>
              <w:t>the</w:t>
            </w:r>
            <w:r w:rsidRPr="00800386">
              <w:rPr>
                <w:rFonts w:ascii="Book Antiqua" w:hAnsi="Book Antiqua" w:cstheme="minorHAnsi"/>
                <w:spacing w:val="-3"/>
              </w:rPr>
              <w:t xml:space="preserve"> </w:t>
            </w:r>
            <w:r w:rsidRPr="00800386">
              <w:rPr>
                <w:rFonts w:ascii="Book Antiqua" w:hAnsi="Book Antiqua" w:cstheme="minorHAnsi"/>
              </w:rPr>
              <w:t>company</w:t>
            </w:r>
            <w:r w:rsidRPr="00800386">
              <w:rPr>
                <w:rFonts w:ascii="Book Antiqua" w:hAnsi="Book Antiqua" w:cstheme="minorHAnsi"/>
                <w:spacing w:val="-5"/>
              </w:rPr>
              <w:t xml:space="preserve"> </w:t>
            </w:r>
            <w:r w:rsidRPr="00800386">
              <w:rPr>
                <w:rFonts w:ascii="Book Antiqua" w:hAnsi="Book Antiqua" w:cstheme="minorHAnsi"/>
              </w:rPr>
              <w:t>(in</w:t>
            </w:r>
            <w:r w:rsidRPr="00800386">
              <w:rPr>
                <w:rFonts w:ascii="Book Antiqua" w:hAnsi="Book Antiqua" w:cstheme="minorHAnsi"/>
                <w:spacing w:val="-6"/>
              </w:rPr>
              <w:t xml:space="preserve"> </w:t>
            </w:r>
            <w:r w:rsidRPr="00800386">
              <w:rPr>
                <w:rFonts w:ascii="Book Antiqua" w:hAnsi="Book Antiqua" w:cstheme="minorHAnsi"/>
              </w:rPr>
              <w:t>the</w:t>
            </w:r>
            <w:r w:rsidRPr="00800386">
              <w:rPr>
                <w:rFonts w:ascii="Book Antiqua" w:hAnsi="Book Antiqua" w:cstheme="minorHAnsi"/>
                <w:spacing w:val="-3"/>
              </w:rPr>
              <w:t xml:space="preserve"> </w:t>
            </w:r>
            <w:r w:rsidRPr="00800386">
              <w:rPr>
                <w:rFonts w:ascii="Book Antiqua" w:hAnsi="Book Antiqua" w:cstheme="minorHAnsi"/>
              </w:rPr>
              <w:t>case</w:t>
            </w:r>
            <w:r w:rsidRPr="00800386">
              <w:rPr>
                <w:rFonts w:ascii="Book Antiqua" w:hAnsi="Book Antiqua" w:cstheme="minorHAnsi"/>
                <w:spacing w:val="-12"/>
              </w:rPr>
              <w:t xml:space="preserve"> </w:t>
            </w:r>
            <w:r w:rsidRPr="00800386">
              <w:rPr>
                <w:rFonts w:ascii="Book Antiqua" w:hAnsi="Book Antiqua" w:cstheme="minorHAnsi"/>
              </w:rPr>
              <w:t>of</w:t>
            </w:r>
            <w:r w:rsidRPr="00800386">
              <w:rPr>
                <w:rFonts w:ascii="Book Antiqua" w:hAnsi="Book Antiqua" w:cstheme="minorHAnsi"/>
                <w:spacing w:val="1"/>
              </w:rPr>
              <w:t xml:space="preserve"> </w:t>
            </w:r>
            <w:r w:rsidRPr="00800386">
              <w:rPr>
                <w:rFonts w:ascii="Book Antiqua" w:hAnsi="Book Antiqua" w:cstheme="minorHAnsi"/>
              </w:rPr>
              <w:t>companies)</w:t>
            </w:r>
            <w:r w:rsidRPr="00800386">
              <w:rPr>
                <w:rFonts w:ascii="Book Antiqua" w:hAnsi="Book Antiqua" w:cstheme="minorHAnsi"/>
                <w:spacing w:val="-47"/>
              </w:rPr>
              <w:t xml:space="preserve"> </w:t>
            </w:r>
            <w:r w:rsidRPr="00800386">
              <w:rPr>
                <w:rFonts w:ascii="Book Antiqua" w:hAnsi="Book Antiqua" w:cstheme="minorHAnsi"/>
              </w:rPr>
              <w:t>or</w:t>
            </w:r>
            <w:r w:rsidRPr="00800386">
              <w:rPr>
                <w:rFonts w:ascii="Book Antiqua" w:hAnsi="Book Antiqua" w:cstheme="minorHAnsi"/>
                <w:spacing w:val="1"/>
              </w:rPr>
              <w:t xml:space="preserve"> </w:t>
            </w:r>
            <w:r w:rsidRPr="00800386">
              <w:rPr>
                <w:rFonts w:ascii="Book Antiqua" w:hAnsi="Book Antiqua" w:cstheme="minorHAnsi"/>
              </w:rPr>
              <w:t>from</w:t>
            </w:r>
            <w:r w:rsidRPr="00800386">
              <w:rPr>
                <w:rFonts w:ascii="Book Antiqua" w:hAnsi="Book Antiqua" w:cstheme="minorHAnsi"/>
                <w:spacing w:val="1"/>
              </w:rPr>
              <w:t xml:space="preserve"> </w:t>
            </w:r>
            <w:r w:rsidRPr="00800386">
              <w:rPr>
                <w:rFonts w:ascii="Book Antiqua" w:hAnsi="Book Antiqua" w:cstheme="minorHAnsi"/>
              </w:rPr>
              <w:t>a</w:t>
            </w:r>
            <w:r w:rsidRPr="00800386">
              <w:rPr>
                <w:rFonts w:ascii="Book Antiqua" w:hAnsi="Book Antiqua" w:cstheme="minorHAnsi"/>
                <w:spacing w:val="1"/>
              </w:rPr>
              <w:t xml:space="preserve"> </w:t>
            </w:r>
            <w:r w:rsidRPr="00800386">
              <w:rPr>
                <w:rFonts w:ascii="Book Antiqua" w:hAnsi="Book Antiqua" w:cstheme="minorHAnsi"/>
              </w:rPr>
              <w:t>practicing</w:t>
            </w:r>
            <w:r w:rsidRPr="00800386">
              <w:rPr>
                <w:rFonts w:ascii="Book Antiqua" w:hAnsi="Book Antiqua" w:cstheme="minorHAnsi"/>
                <w:spacing w:val="1"/>
              </w:rPr>
              <w:t xml:space="preserve"> </w:t>
            </w:r>
            <w:r w:rsidRPr="00800386">
              <w:rPr>
                <w:rFonts w:ascii="Book Antiqua" w:hAnsi="Book Antiqua" w:cstheme="minorHAnsi"/>
              </w:rPr>
              <w:t>cost</w:t>
            </w:r>
            <w:r w:rsidRPr="00800386">
              <w:rPr>
                <w:rFonts w:ascii="Book Antiqua" w:hAnsi="Book Antiqua" w:cstheme="minorHAnsi"/>
                <w:spacing w:val="1"/>
              </w:rPr>
              <w:t xml:space="preserve"> </w:t>
            </w:r>
            <w:r w:rsidRPr="00800386">
              <w:rPr>
                <w:rFonts w:ascii="Book Antiqua" w:hAnsi="Book Antiqua" w:cstheme="minorHAnsi"/>
              </w:rPr>
              <w:t>accountant</w:t>
            </w:r>
            <w:r w:rsidRPr="00800386">
              <w:rPr>
                <w:rFonts w:ascii="Book Antiqua" w:hAnsi="Book Antiqua" w:cstheme="minorHAnsi"/>
                <w:spacing w:val="1"/>
              </w:rPr>
              <w:t xml:space="preserve"> </w:t>
            </w:r>
            <w:r w:rsidRPr="00800386">
              <w:rPr>
                <w:rFonts w:ascii="Book Antiqua" w:hAnsi="Book Antiqua" w:cstheme="minorHAnsi"/>
              </w:rPr>
              <w:t>or</w:t>
            </w:r>
            <w:r w:rsidRPr="00800386">
              <w:rPr>
                <w:rFonts w:ascii="Book Antiqua" w:hAnsi="Book Antiqua" w:cstheme="minorHAnsi"/>
                <w:spacing w:val="1"/>
              </w:rPr>
              <w:t xml:space="preserve"> </w:t>
            </w:r>
            <w:r w:rsidRPr="00800386">
              <w:rPr>
                <w:rFonts w:ascii="Book Antiqua" w:hAnsi="Book Antiqua" w:cstheme="minorHAnsi"/>
              </w:rPr>
              <w:t>practicing</w:t>
            </w:r>
            <w:r w:rsidRPr="00800386">
              <w:rPr>
                <w:rFonts w:ascii="Book Antiqua" w:hAnsi="Book Antiqua" w:cstheme="minorHAnsi"/>
                <w:spacing w:val="1"/>
              </w:rPr>
              <w:t xml:space="preserve"> </w:t>
            </w:r>
            <w:r w:rsidRPr="00800386">
              <w:rPr>
                <w:rFonts w:ascii="Book Antiqua" w:hAnsi="Book Antiqua" w:cstheme="minorHAnsi"/>
              </w:rPr>
              <w:t>chartered</w:t>
            </w:r>
            <w:r w:rsidRPr="00800386">
              <w:rPr>
                <w:rFonts w:ascii="Book Antiqua" w:hAnsi="Book Antiqua" w:cstheme="minorHAnsi"/>
                <w:spacing w:val="1"/>
              </w:rPr>
              <w:t xml:space="preserve"> </w:t>
            </w:r>
            <w:r w:rsidRPr="00800386">
              <w:rPr>
                <w:rFonts w:ascii="Book Antiqua" w:hAnsi="Book Antiqua" w:cstheme="minorHAnsi"/>
              </w:rPr>
              <w:t>accountant</w:t>
            </w:r>
            <w:r w:rsidRPr="00800386">
              <w:rPr>
                <w:rFonts w:ascii="Book Antiqua" w:hAnsi="Book Antiqua" w:cstheme="minorHAnsi"/>
                <w:spacing w:val="1"/>
              </w:rPr>
              <w:t xml:space="preserve"> </w:t>
            </w:r>
            <w:r w:rsidRPr="00800386">
              <w:rPr>
                <w:rFonts w:ascii="Book Antiqua" w:hAnsi="Book Antiqua" w:cstheme="minorHAnsi"/>
              </w:rPr>
              <w:t>(in</w:t>
            </w:r>
            <w:r w:rsidRPr="00800386">
              <w:rPr>
                <w:rFonts w:ascii="Book Antiqua" w:hAnsi="Book Antiqua" w:cstheme="minorHAnsi"/>
                <w:spacing w:val="-47"/>
              </w:rPr>
              <w:t xml:space="preserve"> </w:t>
            </w:r>
            <w:r w:rsidRPr="00800386">
              <w:rPr>
                <w:rFonts w:ascii="Book Antiqua" w:hAnsi="Book Antiqua" w:cstheme="minorHAnsi"/>
              </w:rPr>
              <w:t>respect</w:t>
            </w:r>
            <w:r w:rsidRPr="00800386">
              <w:rPr>
                <w:rFonts w:ascii="Book Antiqua" w:hAnsi="Book Antiqua" w:cstheme="minorHAnsi"/>
                <w:spacing w:val="1"/>
              </w:rPr>
              <w:t xml:space="preserve"> </w:t>
            </w:r>
            <w:r w:rsidRPr="00800386">
              <w:rPr>
                <w:rFonts w:ascii="Book Antiqua" w:hAnsi="Book Antiqua" w:cstheme="minorHAnsi"/>
              </w:rPr>
              <w:t>of</w:t>
            </w:r>
            <w:r w:rsidRPr="00800386">
              <w:rPr>
                <w:rFonts w:ascii="Book Antiqua" w:hAnsi="Book Antiqua" w:cstheme="minorHAnsi"/>
                <w:spacing w:val="1"/>
              </w:rPr>
              <w:t xml:space="preserve"> </w:t>
            </w:r>
            <w:r w:rsidRPr="00800386">
              <w:rPr>
                <w:rFonts w:ascii="Book Antiqua" w:hAnsi="Book Antiqua" w:cstheme="minorHAnsi"/>
              </w:rPr>
              <w:t>regarding Local Content by the bidder shall be a</w:t>
            </w:r>
            <w:r w:rsidRPr="00800386">
              <w:rPr>
                <w:rFonts w:ascii="Book Antiqua" w:hAnsi="Book Antiqua" w:cstheme="minorHAnsi"/>
                <w:spacing w:val="1"/>
              </w:rPr>
              <w:t xml:space="preserve"> </w:t>
            </w:r>
            <w:r w:rsidRPr="00800386">
              <w:rPr>
                <w:rFonts w:ascii="Book Antiqua" w:hAnsi="Book Antiqua" w:cstheme="minorHAnsi"/>
              </w:rPr>
              <w:t>transgression</w:t>
            </w:r>
            <w:r w:rsidRPr="00800386">
              <w:rPr>
                <w:rFonts w:ascii="Book Antiqua" w:hAnsi="Book Antiqua" w:cstheme="minorHAnsi"/>
                <w:spacing w:val="-5"/>
              </w:rPr>
              <w:t xml:space="preserve"> </w:t>
            </w:r>
            <w:r w:rsidRPr="00800386">
              <w:rPr>
                <w:rFonts w:ascii="Book Antiqua" w:hAnsi="Book Antiqua" w:cstheme="minorHAnsi"/>
              </w:rPr>
              <w:t>of</w:t>
            </w:r>
            <w:r w:rsidRPr="00800386">
              <w:rPr>
                <w:rFonts w:ascii="Book Antiqua" w:hAnsi="Book Antiqua" w:cstheme="minorHAnsi"/>
                <w:spacing w:val="-1"/>
              </w:rPr>
              <w:t xml:space="preserve"> </w:t>
            </w:r>
            <w:r w:rsidRPr="00800386">
              <w:rPr>
                <w:rFonts w:ascii="Book Antiqua" w:hAnsi="Book Antiqua" w:cstheme="minorHAnsi"/>
              </w:rPr>
              <w:t>Integrity</w:t>
            </w:r>
            <w:r w:rsidRPr="00800386">
              <w:rPr>
                <w:rFonts w:ascii="Book Antiqua" w:hAnsi="Book Antiqua" w:cstheme="minorHAnsi"/>
                <w:spacing w:val="-1"/>
              </w:rPr>
              <w:t xml:space="preserve"> </w:t>
            </w:r>
            <w:r w:rsidRPr="00800386">
              <w:rPr>
                <w:rFonts w:ascii="Book Antiqua" w:hAnsi="Book Antiqua" w:cstheme="minorHAnsi"/>
              </w:rPr>
              <w:t>Pact</w:t>
            </w:r>
            <w:r w:rsidRPr="00800386">
              <w:rPr>
                <w:rFonts w:ascii="Book Antiqua" w:hAnsi="Book Antiqua" w:cstheme="minorHAnsi"/>
                <w:spacing w:val="-4"/>
              </w:rPr>
              <w:t xml:space="preserve"> </w:t>
            </w:r>
            <w:r w:rsidRPr="00800386">
              <w:rPr>
                <w:rFonts w:ascii="Book Antiqua" w:hAnsi="Book Antiqua" w:cstheme="minorHAnsi"/>
              </w:rPr>
              <w:t>and</w:t>
            </w:r>
            <w:r w:rsidRPr="00800386">
              <w:rPr>
                <w:rFonts w:ascii="Book Antiqua" w:hAnsi="Book Antiqua" w:cstheme="minorHAnsi"/>
                <w:spacing w:val="-1"/>
              </w:rPr>
              <w:t xml:space="preserve"> </w:t>
            </w:r>
            <w:r w:rsidRPr="00800386">
              <w:rPr>
                <w:rFonts w:ascii="Book Antiqua" w:hAnsi="Book Antiqua" w:cstheme="minorHAnsi"/>
              </w:rPr>
              <w:t>action</w:t>
            </w:r>
            <w:r w:rsidRPr="00800386">
              <w:rPr>
                <w:rFonts w:ascii="Book Antiqua" w:hAnsi="Book Antiqua" w:cstheme="minorHAnsi"/>
                <w:spacing w:val="-4"/>
              </w:rPr>
              <w:t xml:space="preserve"> </w:t>
            </w:r>
            <w:r w:rsidRPr="00800386">
              <w:rPr>
                <w:rFonts w:ascii="Book Antiqua" w:hAnsi="Book Antiqua" w:cstheme="minorHAnsi"/>
              </w:rPr>
              <w:t>shall be</w:t>
            </w:r>
            <w:r w:rsidRPr="00800386">
              <w:rPr>
                <w:rFonts w:ascii="Book Antiqua" w:hAnsi="Book Antiqua" w:cstheme="minorHAnsi"/>
                <w:spacing w:val="-2"/>
              </w:rPr>
              <w:t xml:space="preserve"> </w:t>
            </w:r>
            <w:r w:rsidRPr="00800386">
              <w:rPr>
                <w:rFonts w:ascii="Book Antiqua" w:hAnsi="Book Antiqua" w:cstheme="minorHAnsi"/>
              </w:rPr>
              <w:t>taken</w:t>
            </w:r>
            <w:r w:rsidRPr="00800386">
              <w:rPr>
                <w:rFonts w:ascii="Book Antiqua" w:hAnsi="Book Antiqua" w:cstheme="minorHAnsi"/>
                <w:spacing w:val="-3"/>
              </w:rPr>
              <w:t xml:space="preserve"> </w:t>
            </w:r>
            <w:r w:rsidRPr="00800386">
              <w:rPr>
                <w:rFonts w:ascii="Book Antiqua" w:hAnsi="Book Antiqua" w:cstheme="minorHAnsi"/>
              </w:rPr>
              <w:t>in</w:t>
            </w:r>
            <w:r w:rsidRPr="00800386">
              <w:rPr>
                <w:rFonts w:ascii="Book Antiqua" w:hAnsi="Book Antiqua" w:cstheme="minorHAnsi"/>
                <w:spacing w:val="-3"/>
              </w:rPr>
              <w:t xml:space="preserve"> </w:t>
            </w:r>
            <w:r w:rsidRPr="00800386">
              <w:rPr>
                <w:rFonts w:ascii="Book Antiqua" w:hAnsi="Book Antiqua" w:cstheme="minorHAnsi"/>
              </w:rPr>
              <w:t>line</w:t>
            </w:r>
            <w:r w:rsidRPr="00800386">
              <w:rPr>
                <w:rFonts w:ascii="Book Antiqua" w:hAnsi="Book Antiqua" w:cstheme="minorHAnsi"/>
                <w:spacing w:val="-4"/>
              </w:rPr>
              <w:t xml:space="preserve"> </w:t>
            </w:r>
            <w:r w:rsidRPr="00800386">
              <w:rPr>
                <w:rFonts w:ascii="Book Antiqua" w:hAnsi="Book Antiqua" w:cstheme="minorHAnsi"/>
              </w:rPr>
              <w:t>with</w:t>
            </w:r>
            <w:r w:rsidRPr="00800386">
              <w:rPr>
                <w:rFonts w:ascii="Book Antiqua" w:hAnsi="Book Antiqua" w:cstheme="minorHAnsi"/>
                <w:spacing w:val="-3"/>
              </w:rPr>
              <w:t xml:space="preserve"> </w:t>
            </w:r>
            <w:r w:rsidRPr="00800386">
              <w:rPr>
                <w:rFonts w:ascii="Book Antiqua" w:hAnsi="Book Antiqua" w:cstheme="minorHAnsi"/>
              </w:rPr>
              <w:t>provisions</w:t>
            </w:r>
            <w:r w:rsidRPr="00800386">
              <w:rPr>
                <w:rFonts w:ascii="Book Antiqua" w:hAnsi="Book Antiqua" w:cstheme="minorHAnsi"/>
                <w:spacing w:val="-3"/>
              </w:rPr>
              <w:t xml:space="preserve"> </w:t>
            </w:r>
            <w:r w:rsidRPr="00800386">
              <w:rPr>
                <w:rFonts w:ascii="Book Antiqua" w:hAnsi="Book Antiqua" w:cstheme="minorHAnsi"/>
              </w:rPr>
              <w:t>of GeM Terms &amp; Conditions</w:t>
            </w:r>
            <w:r w:rsidRPr="00800386">
              <w:rPr>
                <w:rFonts w:ascii="Book Antiqua" w:hAnsi="Book Antiqua" w:cstheme="minorHAnsi"/>
                <w:spacing w:val="-48"/>
              </w:rPr>
              <w:t xml:space="preserve">     </w:t>
            </w:r>
            <w:r w:rsidRPr="00800386">
              <w:rPr>
                <w:rFonts w:ascii="Book Antiqua" w:hAnsi="Book Antiqua" w:cstheme="minorHAnsi"/>
                <w:spacing w:val="-7"/>
              </w:rPr>
              <w:t xml:space="preserve"> </w:t>
            </w:r>
            <w:r w:rsidRPr="00800386">
              <w:rPr>
                <w:rFonts w:ascii="Book Antiqua" w:hAnsi="Book Antiqua" w:cstheme="minorHAnsi"/>
              </w:rPr>
              <w:t>and</w:t>
            </w:r>
            <w:r w:rsidRPr="00800386">
              <w:rPr>
                <w:rFonts w:ascii="Book Antiqua" w:hAnsi="Book Antiqua" w:cstheme="minorHAnsi"/>
                <w:spacing w:val="-3"/>
              </w:rPr>
              <w:t xml:space="preserve"> </w:t>
            </w:r>
            <w:r w:rsidRPr="00800386">
              <w:rPr>
                <w:rFonts w:ascii="Book Antiqua" w:hAnsi="Book Antiqua" w:cstheme="minorHAnsi"/>
              </w:rPr>
              <w:t>in</w:t>
            </w:r>
            <w:r w:rsidRPr="00800386">
              <w:rPr>
                <w:rFonts w:ascii="Book Antiqua" w:hAnsi="Book Antiqua" w:cstheme="minorHAnsi"/>
                <w:spacing w:val="-3"/>
              </w:rPr>
              <w:t xml:space="preserve"> </w:t>
            </w:r>
            <w:r w:rsidRPr="00800386">
              <w:rPr>
                <w:rFonts w:ascii="Book Antiqua" w:hAnsi="Book Antiqua" w:cstheme="minorHAnsi"/>
              </w:rPr>
              <w:t>line</w:t>
            </w:r>
            <w:r w:rsidRPr="00800386">
              <w:rPr>
                <w:rFonts w:ascii="Book Antiqua" w:hAnsi="Book Antiqua" w:cstheme="minorHAnsi"/>
                <w:spacing w:val="-1"/>
              </w:rPr>
              <w:t xml:space="preserve"> </w:t>
            </w:r>
            <w:r w:rsidRPr="00800386">
              <w:rPr>
                <w:rFonts w:ascii="Book Antiqua" w:hAnsi="Book Antiqua" w:cstheme="minorHAnsi"/>
              </w:rPr>
              <w:t>with</w:t>
            </w:r>
            <w:r w:rsidRPr="00800386">
              <w:rPr>
                <w:rFonts w:ascii="Book Antiqua" w:hAnsi="Book Antiqua" w:cstheme="minorHAnsi"/>
                <w:spacing w:val="-3"/>
              </w:rPr>
              <w:t xml:space="preserve"> </w:t>
            </w:r>
            <w:r w:rsidRPr="00800386">
              <w:rPr>
                <w:rFonts w:ascii="Book Antiqua" w:hAnsi="Book Antiqua" w:cstheme="minorHAnsi"/>
              </w:rPr>
              <w:t>the</w:t>
            </w:r>
            <w:r w:rsidRPr="00800386">
              <w:rPr>
                <w:rFonts w:ascii="Book Antiqua" w:hAnsi="Book Antiqua" w:cstheme="minorHAnsi"/>
                <w:spacing w:val="-2"/>
              </w:rPr>
              <w:t xml:space="preserve"> </w:t>
            </w:r>
            <w:r w:rsidRPr="00800386">
              <w:rPr>
                <w:rFonts w:ascii="Book Antiqua" w:hAnsi="Book Antiqua" w:cstheme="minorHAnsi"/>
              </w:rPr>
              <w:t>provisions</w:t>
            </w:r>
            <w:r w:rsidRPr="00800386">
              <w:rPr>
                <w:rFonts w:ascii="Book Antiqua" w:hAnsi="Book Antiqua" w:cstheme="minorHAnsi"/>
                <w:spacing w:val="-5"/>
              </w:rPr>
              <w:t xml:space="preserve"> </w:t>
            </w:r>
            <w:r w:rsidRPr="00800386">
              <w:rPr>
                <w:rFonts w:ascii="Book Antiqua" w:hAnsi="Book Antiqua" w:cstheme="minorHAnsi"/>
              </w:rPr>
              <w:t>of</w:t>
            </w:r>
            <w:r w:rsidRPr="00800386">
              <w:rPr>
                <w:rFonts w:ascii="Book Antiqua" w:hAnsi="Book Antiqua" w:cstheme="minorHAnsi"/>
                <w:spacing w:val="-4"/>
              </w:rPr>
              <w:t xml:space="preserve"> </w:t>
            </w:r>
            <w:r w:rsidRPr="00800386">
              <w:rPr>
                <w:rFonts w:ascii="Book Antiqua" w:hAnsi="Book Antiqua" w:cstheme="minorHAnsi"/>
              </w:rPr>
              <w:t>the PPP-MII</w:t>
            </w:r>
            <w:r w:rsidRPr="00800386">
              <w:rPr>
                <w:rFonts w:ascii="Book Antiqua" w:hAnsi="Book Antiqua" w:cstheme="minorHAnsi"/>
                <w:spacing w:val="-2"/>
              </w:rPr>
              <w:t xml:space="preserve"> </w:t>
            </w:r>
            <w:r w:rsidRPr="00800386">
              <w:rPr>
                <w:rFonts w:ascii="Book Antiqua" w:hAnsi="Book Antiqua" w:cstheme="minorHAnsi"/>
              </w:rPr>
              <w:t>Order. suppliers</w:t>
            </w:r>
            <w:r w:rsidRPr="00800386">
              <w:rPr>
                <w:rFonts w:ascii="Book Antiqua" w:hAnsi="Book Antiqua" w:cstheme="minorHAnsi"/>
                <w:spacing w:val="1"/>
              </w:rPr>
              <w:t xml:space="preserve"> </w:t>
            </w:r>
            <w:r w:rsidRPr="00800386">
              <w:rPr>
                <w:rFonts w:ascii="Book Antiqua" w:hAnsi="Book Antiqua" w:cstheme="minorHAnsi"/>
              </w:rPr>
              <w:t>other</w:t>
            </w:r>
            <w:r w:rsidRPr="00800386">
              <w:rPr>
                <w:rFonts w:ascii="Book Antiqua" w:hAnsi="Book Antiqua" w:cstheme="minorHAnsi"/>
                <w:spacing w:val="1"/>
              </w:rPr>
              <w:t xml:space="preserve"> </w:t>
            </w:r>
            <w:r w:rsidRPr="00800386">
              <w:rPr>
                <w:rFonts w:ascii="Book Antiqua" w:hAnsi="Book Antiqua" w:cstheme="minorHAnsi"/>
              </w:rPr>
              <w:t>than</w:t>
            </w:r>
            <w:r w:rsidRPr="00800386">
              <w:rPr>
                <w:rFonts w:ascii="Book Antiqua" w:hAnsi="Book Antiqua" w:cstheme="minorHAnsi"/>
                <w:spacing w:val="1"/>
              </w:rPr>
              <w:t xml:space="preserve"> </w:t>
            </w:r>
            <w:r w:rsidRPr="00800386">
              <w:rPr>
                <w:rFonts w:ascii="Book Antiqua" w:hAnsi="Book Antiqua" w:cstheme="minorHAnsi"/>
              </w:rPr>
              <w:t>companies)</w:t>
            </w:r>
            <w:r w:rsidRPr="00800386">
              <w:rPr>
                <w:rFonts w:ascii="Book Antiqua" w:hAnsi="Book Antiqua" w:cstheme="minorHAnsi"/>
                <w:spacing w:val="1"/>
              </w:rPr>
              <w:t xml:space="preserve"> </w:t>
            </w:r>
            <w:r w:rsidRPr="00800386">
              <w:rPr>
                <w:rFonts w:ascii="Book Antiqua" w:hAnsi="Book Antiqua" w:cstheme="minorHAnsi"/>
              </w:rPr>
              <w:t>giving</w:t>
            </w:r>
            <w:r w:rsidRPr="00800386">
              <w:rPr>
                <w:rFonts w:ascii="Book Antiqua" w:hAnsi="Book Antiqua" w:cstheme="minorHAnsi"/>
                <w:spacing w:val="1"/>
              </w:rPr>
              <w:t xml:space="preserve"> </w:t>
            </w:r>
            <w:r w:rsidRPr="00800386">
              <w:rPr>
                <w:rFonts w:ascii="Book Antiqua" w:hAnsi="Book Antiqua" w:cstheme="minorHAnsi"/>
              </w:rPr>
              <w:t>the</w:t>
            </w:r>
            <w:r w:rsidRPr="00800386">
              <w:rPr>
                <w:rFonts w:ascii="Book Antiqua" w:hAnsi="Book Antiqua" w:cstheme="minorHAnsi"/>
                <w:spacing w:val="1"/>
              </w:rPr>
              <w:t xml:space="preserve"> </w:t>
            </w:r>
            <w:r w:rsidRPr="00800386">
              <w:rPr>
                <w:rFonts w:ascii="Book Antiqua" w:hAnsi="Book Antiqua" w:cstheme="minorHAnsi"/>
              </w:rPr>
              <w:t>percentage</w:t>
            </w:r>
            <w:r w:rsidRPr="00800386">
              <w:rPr>
                <w:rFonts w:ascii="Book Antiqua" w:hAnsi="Book Antiqua" w:cstheme="minorHAnsi"/>
                <w:spacing w:val="1"/>
              </w:rPr>
              <w:t xml:space="preserve"> </w:t>
            </w:r>
            <w:r w:rsidRPr="00800386">
              <w:rPr>
                <w:rFonts w:ascii="Book Antiqua" w:hAnsi="Book Antiqua" w:cstheme="minorHAnsi"/>
              </w:rPr>
              <w:t>of</w:t>
            </w:r>
            <w:r w:rsidRPr="00800386">
              <w:rPr>
                <w:rFonts w:ascii="Book Antiqua" w:hAnsi="Book Antiqua" w:cstheme="minorHAnsi"/>
                <w:spacing w:val="1"/>
              </w:rPr>
              <w:t xml:space="preserve"> </w:t>
            </w:r>
            <w:r w:rsidRPr="00800386">
              <w:rPr>
                <w:rFonts w:ascii="Book Antiqua" w:hAnsi="Book Antiqua" w:cstheme="minorHAnsi"/>
              </w:rPr>
              <w:t>Local</w:t>
            </w:r>
            <w:r w:rsidRPr="00800386">
              <w:rPr>
                <w:rFonts w:ascii="Book Antiqua" w:hAnsi="Book Antiqua" w:cstheme="minorHAnsi"/>
                <w:spacing w:val="1"/>
              </w:rPr>
              <w:t xml:space="preserve"> </w:t>
            </w:r>
            <w:r w:rsidRPr="00800386">
              <w:rPr>
                <w:rFonts w:ascii="Book Antiqua" w:hAnsi="Book Antiqua" w:cstheme="minorHAnsi"/>
              </w:rPr>
              <w:t>Content. Any false declaration</w:t>
            </w:r>
          </w:p>
        </w:tc>
      </w:tr>
      <w:tr w:rsidR="00694461" w:rsidRPr="00842FE9" w14:paraId="2550D249" w14:textId="77777777" w:rsidTr="00D140FA">
        <w:trPr>
          <w:trHeight w:val="760"/>
          <w:jc w:val="center"/>
        </w:trPr>
        <w:tc>
          <w:tcPr>
            <w:tcW w:w="610" w:type="dxa"/>
            <w:tcBorders>
              <w:left w:val="single" w:sz="6" w:space="0" w:color="000000" w:themeColor="text1"/>
            </w:tcBorders>
          </w:tcPr>
          <w:p w14:paraId="0A427B4B" w14:textId="5A172CC9" w:rsidR="00694461" w:rsidRPr="00842FE9" w:rsidRDefault="005C48C9" w:rsidP="00694461">
            <w:pPr>
              <w:pStyle w:val="TableParagraph"/>
              <w:spacing w:before="1"/>
              <w:ind w:left="110"/>
              <w:rPr>
                <w:rFonts w:ascii="Book Antiqua" w:hAnsi="Book Antiqua" w:cstheme="minorHAnsi"/>
              </w:rPr>
            </w:pPr>
            <w:r>
              <w:rPr>
                <w:rFonts w:ascii="Book Antiqua" w:hAnsi="Book Antiqua" w:cstheme="minorHAnsi"/>
              </w:rPr>
              <w:lastRenderedPageBreak/>
              <w:t>7</w:t>
            </w:r>
          </w:p>
        </w:tc>
        <w:tc>
          <w:tcPr>
            <w:tcW w:w="1335" w:type="dxa"/>
          </w:tcPr>
          <w:p w14:paraId="33809CE0" w14:textId="274B32F5" w:rsidR="00694461" w:rsidRPr="00842FE9" w:rsidRDefault="00694461" w:rsidP="00694461">
            <w:pPr>
              <w:pStyle w:val="TableParagraph"/>
              <w:spacing w:before="1"/>
              <w:ind w:left="112" w:right="94"/>
              <w:rPr>
                <w:rFonts w:ascii="Book Antiqua" w:hAnsi="Book Antiqua" w:cstheme="minorHAnsi"/>
              </w:rPr>
            </w:pPr>
            <w:r w:rsidRPr="00842FE9">
              <w:rPr>
                <w:rFonts w:ascii="Book Antiqua" w:hAnsi="Book Antiqua" w:cstheme="minorHAnsi"/>
              </w:rPr>
              <w:t xml:space="preserve">GTC clause </w:t>
            </w:r>
            <w:r w:rsidRPr="00842FE9">
              <w:rPr>
                <w:rFonts w:ascii="Book Antiqua" w:hAnsi="Book Antiqua" w:cstheme="minorHAnsi"/>
                <w:spacing w:val="-47"/>
              </w:rPr>
              <w:t>5</w:t>
            </w:r>
          </w:p>
        </w:tc>
        <w:tc>
          <w:tcPr>
            <w:tcW w:w="7753" w:type="dxa"/>
          </w:tcPr>
          <w:p w14:paraId="0AEE9BD4" w14:textId="77777777" w:rsidR="00694461" w:rsidRPr="00842FE9" w:rsidRDefault="00694461" w:rsidP="00694461">
            <w:pPr>
              <w:pStyle w:val="TableParagraph"/>
              <w:spacing w:before="1"/>
              <w:ind w:left="116"/>
              <w:rPr>
                <w:rFonts w:ascii="Book Antiqua" w:hAnsi="Book Antiqua" w:cstheme="minorHAnsi"/>
                <w:b/>
              </w:rPr>
            </w:pPr>
            <w:r w:rsidRPr="00842FE9">
              <w:rPr>
                <w:rFonts w:ascii="Book Antiqua" w:hAnsi="Book Antiqua" w:cstheme="minorHAnsi"/>
                <w:b/>
              </w:rPr>
              <w:t>Supplementing</w:t>
            </w:r>
            <w:r w:rsidRPr="00842FE9">
              <w:rPr>
                <w:rFonts w:ascii="Book Antiqua" w:hAnsi="Book Antiqua" w:cstheme="minorHAnsi"/>
                <w:b/>
                <w:spacing w:val="-3"/>
              </w:rPr>
              <w:t xml:space="preserve"> </w:t>
            </w:r>
            <w:r w:rsidRPr="00842FE9">
              <w:rPr>
                <w:rFonts w:ascii="Book Antiqua" w:hAnsi="Book Antiqua" w:cstheme="minorHAnsi"/>
                <w:b/>
              </w:rPr>
              <w:t>GTC</w:t>
            </w:r>
            <w:r w:rsidRPr="00842FE9">
              <w:rPr>
                <w:rFonts w:ascii="Book Antiqua" w:hAnsi="Book Antiqua" w:cstheme="minorHAnsi"/>
                <w:b/>
                <w:spacing w:val="-9"/>
              </w:rPr>
              <w:t xml:space="preserve"> </w:t>
            </w:r>
            <w:r w:rsidRPr="00842FE9">
              <w:rPr>
                <w:rFonts w:ascii="Book Antiqua" w:hAnsi="Book Antiqua" w:cstheme="minorHAnsi"/>
                <w:b/>
              </w:rPr>
              <w:t>clause</w:t>
            </w:r>
            <w:r w:rsidRPr="00842FE9">
              <w:rPr>
                <w:rFonts w:ascii="Book Antiqua" w:hAnsi="Book Antiqua" w:cstheme="minorHAnsi"/>
                <w:b/>
                <w:spacing w:val="-9"/>
              </w:rPr>
              <w:t xml:space="preserve"> 5</w:t>
            </w:r>
            <w:r w:rsidRPr="00842FE9">
              <w:rPr>
                <w:rFonts w:ascii="Book Antiqua" w:hAnsi="Book Antiqua" w:cstheme="minorHAnsi"/>
                <w:b/>
              </w:rPr>
              <w:t>.0</w:t>
            </w:r>
            <w:r w:rsidRPr="00842FE9">
              <w:rPr>
                <w:rFonts w:ascii="Book Antiqua" w:hAnsi="Book Antiqua" w:cstheme="minorHAnsi"/>
                <w:b/>
                <w:spacing w:val="-3"/>
              </w:rPr>
              <w:t xml:space="preserve"> </w:t>
            </w:r>
            <w:r w:rsidRPr="00842FE9">
              <w:rPr>
                <w:rFonts w:ascii="Book Antiqua" w:hAnsi="Book Antiqua" w:cstheme="minorHAnsi"/>
                <w:b/>
              </w:rPr>
              <w:t>with</w:t>
            </w:r>
            <w:r w:rsidRPr="00842FE9">
              <w:rPr>
                <w:rFonts w:ascii="Book Antiqua" w:hAnsi="Book Antiqua" w:cstheme="minorHAnsi"/>
                <w:b/>
                <w:spacing w:val="-2"/>
              </w:rPr>
              <w:t xml:space="preserve"> </w:t>
            </w:r>
            <w:r w:rsidRPr="00842FE9">
              <w:rPr>
                <w:rFonts w:ascii="Book Antiqua" w:hAnsi="Book Antiqua" w:cstheme="minorHAnsi"/>
                <w:b/>
              </w:rPr>
              <w:t>the</w:t>
            </w:r>
            <w:r w:rsidRPr="00842FE9">
              <w:rPr>
                <w:rFonts w:ascii="Book Antiqua" w:hAnsi="Book Antiqua" w:cstheme="minorHAnsi"/>
                <w:b/>
                <w:spacing w:val="-6"/>
              </w:rPr>
              <w:t xml:space="preserve"> </w:t>
            </w:r>
            <w:r w:rsidRPr="00842FE9">
              <w:rPr>
                <w:rFonts w:ascii="Book Antiqua" w:hAnsi="Book Antiqua" w:cstheme="minorHAnsi"/>
                <w:b/>
              </w:rPr>
              <w:t>following:</w:t>
            </w:r>
          </w:p>
          <w:p w14:paraId="7EDCB7AE" w14:textId="77777777" w:rsidR="00694461" w:rsidRPr="00842FE9" w:rsidRDefault="00694461" w:rsidP="00694461">
            <w:pPr>
              <w:ind w:left="1134" w:hanging="1003"/>
              <w:jc w:val="both"/>
              <w:rPr>
                <w:rFonts w:ascii="Book Antiqua" w:hAnsi="Book Antiqua" w:cstheme="minorHAnsi"/>
                <w:b/>
                <w:snapToGrid w:val="0"/>
                <w:lang w:val="en-GB"/>
              </w:rPr>
            </w:pPr>
          </w:p>
          <w:p w14:paraId="747F79BB" w14:textId="77777777" w:rsidR="00694461" w:rsidRPr="00842FE9" w:rsidRDefault="00694461" w:rsidP="00694461">
            <w:pPr>
              <w:ind w:left="1134" w:hanging="1003"/>
              <w:jc w:val="both"/>
              <w:rPr>
                <w:rFonts w:ascii="Book Antiqua" w:eastAsiaTheme="minorHAnsi" w:hAnsi="Book Antiqua" w:cstheme="minorHAnsi"/>
                <w:b/>
                <w:snapToGrid w:val="0"/>
                <w:lang w:val="en-GB"/>
              </w:rPr>
            </w:pPr>
            <w:r w:rsidRPr="00842FE9">
              <w:rPr>
                <w:rFonts w:ascii="Book Antiqua" w:hAnsi="Book Antiqua" w:cstheme="minorHAnsi"/>
                <w:b/>
                <w:snapToGrid w:val="0"/>
                <w:lang w:val="en-GB"/>
              </w:rPr>
              <w:t>A. GEM CONTRACT ORDER:</w:t>
            </w:r>
          </w:p>
          <w:p w14:paraId="596DEDF3" w14:textId="77777777" w:rsidR="00694461" w:rsidRPr="00842FE9" w:rsidRDefault="00694461" w:rsidP="00694461">
            <w:pPr>
              <w:ind w:left="1134" w:hanging="1003"/>
              <w:jc w:val="both"/>
              <w:rPr>
                <w:rFonts w:ascii="Book Antiqua" w:hAnsi="Book Antiqua" w:cstheme="minorHAnsi"/>
                <w:b/>
                <w:snapToGrid w:val="0"/>
                <w:lang w:val="en-GB"/>
              </w:rPr>
            </w:pPr>
          </w:p>
          <w:p w14:paraId="694E5639" w14:textId="77777777" w:rsidR="00694461" w:rsidRPr="00842FE9" w:rsidRDefault="00694461" w:rsidP="00694461">
            <w:pPr>
              <w:pStyle w:val="TableParagraph"/>
              <w:spacing w:before="1"/>
              <w:ind w:left="116" w:right="157"/>
              <w:jc w:val="both"/>
              <w:rPr>
                <w:rFonts w:ascii="Book Antiqua" w:hAnsi="Book Antiqua" w:cstheme="minorHAnsi"/>
              </w:rPr>
            </w:pPr>
            <w:bookmarkStart w:id="2" w:name="_Hlk114048914"/>
            <w:r w:rsidRPr="00842FE9">
              <w:rPr>
                <w:rFonts w:ascii="Book Antiqua" w:hAnsi="Book Antiqua" w:cstheme="minorHAnsi"/>
              </w:rPr>
              <w:t xml:space="preserve">i. Prior to the expiration of the period of </w:t>
            </w:r>
            <w:r w:rsidRPr="00842FE9">
              <w:rPr>
                <w:rFonts w:ascii="Book Antiqua" w:hAnsi="Book Antiqua" w:cstheme="minorHAnsi"/>
                <w:snapToGrid w:val="0"/>
                <w:lang w:val="en-GB"/>
              </w:rPr>
              <w:t xml:space="preserve">Proposal </w:t>
            </w:r>
            <w:r w:rsidRPr="00842FE9">
              <w:rPr>
                <w:rFonts w:ascii="Book Antiqua" w:hAnsi="Book Antiqua" w:cstheme="minorHAnsi"/>
              </w:rPr>
              <w:t>validity</w:t>
            </w:r>
            <w:bookmarkEnd w:id="2"/>
            <w:r w:rsidRPr="00842FE9">
              <w:rPr>
                <w:rFonts w:ascii="Book Antiqua" w:hAnsi="Book Antiqua" w:cstheme="minorHAnsi"/>
              </w:rPr>
              <w:t xml:space="preserve">, </w:t>
            </w:r>
            <w:bookmarkStart w:id="3" w:name="_Hlk114048936"/>
            <w:r w:rsidRPr="00842FE9">
              <w:rPr>
                <w:rFonts w:ascii="Book Antiqua" w:hAnsi="Book Antiqua" w:cstheme="minorHAnsi"/>
              </w:rPr>
              <w:t xml:space="preserve">the Employer will notify the successful Bidder </w:t>
            </w:r>
            <w:bookmarkEnd w:id="3"/>
            <w:r w:rsidRPr="00842FE9">
              <w:rPr>
                <w:rFonts w:ascii="Book Antiqua" w:hAnsi="Book Antiqua" w:cstheme="minorHAnsi"/>
              </w:rPr>
              <w:t xml:space="preserve">through GeM Portal </w:t>
            </w:r>
            <w:bookmarkStart w:id="4" w:name="_Hlk114048942"/>
            <w:r w:rsidRPr="00842FE9">
              <w:rPr>
                <w:rFonts w:ascii="Book Antiqua" w:hAnsi="Book Antiqua" w:cstheme="minorHAnsi"/>
              </w:rPr>
              <w:t>in the form of GeM Contract Order that its Proposal has been accepted</w:t>
            </w:r>
            <w:bookmarkEnd w:id="4"/>
            <w:r w:rsidRPr="00842FE9">
              <w:rPr>
                <w:rFonts w:ascii="Book Antiqua" w:hAnsi="Book Antiqua" w:cstheme="minorHAnsi"/>
              </w:rPr>
              <w:t>. The GeM Contract Order will constitute the formation of the contract.</w:t>
            </w:r>
          </w:p>
          <w:p w14:paraId="7D4EA577" w14:textId="77777777" w:rsidR="00694461" w:rsidRPr="00842FE9" w:rsidRDefault="00694461" w:rsidP="00694461">
            <w:pPr>
              <w:ind w:left="1134" w:hanging="1003"/>
              <w:jc w:val="both"/>
              <w:rPr>
                <w:rFonts w:ascii="Book Antiqua" w:hAnsi="Book Antiqua" w:cstheme="minorHAnsi"/>
                <w:b/>
                <w:snapToGrid w:val="0"/>
                <w:lang w:val="en-GB"/>
              </w:rPr>
            </w:pPr>
          </w:p>
          <w:p w14:paraId="4D2EC17D" w14:textId="77777777" w:rsidR="00694461" w:rsidRPr="00842FE9" w:rsidRDefault="00694461" w:rsidP="00694461">
            <w:pPr>
              <w:pStyle w:val="TableParagraph"/>
              <w:spacing w:before="1"/>
              <w:ind w:left="116" w:right="157"/>
              <w:jc w:val="both"/>
              <w:rPr>
                <w:rFonts w:ascii="Book Antiqua" w:hAnsi="Book Antiqua" w:cstheme="minorHAnsi"/>
              </w:rPr>
            </w:pPr>
            <w:r w:rsidRPr="00842FE9">
              <w:rPr>
                <w:rFonts w:ascii="Book Antiqua" w:hAnsi="Book Antiqua" w:cstheme="minorHAnsi"/>
              </w:rPr>
              <w:t xml:space="preserve">ii. The Employer shall publish the results on its website, identifying the </w:t>
            </w:r>
            <w:r w:rsidRPr="00842FE9">
              <w:rPr>
                <w:rFonts w:ascii="Book Antiqua" w:hAnsi="Book Antiqua" w:cstheme="minorHAnsi"/>
                <w:snapToGrid w:val="0"/>
                <w:lang w:val="en-GB"/>
              </w:rPr>
              <w:t xml:space="preserve">proposal </w:t>
            </w:r>
            <w:r w:rsidRPr="00842FE9">
              <w:rPr>
                <w:rFonts w:ascii="Book Antiqua" w:hAnsi="Book Antiqua" w:cstheme="minorHAnsi"/>
              </w:rPr>
              <w:t xml:space="preserve">and Specification numbers and the following information: (i) name of each Bidder who submitted a </w:t>
            </w:r>
            <w:r w:rsidRPr="00842FE9">
              <w:rPr>
                <w:rFonts w:ascii="Book Antiqua" w:hAnsi="Book Antiqua" w:cstheme="minorHAnsi"/>
                <w:snapToGrid w:val="0"/>
                <w:lang w:val="en-GB"/>
              </w:rPr>
              <w:t>proposal</w:t>
            </w:r>
            <w:r w:rsidRPr="00842FE9">
              <w:rPr>
                <w:rFonts w:ascii="Book Antiqua" w:hAnsi="Book Antiqua" w:cstheme="minorHAnsi"/>
              </w:rPr>
              <w:t xml:space="preserve">; (ii) name of responsive Firms after evaluation of First Envelope; (iii) name of the winning Firm, and the price it </w:t>
            </w:r>
            <w:r w:rsidRPr="00842FE9">
              <w:rPr>
                <w:rFonts w:ascii="Book Antiqua" w:hAnsi="Book Antiqua" w:cstheme="minorHAnsi"/>
              </w:rPr>
              <w:lastRenderedPageBreak/>
              <w:t>offered.</w:t>
            </w:r>
          </w:p>
          <w:p w14:paraId="15C1AA9C" w14:textId="77777777" w:rsidR="00694461" w:rsidRPr="00842FE9" w:rsidRDefault="00694461" w:rsidP="00694461">
            <w:pPr>
              <w:ind w:left="1134" w:hanging="1003"/>
              <w:jc w:val="both"/>
              <w:rPr>
                <w:rFonts w:ascii="Book Antiqua" w:hAnsi="Book Antiqua" w:cstheme="minorHAnsi"/>
                <w:b/>
                <w:snapToGrid w:val="0"/>
                <w:lang w:val="en-GB"/>
              </w:rPr>
            </w:pPr>
            <w:r w:rsidRPr="00842FE9">
              <w:rPr>
                <w:rFonts w:ascii="Book Antiqua" w:hAnsi="Book Antiqua" w:cstheme="minorHAnsi"/>
                <w:b/>
                <w:snapToGrid w:val="0"/>
                <w:lang w:val="en-GB"/>
              </w:rPr>
              <w:tab/>
            </w:r>
          </w:p>
          <w:p w14:paraId="41BAE01D" w14:textId="77777777" w:rsidR="00694461" w:rsidRPr="00842FE9" w:rsidRDefault="00694461" w:rsidP="00694461">
            <w:pPr>
              <w:pStyle w:val="TableParagraph"/>
              <w:spacing w:before="1"/>
              <w:ind w:left="116" w:right="157"/>
              <w:jc w:val="both"/>
              <w:rPr>
                <w:rFonts w:ascii="Book Antiqua" w:hAnsi="Book Antiqua" w:cstheme="minorHAnsi"/>
              </w:rPr>
            </w:pPr>
            <w:r w:rsidRPr="00842FE9">
              <w:rPr>
                <w:rFonts w:ascii="Book Antiqua" w:hAnsi="Book Antiqua" w:cstheme="minorHAnsi"/>
              </w:rPr>
              <w:t xml:space="preserve">iii. The Employer shall promptly respond in writing to any unsuccessful Bidder who, after GeM Contract Order in accordance with above, requests in writing the grounds on which its </w:t>
            </w:r>
            <w:r w:rsidRPr="00842FE9">
              <w:rPr>
                <w:rFonts w:ascii="Book Antiqua" w:hAnsi="Book Antiqua" w:cstheme="minorHAnsi"/>
                <w:snapToGrid w:val="0"/>
                <w:lang w:val="en-GB"/>
              </w:rPr>
              <w:t xml:space="preserve">proposal </w:t>
            </w:r>
            <w:r w:rsidRPr="00842FE9">
              <w:rPr>
                <w:rFonts w:ascii="Book Antiqua" w:hAnsi="Book Antiqua" w:cstheme="minorHAnsi"/>
              </w:rPr>
              <w:t>was not selected.</w:t>
            </w:r>
            <w:r w:rsidRPr="00842FE9">
              <w:rPr>
                <w:rFonts w:ascii="Book Antiqua" w:hAnsi="Book Antiqua" w:cstheme="minorHAnsi"/>
              </w:rPr>
              <w:tab/>
            </w:r>
          </w:p>
          <w:p w14:paraId="680F12CB" w14:textId="77777777" w:rsidR="00694461" w:rsidRPr="00842FE9" w:rsidRDefault="00694461" w:rsidP="00694461">
            <w:pPr>
              <w:pStyle w:val="TableParagraph"/>
              <w:spacing w:before="1"/>
              <w:ind w:left="116"/>
              <w:rPr>
                <w:rFonts w:ascii="Book Antiqua" w:hAnsi="Book Antiqua" w:cstheme="minorHAnsi"/>
                <w:b/>
              </w:rPr>
            </w:pPr>
          </w:p>
        </w:tc>
      </w:tr>
      <w:tr w:rsidR="00694461" w:rsidRPr="00842FE9" w14:paraId="0D41C3B7" w14:textId="77777777" w:rsidTr="00131F71">
        <w:trPr>
          <w:trHeight w:val="1881"/>
          <w:jc w:val="center"/>
        </w:trPr>
        <w:tc>
          <w:tcPr>
            <w:tcW w:w="610" w:type="dxa"/>
            <w:tcBorders>
              <w:left w:val="single" w:sz="6" w:space="0" w:color="000000" w:themeColor="text1"/>
            </w:tcBorders>
          </w:tcPr>
          <w:p w14:paraId="74EDF5A3" w14:textId="7C898AF7" w:rsidR="00694461" w:rsidRPr="00842FE9" w:rsidRDefault="005C48C9" w:rsidP="00694461">
            <w:pPr>
              <w:pStyle w:val="TableParagraph"/>
              <w:spacing w:before="1"/>
              <w:ind w:left="110"/>
              <w:rPr>
                <w:rFonts w:ascii="Book Antiqua" w:hAnsi="Book Antiqua" w:cstheme="minorHAnsi"/>
              </w:rPr>
            </w:pPr>
            <w:r>
              <w:rPr>
                <w:rFonts w:ascii="Book Antiqua" w:hAnsi="Book Antiqua" w:cstheme="minorHAnsi"/>
              </w:rPr>
              <w:t>8</w:t>
            </w:r>
          </w:p>
        </w:tc>
        <w:tc>
          <w:tcPr>
            <w:tcW w:w="1335" w:type="dxa"/>
          </w:tcPr>
          <w:p w14:paraId="39349047" w14:textId="77777777" w:rsidR="00694461" w:rsidRPr="00842FE9" w:rsidRDefault="00694461" w:rsidP="00694461">
            <w:pPr>
              <w:pStyle w:val="TableParagraph"/>
              <w:spacing w:before="8" w:line="267" w:lineRule="exact"/>
              <w:ind w:left="112"/>
              <w:rPr>
                <w:rFonts w:ascii="Book Antiqua" w:hAnsi="Book Antiqua" w:cstheme="minorHAnsi"/>
              </w:rPr>
            </w:pPr>
            <w:r w:rsidRPr="00842FE9">
              <w:rPr>
                <w:rFonts w:ascii="Book Antiqua" w:hAnsi="Book Antiqua" w:cstheme="minorHAnsi"/>
              </w:rPr>
              <w:t>GTC clause</w:t>
            </w:r>
          </w:p>
          <w:p w14:paraId="67F56BCB" w14:textId="308FC22B" w:rsidR="00694461" w:rsidRPr="00842FE9" w:rsidRDefault="00694461" w:rsidP="00694461">
            <w:pPr>
              <w:pStyle w:val="TableParagraph"/>
              <w:spacing w:before="1"/>
              <w:ind w:left="112" w:right="94"/>
              <w:rPr>
                <w:rFonts w:ascii="Book Antiqua" w:hAnsi="Book Antiqua" w:cstheme="minorHAnsi"/>
              </w:rPr>
            </w:pPr>
            <w:r w:rsidRPr="00842FE9">
              <w:rPr>
                <w:rFonts w:ascii="Book Antiqua" w:hAnsi="Book Antiqua" w:cstheme="minorHAnsi"/>
              </w:rPr>
              <w:t>6.0</w:t>
            </w:r>
            <w:r w:rsidRPr="00842FE9">
              <w:rPr>
                <w:rFonts w:ascii="Book Antiqua" w:hAnsi="Book Antiqua" w:cstheme="minorHAnsi"/>
                <w:spacing w:val="-5"/>
              </w:rPr>
              <w:t xml:space="preserve"> </w:t>
            </w:r>
            <w:r w:rsidRPr="00842FE9">
              <w:rPr>
                <w:rFonts w:ascii="Book Antiqua" w:hAnsi="Book Antiqua" w:cstheme="minorHAnsi"/>
              </w:rPr>
              <w:t>(ii)</w:t>
            </w:r>
          </w:p>
        </w:tc>
        <w:tc>
          <w:tcPr>
            <w:tcW w:w="7753" w:type="dxa"/>
          </w:tcPr>
          <w:p w14:paraId="1618C550" w14:textId="77777777" w:rsidR="00694461" w:rsidRPr="00842FE9" w:rsidRDefault="00694461" w:rsidP="00694461">
            <w:pPr>
              <w:pStyle w:val="TableParagraph"/>
              <w:spacing w:before="4"/>
              <w:ind w:left="192" w:right="132"/>
              <w:rPr>
                <w:rFonts w:ascii="Book Antiqua" w:hAnsi="Book Antiqua" w:cstheme="minorHAnsi"/>
                <w:b/>
              </w:rPr>
            </w:pPr>
            <w:r w:rsidRPr="00842FE9">
              <w:rPr>
                <w:rFonts w:ascii="Book Antiqua" w:hAnsi="Book Antiqua" w:cstheme="minorHAnsi"/>
                <w:b/>
              </w:rPr>
              <w:t>Supplementing</w:t>
            </w:r>
            <w:r w:rsidRPr="00842FE9">
              <w:rPr>
                <w:rFonts w:ascii="Book Antiqua" w:hAnsi="Book Antiqua" w:cstheme="minorHAnsi"/>
                <w:b/>
                <w:spacing w:val="-6"/>
              </w:rPr>
              <w:t xml:space="preserve"> </w:t>
            </w:r>
            <w:r w:rsidRPr="00842FE9">
              <w:rPr>
                <w:rFonts w:ascii="Book Antiqua" w:hAnsi="Book Antiqua" w:cstheme="minorHAnsi"/>
                <w:b/>
              </w:rPr>
              <w:t>GTC</w:t>
            </w:r>
            <w:r w:rsidRPr="00842FE9">
              <w:rPr>
                <w:rFonts w:ascii="Book Antiqua" w:hAnsi="Book Antiqua" w:cstheme="minorHAnsi"/>
                <w:b/>
                <w:spacing w:val="-7"/>
              </w:rPr>
              <w:t xml:space="preserve"> </w:t>
            </w:r>
            <w:r w:rsidRPr="00842FE9">
              <w:rPr>
                <w:rFonts w:ascii="Book Antiqua" w:hAnsi="Book Antiqua" w:cstheme="minorHAnsi"/>
                <w:b/>
              </w:rPr>
              <w:t>clause</w:t>
            </w:r>
            <w:r w:rsidRPr="00842FE9">
              <w:rPr>
                <w:rFonts w:ascii="Book Antiqua" w:hAnsi="Book Antiqua" w:cstheme="minorHAnsi"/>
                <w:b/>
                <w:spacing w:val="-7"/>
              </w:rPr>
              <w:t xml:space="preserve"> </w:t>
            </w:r>
            <w:r w:rsidRPr="00842FE9">
              <w:rPr>
                <w:rFonts w:ascii="Book Antiqua" w:hAnsi="Book Antiqua" w:cstheme="minorHAnsi"/>
                <w:b/>
              </w:rPr>
              <w:t>6.0(ii)</w:t>
            </w:r>
            <w:r w:rsidRPr="00842FE9">
              <w:rPr>
                <w:rFonts w:ascii="Book Antiqua" w:hAnsi="Book Antiqua" w:cstheme="minorHAnsi"/>
                <w:b/>
                <w:spacing w:val="-1"/>
              </w:rPr>
              <w:t xml:space="preserve"> </w:t>
            </w:r>
            <w:r w:rsidRPr="00842FE9">
              <w:rPr>
                <w:rFonts w:ascii="Book Antiqua" w:hAnsi="Book Antiqua" w:cstheme="minorHAnsi"/>
                <w:b/>
              </w:rPr>
              <w:t>with</w:t>
            </w:r>
            <w:r w:rsidRPr="00842FE9">
              <w:rPr>
                <w:rFonts w:ascii="Book Antiqua" w:hAnsi="Book Antiqua" w:cstheme="minorHAnsi"/>
                <w:b/>
                <w:spacing w:val="-5"/>
              </w:rPr>
              <w:t xml:space="preserve"> </w:t>
            </w:r>
            <w:r w:rsidRPr="00842FE9">
              <w:rPr>
                <w:rFonts w:ascii="Book Antiqua" w:hAnsi="Book Antiqua" w:cstheme="minorHAnsi"/>
                <w:b/>
              </w:rPr>
              <w:t>the</w:t>
            </w:r>
            <w:r w:rsidRPr="00842FE9">
              <w:rPr>
                <w:rFonts w:ascii="Book Antiqua" w:hAnsi="Book Antiqua" w:cstheme="minorHAnsi"/>
                <w:b/>
                <w:spacing w:val="-6"/>
              </w:rPr>
              <w:t xml:space="preserve"> </w:t>
            </w:r>
            <w:r w:rsidRPr="00842FE9">
              <w:rPr>
                <w:rFonts w:ascii="Book Antiqua" w:hAnsi="Book Antiqua" w:cstheme="minorHAnsi"/>
                <w:b/>
              </w:rPr>
              <w:t>following:</w:t>
            </w:r>
          </w:p>
          <w:p w14:paraId="4F5651CC" w14:textId="77777777" w:rsidR="00694461" w:rsidRPr="00842FE9" w:rsidRDefault="00694461" w:rsidP="00694461">
            <w:pPr>
              <w:pStyle w:val="TableParagraph"/>
              <w:spacing w:before="7"/>
              <w:ind w:left="192" w:right="132"/>
              <w:rPr>
                <w:rFonts w:ascii="Book Antiqua" w:hAnsi="Book Antiqua" w:cstheme="minorHAnsi"/>
              </w:rPr>
            </w:pPr>
          </w:p>
          <w:p w14:paraId="3D8CE0BE" w14:textId="77777777" w:rsidR="00694461" w:rsidRPr="00842FE9" w:rsidRDefault="00694461" w:rsidP="00694461">
            <w:pPr>
              <w:pStyle w:val="TableParagraph"/>
              <w:spacing w:before="1"/>
              <w:ind w:left="192" w:right="132" w:hanging="141"/>
              <w:jc w:val="both"/>
              <w:rPr>
                <w:rFonts w:ascii="Book Antiqua" w:hAnsi="Book Antiqua" w:cstheme="minorHAnsi"/>
                <w:b/>
              </w:rPr>
            </w:pPr>
            <w:r w:rsidRPr="00842FE9">
              <w:rPr>
                <w:rFonts w:ascii="Book Antiqua" w:hAnsi="Book Antiqua" w:cstheme="minorHAnsi"/>
                <w:b/>
                <w:spacing w:val="-1"/>
              </w:rPr>
              <w:t xml:space="preserve"> A. Bidders</w:t>
            </w:r>
            <w:r w:rsidRPr="00842FE9">
              <w:rPr>
                <w:rFonts w:ascii="Book Antiqua" w:hAnsi="Book Antiqua" w:cstheme="minorHAnsi"/>
                <w:b/>
                <w:spacing w:val="-7"/>
              </w:rPr>
              <w:t xml:space="preserve"> </w:t>
            </w:r>
            <w:r w:rsidRPr="00842FE9">
              <w:rPr>
                <w:rFonts w:ascii="Book Antiqua" w:hAnsi="Book Antiqua" w:cstheme="minorHAnsi"/>
                <w:b/>
                <w:spacing w:val="-1"/>
              </w:rPr>
              <w:t>are</w:t>
            </w:r>
            <w:r w:rsidRPr="00842FE9">
              <w:rPr>
                <w:rFonts w:ascii="Book Antiqua" w:hAnsi="Book Antiqua" w:cstheme="minorHAnsi"/>
                <w:b/>
                <w:spacing w:val="-11"/>
              </w:rPr>
              <w:t xml:space="preserve"> </w:t>
            </w:r>
            <w:r w:rsidRPr="00842FE9">
              <w:rPr>
                <w:rFonts w:ascii="Book Antiqua" w:hAnsi="Book Antiqua" w:cstheme="minorHAnsi"/>
                <w:b/>
                <w:spacing w:val="-1"/>
              </w:rPr>
              <w:t>requested</w:t>
            </w:r>
            <w:r w:rsidRPr="00842FE9">
              <w:rPr>
                <w:rFonts w:ascii="Book Antiqua" w:hAnsi="Book Antiqua" w:cstheme="minorHAnsi"/>
                <w:b/>
                <w:spacing w:val="-8"/>
              </w:rPr>
              <w:t xml:space="preserve"> </w:t>
            </w:r>
            <w:r w:rsidRPr="00842FE9">
              <w:rPr>
                <w:rFonts w:ascii="Book Antiqua" w:hAnsi="Book Antiqua" w:cstheme="minorHAnsi"/>
                <w:b/>
                <w:spacing w:val="-1"/>
              </w:rPr>
              <w:t>to</w:t>
            </w:r>
            <w:r w:rsidRPr="00842FE9">
              <w:rPr>
                <w:rFonts w:ascii="Book Antiqua" w:hAnsi="Book Antiqua" w:cstheme="minorHAnsi"/>
                <w:b/>
                <w:spacing w:val="-8"/>
              </w:rPr>
              <w:t xml:space="preserve"> </w:t>
            </w:r>
            <w:r w:rsidRPr="00842FE9">
              <w:rPr>
                <w:rFonts w:ascii="Book Antiqua" w:hAnsi="Book Antiqua" w:cstheme="minorHAnsi"/>
                <w:b/>
                <w:spacing w:val="-1"/>
              </w:rPr>
              <w:t>quote</w:t>
            </w:r>
            <w:r w:rsidRPr="00842FE9">
              <w:rPr>
                <w:rFonts w:ascii="Book Antiqua" w:hAnsi="Book Antiqua" w:cstheme="minorHAnsi"/>
                <w:b/>
                <w:spacing w:val="-5"/>
              </w:rPr>
              <w:t xml:space="preserve"> </w:t>
            </w:r>
            <w:r w:rsidRPr="00842FE9">
              <w:rPr>
                <w:rFonts w:ascii="Book Antiqua" w:hAnsi="Book Antiqua" w:cstheme="minorHAnsi"/>
                <w:b/>
              </w:rPr>
              <w:t>the</w:t>
            </w:r>
            <w:r w:rsidRPr="00842FE9">
              <w:rPr>
                <w:rFonts w:ascii="Book Antiqua" w:hAnsi="Book Antiqua" w:cstheme="minorHAnsi"/>
                <w:b/>
                <w:spacing w:val="-13"/>
              </w:rPr>
              <w:t xml:space="preserve"> </w:t>
            </w:r>
            <w:r w:rsidRPr="00842FE9">
              <w:rPr>
                <w:rFonts w:ascii="Book Antiqua" w:hAnsi="Book Antiqua" w:cstheme="minorHAnsi"/>
                <w:b/>
              </w:rPr>
              <w:t>price</w:t>
            </w:r>
            <w:r w:rsidRPr="00842FE9">
              <w:rPr>
                <w:rFonts w:ascii="Book Antiqua" w:hAnsi="Book Antiqua" w:cstheme="minorHAnsi"/>
                <w:b/>
                <w:spacing w:val="-9"/>
              </w:rPr>
              <w:t xml:space="preserve"> </w:t>
            </w:r>
            <w:r w:rsidRPr="00842FE9">
              <w:rPr>
                <w:rFonts w:ascii="Book Antiqua" w:hAnsi="Book Antiqua" w:cstheme="minorHAnsi"/>
                <w:b/>
              </w:rPr>
              <w:t>in</w:t>
            </w:r>
            <w:r w:rsidRPr="00842FE9">
              <w:rPr>
                <w:rFonts w:ascii="Book Antiqua" w:hAnsi="Book Antiqua" w:cstheme="minorHAnsi"/>
                <w:b/>
                <w:spacing w:val="-6"/>
              </w:rPr>
              <w:t xml:space="preserve"> </w:t>
            </w:r>
            <w:r w:rsidRPr="00842FE9">
              <w:rPr>
                <w:rFonts w:ascii="Book Antiqua" w:hAnsi="Book Antiqua" w:cstheme="minorHAnsi"/>
                <w:b/>
              </w:rPr>
              <w:t>GeM</w:t>
            </w:r>
            <w:r w:rsidRPr="00842FE9">
              <w:rPr>
                <w:rFonts w:ascii="Book Antiqua" w:hAnsi="Book Antiqua" w:cstheme="minorHAnsi"/>
                <w:b/>
                <w:spacing w:val="-11"/>
              </w:rPr>
              <w:t xml:space="preserve"> </w:t>
            </w:r>
            <w:r w:rsidRPr="00842FE9">
              <w:rPr>
                <w:rFonts w:ascii="Book Antiqua" w:hAnsi="Book Antiqua" w:cstheme="minorHAnsi"/>
                <w:b/>
              </w:rPr>
              <w:t>portal</w:t>
            </w:r>
            <w:r w:rsidRPr="00842FE9">
              <w:rPr>
                <w:rFonts w:ascii="Book Antiqua" w:hAnsi="Book Antiqua" w:cstheme="minorHAnsi"/>
                <w:b/>
                <w:spacing w:val="-6"/>
              </w:rPr>
              <w:t xml:space="preserve"> </w:t>
            </w:r>
            <w:r w:rsidRPr="00842FE9">
              <w:rPr>
                <w:rFonts w:ascii="Book Antiqua" w:hAnsi="Book Antiqua" w:cstheme="minorHAnsi"/>
                <w:b/>
              </w:rPr>
              <w:t>itself.</w:t>
            </w:r>
            <w:r w:rsidRPr="00842FE9">
              <w:rPr>
                <w:rFonts w:ascii="Book Antiqua" w:hAnsi="Book Antiqua" w:cstheme="minorHAnsi"/>
                <w:b/>
                <w:spacing w:val="12"/>
              </w:rPr>
              <w:t xml:space="preserve"> </w:t>
            </w:r>
            <w:r w:rsidRPr="00842FE9">
              <w:rPr>
                <w:rFonts w:ascii="Book Antiqua" w:hAnsi="Book Antiqua" w:cstheme="minorHAnsi"/>
              </w:rPr>
              <w:t>The</w:t>
            </w:r>
            <w:r w:rsidRPr="00842FE9">
              <w:rPr>
                <w:rFonts w:ascii="Book Antiqua" w:hAnsi="Book Antiqua" w:cstheme="minorHAnsi"/>
                <w:spacing w:val="-6"/>
              </w:rPr>
              <w:t xml:space="preserve"> </w:t>
            </w:r>
            <w:r w:rsidRPr="00842FE9">
              <w:rPr>
                <w:rFonts w:ascii="Book Antiqua" w:hAnsi="Book Antiqua" w:cstheme="minorHAnsi"/>
              </w:rPr>
              <w:t>bid</w:t>
            </w:r>
            <w:r w:rsidRPr="00842FE9">
              <w:rPr>
                <w:rFonts w:ascii="Book Antiqua" w:hAnsi="Book Antiqua" w:cstheme="minorHAnsi"/>
                <w:spacing w:val="-6"/>
              </w:rPr>
              <w:t xml:space="preserve"> </w:t>
            </w:r>
            <w:r w:rsidRPr="00842FE9">
              <w:rPr>
                <w:rFonts w:ascii="Book Antiqua" w:hAnsi="Book Antiqua" w:cstheme="minorHAnsi"/>
              </w:rPr>
              <w:t>price</w:t>
            </w:r>
            <w:r w:rsidRPr="00842FE9">
              <w:rPr>
                <w:rFonts w:ascii="Book Antiqua" w:hAnsi="Book Antiqua" w:cstheme="minorHAnsi"/>
                <w:spacing w:val="-6"/>
              </w:rPr>
              <w:t xml:space="preserve"> </w:t>
            </w:r>
            <w:r w:rsidRPr="00842FE9">
              <w:rPr>
                <w:rFonts w:ascii="Book Antiqua" w:hAnsi="Book Antiqua" w:cstheme="minorHAnsi"/>
              </w:rPr>
              <w:t>shall</w:t>
            </w:r>
            <w:r w:rsidRPr="00842FE9">
              <w:rPr>
                <w:rFonts w:ascii="Book Antiqua" w:hAnsi="Book Antiqua" w:cstheme="minorHAnsi"/>
                <w:spacing w:val="-47"/>
              </w:rPr>
              <w:t xml:space="preserve"> </w:t>
            </w:r>
            <w:r w:rsidRPr="00842FE9">
              <w:rPr>
                <w:rFonts w:ascii="Book Antiqua" w:hAnsi="Book Antiqua" w:cstheme="minorHAnsi"/>
              </w:rPr>
              <w:t>include all the costs for the entire scope of work as per the Bidding Documents</w:t>
            </w:r>
            <w:r w:rsidRPr="00842FE9">
              <w:rPr>
                <w:rFonts w:ascii="Book Antiqua" w:hAnsi="Book Antiqua" w:cstheme="minorHAnsi"/>
                <w:b/>
              </w:rPr>
              <w:t>.</w:t>
            </w:r>
            <w:r w:rsidRPr="00842FE9">
              <w:rPr>
                <w:rFonts w:ascii="Book Antiqua" w:hAnsi="Book Antiqua" w:cstheme="minorHAnsi"/>
                <w:b/>
                <w:spacing w:val="-47"/>
              </w:rPr>
              <w:t xml:space="preserve"> </w:t>
            </w:r>
          </w:p>
          <w:p w14:paraId="6096A67F" w14:textId="77777777" w:rsidR="00694461" w:rsidRPr="00842FE9" w:rsidRDefault="00694461" w:rsidP="00694461">
            <w:pPr>
              <w:pStyle w:val="TableParagraph"/>
              <w:spacing w:before="3"/>
              <w:ind w:left="192" w:right="132"/>
              <w:rPr>
                <w:rFonts w:ascii="Book Antiqua" w:hAnsi="Book Antiqua" w:cstheme="minorHAnsi"/>
              </w:rPr>
            </w:pPr>
          </w:p>
          <w:p w14:paraId="0E7E4F4D" w14:textId="77777777" w:rsidR="00694461" w:rsidRPr="00842FE9" w:rsidRDefault="00694461" w:rsidP="00694461">
            <w:pPr>
              <w:pStyle w:val="TableParagraph"/>
              <w:ind w:left="192" w:right="132"/>
              <w:jc w:val="both"/>
              <w:rPr>
                <w:rFonts w:ascii="Book Antiqua" w:hAnsi="Book Antiqua" w:cstheme="minorHAnsi"/>
              </w:rPr>
            </w:pPr>
            <w:r w:rsidRPr="00842FE9">
              <w:rPr>
                <w:rFonts w:ascii="Book Antiqua" w:hAnsi="Book Antiqua" w:cstheme="minorHAnsi"/>
              </w:rPr>
              <w:t>The Bid Prices quoted by the bidders covers all the Contractor’s obligations</w:t>
            </w:r>
            <w:r w:rsidRPr="00842FE9">
              <w:rPr>
                <w:rFonts w:ascii="Book Antiqua" w:hAnsi="Book Antiqua" w:cstheme="minorHAnsi"/>
                <w:spacing w:val="1"/>
              </w:rPr>
              <w:t xml:space="preserve"> </w:t>
            </w:r>
            <w:r w:rsidRPr="00842FE9">
              <w:rPr>
                <w:rFonts w:ascii="Book Antiqua" w:hAnsi="Book Antiqua" w:cstheme="minorHAnsi"/>
              </w:rPr>
              <w:t>mentioned in or to be reasonably inferred from the Bidding Documents to</w:t>
            </w:r>
            <w:r w:rsidRPr="00842FE9">
              <w:rPr>
                <w:rFonts w:ascii="Book Antiqua" w:hAnsi="Book Antiqua" w:cstheme="minorHAnsi"/>
                <w:spacing w:val="1"/>
              </w:rPr>
              <w:t xml:space="preserve"> </w:t>
            </w:r>
            <w:r w:rsidRPr="00842FE9">
              <w:rPr>
                <w:rFonts w:ascii="Book Antiqua" w:hAnsi="Book Antiqua" w:cstheme="minorHAnsi"/>
              </w:rPr>
              <w:t>successfully execute the intended services/supply, on a “Single Responsibility” basis.</w:t>
            </w:r>
            <w:r w:rsidRPr="00842FE9">
              <w:rPr>
                <w:rFonts w:ascii="Book Antiqua" w:hAnsi="Book Antiqua" w:cstheme="minorHAnsi"/>
                <w:spacing w:val="1"/>
              </w:rPr>
              <w:t xml:space="preserve"> </w:t>
            </w:r>
            <w:r w:rsidRPr="00842FE9">
              <w:rPr>
                <w:rFonts w:ascii="Book Antiqua" w:hAnsi="Book Antiqua" w:cstheme="minorHAnsi"/>
              </w:rPr>
              <w:t>Bidders are required to quote the price for the commercial, contractual and</w:t>
            </w:r>
            <w:r w:rsidRPr="00842FE9">
              <w:rPr>
                <w:rFonts w:ascii="Book Antiqua" w:hAnsi="Book Antiqua" w:cstheme="minorHAnsi"/>
                <w:spacing w:val="1"/>
              </w:rPr>
              <w:t xml:space="preserve"> </w:t>
            </w:r>
            <w:r w:rsidRPr="00842FE9">
              <w:rPr>
                <w:rFonts w:ascii="Book Antiqua" w:hAnsi="Book Antiqua" w:cstheme="minorHAnsi"/>
              </w:rPr>
              <w:t>technical</w:t>
            </w:r>
            <w:r w:rsidRPr="00842FE9">
              <w:rPr>
                <w:rFonts w:ascii="Book Antiqua" w:hAnsi="Book Antiqua" w:cstheme="minorHAnsi"/>
                <w:spacing w:val="-7"/>
              </w:rPr>
              <w:t xml:space="preserve"> </w:t>
            </w:r>
            <w:r w:rsidRPr="00842FE9">
              <w:rPr>
                <w:rFonts w:ascii="Book Antiqua" w:hAnsi="Book Antiqua" w:cstheme="minorHAnsi"/>
              </w:rPr>
              <w:t>obligations</w:t>
            </w:r>
            <w:r w:rsidRPr="00842FE9">
              <w:rPr>
                <w:rFonts w:ascii="Book Antiqua" w:hAnsi="Book Antiqua" w:cstheme="minorHAnsi"/>
                <w:spacing w:val="-4"/>
              </w:rPr>
              <w:t xml:space="preserve"> </w:t>
            </w:r>
            <w:r w:rsidRPr="00842FE9">
              <w:rPr>
                <w:rFonts w:ascii="Book Antiqua" w:hAnsi="Book Antiqua" w:cstheme="minorHAnsi"/>
              </w:rPr>
              <w:t>outlined</w:t>
            </w:r>
            <w:r w:rsidRPr="00842FE9">
              <w:rPr>
                <w:rFonts w:ascii="Book Antiqua" w:hAnsi="Book Antiqua" w:cstheme="minorHAnsi"/>
                <w:spacing w:val="-3"/>
              </w:rPr>
              <w:t xml:space="preserve"> </w:t>
            </w:r>
            <w:r w:rsidRPr="00842FE9">
              <w:rPr>
                <w:rFonts w:ascii="Book Antiqua" w:hAnsi="Book Antiqua" w:cstheme="minorHAnsi"/>
              </w:rPr>
              <w:t>in</w:t>
            </w:r>
            <w:r w:rsidRPr="00842FE9">
              <w:rPr>
                <w:rFonts w:ascii="Book Antiqua" w:hAnsi="Book Antiqua" w:cstheme="minorHAnsi"/>
                <w:spacing w:val="-6"/>
              </w:rPr>
              <w:t xml:space="preserve"> </w:t>
            </w:r>
            <w:r w:rsidRPr="00842FE9">
              <w:rPr>
                <w:rFonts w:ascii="Book Antiqua" w:hAnsi="Book Antiqua" w:cstheme="minorHAnsi"/>
              </w:rPr>
              <w:t>the</w:t>
            </w:r>
            <w:r w:rsidRPr="00842FE9">
              <w:rPr>
                <w:rFonts w:ascii="Book Antiqua" w:hAnsi="Book Antiqua" w:cstheme="minorHAnsi"/>
                <w:spacing w:val="-2"/>
              </w:rPr>
              <w:t xml:space="preserve"> </w:t>
            </w:r>
            <w:r w:rsidRPr="00842FE9">
              <w:rPr>
                <w:rFonts w:ascii="Book Antiqua" w:hAnsi="Book Antiqua" w:cstheme="minorHAnsi"/>
              </w:rPr>
              <w:t>Bidding Documents.</w:t>
            </w:r>
          </w:p>
          <w:p w14:paraId="1EB4E570" w14:textId="77777777" w:rsidR="00694461" w:rsidRPr="00842FE9" w:rsidRDefault="00694461" w:rsidP="00694461">
            <w:pPr>
              <w:pStyle w:val="TableParagraph"/>
              <w:ind w:left="192" w:right="132"/>
              <w:jc w:val="both"/>
              <w:rPr>
                <w:rFonts w:ascii="Book Antiqua" w:hAnsi="Book Antiqua" w:cstheme="minorHAnsi"/>
              </w:rPr>
            </w:pPr>
          </w:p>
          <w:p w14:paraId="66BC0A45" w14:textId="77777777" w:rsidR="00694461" w:rsidRPr="00842FE9" w:rsidRDefault="00694461" w:rsidP="00694461">
            <w:pPr>
              <w:pStyle w:val="TableParagraph"/>
              <w:ind w:left="192" w:right="132"/>
              <w:jc w:val="both"/>
              <w:rPr>
                <w:rFonts w:ascii="Book Antiqua" w:hAnsi="Book Antiqua" w:cstheme="minorHAnsi"/>
              </w:rPr>
            </w:pPr>
          </w:p>
          <w:p w14:paraId="1CD2B076" w14:textId="77777777" w:rsidR="00694461" w:rsidRPr="00842FE9" w:rsidRDefault="00694461" w:rsidP="00694461">
            <w:pPr>
              <w:pStyle w:val="TableParagraph"/>
              <w:spacing w:before="1"/>
              <w:ind w:left="116" w:right="157"/>
              <w:jc w:val="both"/>
              <w:rPr>
                <w:rFonts w:ascii="Book Antiqua" w:hAnsi="Book Antiqua" w:cstheme="minorHAnsi"/>
                <w:b/>
                <w:bCs/>
              </w:rPr>
            </w:pPr>
            <w:r w:rsidRPr="00842FE9">
              <w:rPr>
                <w:rFonts w:ascii="Book Antiqua" w:hAnsi="Book Antiqua" w:cstheme="minorHAnsi"/>
                <w:b/>
                <w:bCs/>
              </w:rPr>
              <w:t>B. DISCREPANCIES AND ADJUSTEMNT OF ERRORS:</w:t>
            </w:r>
          </w:p>
          <w:p w14:paraId="59C8703D" w14:textId="77777777" w:rsidR="00694461" w:rsidRPr="00842FE9" w:rsidRDefault="00694461" w:rsidP="00694461">
            <w:pPr>
              <w:ind w:left="1134" w:hanging="1003"/>
              <w:jc w:val="both"/>
              <w:rPr>
                <w:rFonts w:ascii="Book Antiqua" w:hAnsi="Book Antiqua" w:cstheme="minorHAnsi"/>
              </w:rPr>
            </w:pPr>
          </w:p>
          <w:p w14:paraId="7986B809" w14:textId="77777777" w:rsidR="00694461" w:rsidRPr="00842FE9" w:rsidRDefault="00694461" w:rsidP="00694461">
            <w:pPr>
              <w:pStyle w:val="TableParagraph"/>
              <w:spacing w:before="1"/>
              <w:ind w:left="116" w:right="157"/>
              <w:jc w:val="both"/>
              <w:rPr>
                <w:rFonts w:ascii="Book Antiqua" w:eastAsiaTheme="minorHAnsi" w:hAnsi="Book Antiqua" w:cstheme="minorHAnsi"/>
              </w:rPr>
            </w:pPr>
            <w:r w:rsidRPr="00842FE9">
              <w:rPr>
                <w:rFonts w:ascii="Book Antiqua" w:hAnsi="Book Antiqua" w:cstheme="minorHAnsi"/>
              </w:rPr>
              <w:t>i. The Bidder should ensure that the price(s) furnished at more than one place in the Proposal are consistent with each other.</w:t>
            </w:r>
          </w:p>
          <w:p w14:paraId="404F3658" w14:textId="77777777" w:rsidR="00694461" w:rsidRPr="00842FE9" w:rsidRDefault="00694461" w:rsidP="00694461">
            <w:pPr>
              <w:ind w:left="1134" w:hanging="1003"/>
              <w:jc w:val="both"/>
              <w:rPr>
                <w:rFonts w:ascii="Book Antiqua" w:hAnsi="Book Antiqua" w:cstheme="minorHAnsi"/>
              </w:rPr>
            </w:pPr>
          </w:p>
          <w:p w14:paraId="39E49839" w14:textId="77777777" w:rsidR="00694461" w:rsidRPr="00842FE9" w:rsidRDefault="00694461" w:rsidP="00694461">
            <w:pPr>
              <w:pStyle w:val="TableParagraph"/>
              <w:spacing w:before="1"/>
              <w:ind w:left="116" w:right="157"/>
              <w:jc w:val="both"/>
              <w:rPr>
                <w:rFonts w:ascii="Book Antiqua" w:hAnsi="Book Antiqua" w:cstheme="minorHAnsi"/>
              </w:rPr>
            </w:pPr>
            <w:r w:rsidRPr="00842FE9">
              <w:rPr>
                <w:rFonts w:ascii="Book Antiqua" w:hAnsi="Book Antiqua" w:cstheme="minorHAnsi"/>
              </w:rPr>
              <w:t xml:space="preserve"> ii. In case of any discrepancy between the Lump Sum quoted price on the GeM portal and uploaded Price breakup by the bidder, the Lump Sum quoted price on the GeM portal shall prevail. In such case, the Employer shall ask the L1 bidder for revised price breakup for matching the total quoted Lump Sum price on the GeM portal, through e-mail.</w:t>
            </w:r>
          </w:p>
          <w:p w14:paraId="11B09CC6" w14:textId="77777777" w:rsidR="00694461" w:rsidRPr="00842FE9" w:rsidRDefault="00694461" w:rsidP="00694461">
            <w:pPr>
              <w:pStyle w:val="TableParagraph"/>
              <w:ind w:left="192" w:right="132"/>
              <w:jc w:val="both"/>
              <w:rPr>
                <w:rFonts w:ascii="Book Antiqua" w:hAnsi="Book Antiqua" w:cstheme="minorHAnsi"/>
              </w:rPr>
            </w:pPr>
          </w:p>
          <w:p w14:paraId="041F63E2" w14:textId="04741266" w:rsidR="00746FDB" w:rsidRPr="00842FE9" w:rsidRDefault="00694461" w:rsidP="008C7E11">
            <w:pPr>
              <w:pStyle w:val="TableParagraph"/>
              <w:spacing w:before="1"/>
              <w:ind w:left="116"/>
              <w:rPr>
                <w:rFonts w:ascii="Book Antiqua" w:hAnsi="Book Antiqua" w:cs="Arial"/>
              </w:rPr>
            </w:pPr>
            <w:r w:rsidRPr="00842FE9">
              <w:rPr>
                <w:rFonts w:ascii="Book Antiqua" w:hAnsi="Book Antiqua" w:cstheme="minorHAnsi"/>
                <w:b/>
                <w:spacing w:val="-2"/>
              </w:rPr>
              <w:t xml:space="preserve">Bidders are advised to not upload the price bid in technical </w:t>
            </w:r>
            <w:r w:rsidRPr="00842FE9">
              <w:rPr>
                <w:rFonts w:ascii="Book Antiqua" w:hAnsi="Book Antiqua" w:cstheme="minorHAnsi"/>
                <w:b/>
                <w:spacing w:val="-1"/>
              </w:rPr>
              <w:t>part, otherwise bid</w:t>
            </w:r>
            <w:r w:rsidRPr="00842FE9">
              <w:rPr>
                <w:rFonts w:ascii="Book Antiqua" w:hAnsi="Book Antiqua" w:cstheme="minorHAnsi"/>
                <w:b/>
                <w:spacing w:val="-47"/>
              </w:rPr>
              <w:t xml:space="preserve"> </w:t>
            </w:r>
            <w:r w:rsidRPr="00842FE9">
              <w:rPr>
                <w:rFonts w:ascii="Book Antiqua" w:hAnsi="Book Antiqua" w:cstheme="minorHAnsi"/>
                <w:b/>
              </w:rPr>
              <w:t>submitted</w:t>
            </w:r>
            <w:r w:rsidRPr="00842FE9">
              <w:rPr>
                <w:rFonts w:ascii="Book Antiqua" w:hAnsi="Book Antiqua" w:cstheme="minorHAnsi"/>
                <w:b/>
                <w:spacing w:val="-6"/>
              </w:rPr>
              <w:t xml:space="preserve"> </w:t>
            </w:r>
            <w:r w:rsidRPr="00842FE9">
              <w:rPr>
                <w:rFonts w:ascii="Book Antiqua" w:hAnsi="Book Antiqua" w:cstheme="minorHAnsi"/>
                <w:b/>
              </w:rPr>
              <w:t>by</w:t>
            </w:r>
            <w:r w:rsidRPr="00842FE9">
              <w:rPr>
                <w:rFonts w:ascii="Book Antiqua" w:hAnsi="Book Antiqua" w:cstheme="minorHAnsi"/>
                <w:b/>
                <w:spacing w:val="-5"/>
              </w:rPr>
              <w:t xml:space="preserve"> </w:t>
            </w:r>
            <w:r w:rsidRPr="00842FE9">
              <w:rPr>
                <w:rFonts w:ascii="Book Antiqua" w:hAnsi="Book Antiqua" w:cstheme="minorHAnsi"/>
                <w:b/>
              </w:rPr>
              <w:t>such</w:t>
            </w:r>
            <w:r w:rsidRPr="00842FE9">
              <w:rPr>
                <w:rFonts w:ascii="Book Antiqua" w:hAnsi="Book Antiqua" w:cstheme="minorHAnsi"/>
                <w:b/>
                <w:spacing w:val="-5"/>
              </w:rPr>
              <w:t xml:space="preserve"> </w:t>
            </w:r>
            <w:r w:rsidRPr="00842FE9">
              <w:rPr>
                <w:rFonts w:ascii="Book Antiqua" w:hAnsi="Book Antiqua" w:cstheme="minorHAnsi"/>
                <w:b/>
              </w:rPr>
              <w:t>bidders</w:t>
            </w:r>
            <w:r w:rsidRPr="00842FE9">
              <w:rPr>
                <w:rFonts w:ascii="Book Antiqua" w:hAnsi="Book Antiqua" w:cstheme="minorHAnsi"/>
                <w:b/>
                <w:spacing w:val="-3"/>
              </w:rPr>
              <w:t xml:space="preserve"> </w:t>
            </w:r>
            <w:r w:rsidRPr="00842FE9">
              <w:rPr>
                <w:rFonts w:ascii="Book Antiqua" w:hAnsi="Book Antiqua" w:cstheme="minorHAnsi"/>
                <w:b/>
              </w:rPr>
              <w:t>will</w:t>
            </w:r>
            <w:r w:rsidRPr="00842FE9">
              <w:rPr>
                <w:rFonts w:ascii="Book Antiqua" w:hAnsi="Book Antiqua" w:cstheme="minorHAnsi"/>
                <w:b/>
                <w:spacing w:val="-1"/>
              </w:rPr>
              <w:t xml:space="preserve"> </w:t>
            </w:r>
            <w:r w:rsidRPr="00842FE9">
              <w:rPr>
                <w:rFonts w:ascii="Book Antiqua" w:hAnsi="Book Antiqua" w:cstheme="minorHAnsi"/>
                <w:b/>
              </w:rPr>
              <w:t>be</w:t>
            </w:r>
            <w:r w:rsidRPr="00842FE9">
              <w:rPr>
                <w:rFonts w:ascii="Book Antiqua" w:hAnsi="Book Antiqua" w:cstheme="minorHAnsi"/>
                <w:b/>
                <w:spacing w:val="-7"/>
              </w:rPr>
              <w:t xml:space="preserve"> </w:t>
            </w:r>
            <w:r w:rsidRPr="00842FE9">
              <w:rPr>
                <w:rFonts w:ascii="Book Antiqua" w:hAnsi="Book Antiqua" w:cstheme="minorHAnsi"/>
                <w:b/>
              </w:rPr>
              <w:t>rejected.</w:t>
            </w:r>
          </w:p>
          <w:p w14:paraId="4D353512" w14:textId="53A7F502" w:rsidR="009E79BB" w:rsidRPr="00842FE9" w:rsidRDefault="009E79BB" w:rsidP="00694461">
            <w:pPr>
              <w:pStyle w:val="TableParagraph"/>
              <w:spacing w:before="1"/>
              <w:ind w:left="116"/>
              <w:rPr>
                <w:rFonts w:ascii="Book Antiqua" w:hAnsi="Book Antiqua" w:cstheme="minorHAnsi"/>
                <w:b/>
              </w:rPr>
            </w:pPr>
          </w:p>
        </w:tc>
      </w:tr>
      <w:tr w:rsidR="00373B60" w:rsidRPr="00842FE9" w14:paraId="03B00148" w14:textId="77777777" w:rsidTr="00131F71">
        <w:trPr>
          <w:trHeight w:val="673"/>
          <w:jc w:val="center"/>
        </w:trPr>
        <w:tc>
          <w:tcPr>
            <w:tcW w:w="610" w:type="dxa"/>
            <w:tcBorders>
              <w:left w:val="single" w:sz="6" w:space="0" w:color="000000" w:themeColor="text1"/>
            </w:tcBorders>
          </w:tcPr>
          <w:p w14:paraId="2C839647" w14:textId="5C40E1EE" w:rsidR="00373B60" w:rsidRPr="00201703" w:rsidRDefault="005C48C9" w:rsidP="00373B60">
            <w:pPr>
              <w:pStyle w:val="TableParagraph"/>
              <w:spacing w:before="1"/>
              <w:ind w:left="110"/>
              <w:rPr>
                <w:rFonts w:ascii="Book Antiqua" w:hAnsi="Book Antiqua" w:cstheme="minorHAnsi"/>
              </w:rPr>
            </w:pPr>
            <w:r>
              <w:rPr>
                <w:rFonts w:ascii="Book Antiqua" w:hAnsi="Book Antiqua" w:cstheme="minorHAnsi"/>
              </w:rPr>
              <w:t>9</w:t>
            </w:r>
          </w:p>
        </w:tc>
        <w:tc>
          <w:tcPr>
            <w:tcW w:w="1335" w:type="dxa"/>
          </w:tcPr>
          <w:p w14:paraId="4F28E84D" w14:textId="38C7B927" w:rsidR="00373B60" w:rsidRPr="00201703" w:rsidRDefault="00373B60" w:rsidP="00373B60">
            <w:pPr>
              <w:pStyle w:val="TableParagraph"/>
              <w:spacing w:before="1"/>
              <w:ind w:left="112" w:right="123"/>
              <w:rPr>
                <w:rFonts w:ascii="Book Antiqua" w:hAnsi="Book Antiqua" w:cstheme="minorHAnsi"/>
              </w:rPr>
            </w:pPr>
            <w:r w:rsidRPr="00201703">
              <w:rPr>
                <w:rFonts w:ascii="Book Antiqua" w:hAnsi="Book Antiqua" w:cstheme="minorHAnsi"/>
                <w:bCs/>
              </w:rPr>
              <w:t>GTC clause 14</w:t>
            </w:r>
          </w:p>
        </w:tc>
        <w:tc>
          <w:tcPr>
            <w:tcW w:w="7753" w:type="dxa"/>
          </w:tcPr>
          <w:p w14:paraId="6116E61B" w14:textId="77777777" w:rsidR="00373B60" w:rsidRPr="00201703" w:rsidRDefault="00373B60" w:rsidP="00373B60">
            <w:pPr>
              <w:pStyle w:val="Default"/>
              <w:ind w:left="192" w:right="132"/>
              <w:jc w:val="both"/>
              <w:rPr>
                <w:rFonts w:cstheme="minorHAnsi"/>
                <w:b/>
                <w:bCs/>
                <w:sz w:val="22"/>
                <w:szCs w:val="22"/>
              </w:rPr>
            </w:pPr>
            <w:r w:rsidRPr="00201703">
              <w:rPr>
                <w:rFonts w:cstheme="minorHAnsi"/>
                <w:b/>
                <w:bCs/>
                <w:sz w:val="22"/>
                <w:szCs w:val="22"/>
              </w:rPr>
              <w:t>Supplementing GTC clause 14.0 with the following:</w:t>
            </w:r>
          </w:p>
          <w:p w14:paraId="46868AF3" w14:textId="77777777" w:rsidR="00373B60" w:rsidRPr="00201703" w:rsidRDefault="00373B60" w:rsidP="00373B60">
            <w:pPr>
              <w:pStyle w:val="Default"/>
              <w:ind w:left="192" w:right="132"/>
              <w:jc w:val="both"/>
              <w:rPr>
                <w:rFonts w:cstheme="minorHAnsi"/>
                <w:b/>
                <w:bCs/>
                <w:sz w:val="22"/>
                <w:szCs w:val="22"/>
              </w:rPr>
            </w:pPr>
          </w:p>
          <w:p w14:paraId="1390C60E" w14:textId="2C747CA3" w:rsidR="008D2F6D" w:rsidRPr="00201703" w:rsidRDefault="0077257F" w:rsidP="008D2F6D">
            <w:pPr>
              <w:ind w:left="101" w:right="133"/>
              <w:jc w:val="both"/>
              <w:rPr>
                <w:rFonts w:ascii="Book Antiqua" w:eastAsia="Times New Roman" w:hAnsi="Book Antiqua"/>
                <w:sz w:val="24"/>
                <w:szCs w:val="24"/>
              </w:rPr>
            </w:pPr>
            <w:r w:rsidRPr="00201703">
              <w:rPr>
                <w:b/>
                <w:bCs/>
              </w:rPr>
              <w:t>DURATION OF CONTRACT</w:t>
            </w:r>
            <w:r w:rsidR="00FC16C1" w:rsidRPr="00201703">
              <w:rPr>
                <w:b/>
                <w:bCs/>
              </w:rPr>
              <w:t xml:space="preserve">: </w:t>
            </w:r>
            <w:r w:rsidR="008D2F6D" w:rsidRPr="00201703">
              <w:rPr>
                <w:rFonts w:ascii="Book Antiqua" w:eastAsia="Times New Roman" w:hAnsi="Book Antiqua"/>
                <w:sz w:val="24"/>
                <w:szCs w:val="24"/>
              </w:rPr>
              <w:t>The entire contract shall be for a period of 02 (Two) years w.e.f. 05.08.2026</w:t>
            </w:r>
            <w:r w:rsidR="00201703" w:rsidRPr="00201703">
              <w:rPr>
                <w:rFonts w:ascii="Book Antiqua" w:eastAsia="Times New Roman" w:hAnsi="Book Antiqua"/>
                <w:sz w:val="24"/>
                <w:szCs w:val="24"/>
              </w:rPr>
              <w:t xml:space="preserve"> or any other date agreed between CTUIL &amp; Service provider.</w:t>
            </w:r>
          </w:p>
          <w:p w14:paraId="253E4A20" w14:textId="340AB65E" w:rsidR="0077257F" w:rsidRPr="00201703" w:rsidRDefault="0077257F" w:rsidP="00201703">
            <w:pPr>
              <w:pStyle w:val="Default"/>
              <w:spacing w:line="276" w:lineRule="auto"/>
              <w:jc w:val="both"/>
              <w:rPr>
                <w:rFonts w:cs="Calibri"/>
                <w:b/>
                <w:bCs/>
                <w:color w:val="auto"/>
                <w:u w:val="single"/>
              </w:rPr>
            </w:pPr>
          </w:p>
          <w:p w14:paraId="61AE7149" w14:textId="77777777" w:rsidR="0077257F" w:rsidRPr="00201703" w:rsidRDefault="0077257F" w:rsidP="0077257F">
            <w:pPr>
              <w:spacing w:line="276" w:lineRule="auto"/>
              <w:rPr>
                <w:rFonts w:ascii="Book Antiqua" w:hAnsi="Book Antiqua" w:cs="Arial"/>
                <w:b/>
                <w:bCs/>
              </w:rPr>
            </w:pPr>
          </w:p>
          <w:p w14:paraId="6F64A8E3" w14:textId="6E29E81D" w:rsidR="00373B60" w:rsidRPr="00201703" w:rsidRDefault="00373B60" w:rsidP="00AB0D44">
            <w:pPr>
              <w:pStyle w:val="Default"/>
              <w:spacing w:line="276" w:lineRule="auto"/>
              <w:ind w:left="518" w:right="298"/>
              <w:jc w:val="both"/>
              <w:rPr>
                <w:rFonts w:cstheme="minorHAnsi"/>
                <w:b/>
                <w:sz w:val="22"/>
                <w:szCs w:val="22"/>
              </w:rPr>
            </w:pPr>
          </w:p>
        </w:tc>
      </w:tr>
      <w:tr w:rsidR="004F6172" w:rsidRPr="00842FE9" w14:paraId="03CF1D53" w14:textId="77777777" w:rsidTr="00131F71">
        <w:trPr>
          <w:trHeight w:val="673"/>
          <w:jc w:val="center"/>
        </w:trPr>
        <w:tc>
          <w:tcPr>
            <w:tcW w:w="610" w:type="dxa"/>
            <w:tcBorders>
              <w:left w:val="single" w:sz="6" w:space="0" w:color="000000" w:themeColor="text1"/>
            </w:tcBorders>
          </w:tcPr>
          <w:p w14:paraId="0D0A4CA3" w14:textId="636F37DE" w:rsidR="004F6172" w:rsidRPr="008270A9" w:rsidRDefault="005C48C9" w:rsidP="00373B60">
            <w:pPr>
              <w:pStyle w:val="TableParagraph"/>
              <w:spacing w:before="1"/>
              <w:ind w:left="110"/>
              <w:rPr>
                <w:rFonts w:ascii="Book Antiqua" w:hAnsi="Book Antiqua" w:cstheme="minorHAnsi"/>
                <w:highlight w:val="yellow"/>
              </w:rPr>
            </w:pPr>
            <w:r w:rsidRPr="005C48C9">
              <w:rPr>
                <w:rFonts w:ascii="Book Antiqua" w:hAnsi="Book Antiqua" w:cstheme="minorHAnsi"/>
              </w:rPr>
              <w:lastRenderedPageBreak/>
              <w:t>10</w:t>
            </w:r>
          </w:p>
        </w:tc>
        <w:tc>
          <w:tcPr>
            <w:tcW w:w="1335" w:type="dxa"/>
          </w:tcPr>
          <w:p w14:paraId="0CC149B0" w14:textId="2050E54B" w:rsidR="00982B38" w:rsidRDefault="00544877" w:rsidP="00982B38">
            <w:pPr>
              <w:jc w:val="center"/>
              <w:rPr>
                <w:rFonts w:ascii="Times New Roman" w:eastAsia="Times New Roman" w:hAnsi="Times New Roman" w:cs="Times New Roman"/>
                <w:b/>
                <w:bCs/>
              </w:rPr>
            </w:pPr>
            <w:r w:rsidRPr="4C9E1939">
              <w:rPr>
                <w:rFonts w:ascii="Times New Roman" w:eastAsia="Times New Roman" w:hAnsi="Times New Roman" w:cs="Times New Roman"/>
                <w:b/>
                <w:bCs/>
              </w:rPr>
              <w:t xml:space="preserve">Other Terms </w:t>
            </w:r>
            <w:r>
              <w:rPr>
                <w:rFonts w:ascii="Times New Roman" w:eastAsia="Times New Roman" w:hAnsi="Times New Roman" w:cs="Times New Roman"/>
                <w:b/>
                <w:bCs/>
              </w:rPr>
              <w:t>&amp;</w:t>
            </w:r>
            <w:r w:rsidRPr="4C9E1939">
              <w:rPr>
                <w:rFonts w:ascii="Times New Roman" w:eastAsia="Times New Roman" w:hAnsi="Times New Roman" w:cs="Times New Roman"/>
                <w:b/>
                <w:bCs/>
              </w:rPr>
              <w:t xml:space="preserve"> Conditions</w:t>
            </w:r>
          </w:p>
          <w:p w14:paraId="5F2AC754" w14:textId="77777777" w:rsidR="004F6172" w:rsidRPr="008270A9" w:rsidRDefault="004F6172" w:rsidP="00982B38">
            <w:pPr>
              <w:jc w:val="center"/>
              <w:rPr>
                <w:rFonts w:ascii="Book Antiqua" w:hAnsi="Book Antiqua" w:cstheme="minorHAnsi"/>
                <w:bCs/>
                <w:highlight w:val="yellow"/>
              </w:rPr>
            </w:pPr>
          </w:p>
        </w:tc>
        <w:tc>
          <w:tcPr>
            <w:tcW w:w="7753" w:type="dxa"/>
          </w:tcPr>
          <w:p w14:paraId="4BBE0BAD" w14:textId="77777777" w:rsidR="00982B38" w:rsidRDefault="00982B38" w:rsidP="00982B38">
            <w:pPr>
              <w:rPr>
                <w:rFonts w:ascii="Times New Roman" w:eastAsia="Times New Roman" w:hAnsi="Times New Roman" w:cs="Times New Roman"/>
                <w:b/>
                <w:bCs/>
              </w:rPr>
            </w:pPr>
            <w:r w:rsidRPr="4C9E1939">
              <w:rPr>
                <w:rFonts w:ascii="Times New Roman" w:eastAsia="Times New Roman" w:hAnsi="Times New Roman" w:cs="Times New Roman"/>
                <w:b/>
                <w:bCs/>
              </w:rPr>
              <w:t>1.0     PAYMENT TERMS:</w:t>
            </w:r>
          </w:p>
          <w:p w14:paraId="54D2DBF0" w14:textId="77777777" w:rsidR="00982B38" w:rsidRDefault="00982B38" w:rsidP="00982B38">
            <w:pPr>
              <w:pStyle w:val="ListParagraph"/>
              <w:rPr>
                <w:rFonts w:ascii="Times New Roman" w:eastAsia="Times New Roman" w:hAnsi="Times New Roman" w:cs="Times New Roman"/>
                <w:b/>
                <w:bCs/>
              </w:rPr>
            </w:pPr>
          </w:p>
          <w:p w14:paraId="384C7C33" w14:textId="77777777" w:rsidR="00982B38" w:rsidRDefault="00982B38" w:rsidP="00FC1508">
            <w:pPr>
              <w:pStyle w:val="ListParagraph"/>
              <w:numPr>
                <w:ilvl w:val="1"/>
                <w:numId w:val="24"/>
              </w:numPr>
              <w:tabs>
                <w:tab w:val="left" w:pos="709"/>
              </w:tabs>
              <w:autoSpaceDE/>
              <w:autoSpaceDN/>
              <w:spacing w:before="0" w:after="160" w:line="276" w:lineRule="auto"/>
              <w:ind w:left="709" w:hanging="709"/>
              <w:contextualSpacing/>
              <w:jc w:val="both"/>
              <w:rPr>
                <w:rFonts w:ascii="Times New Roman" w:eastAsia="Times New Roman" w:hAnsi="Times New Roman" w:cs="Times New Roman"/>
              </w:rPr>
            </w:pPr>
            <w:r w:rsidRPr="4C9E1939">
              <w:rPr>
                <w:rFonts w:ascii="Times New Roman" w:eastAsia="Times New Roman" w:hAnsi="Times New Roman" w:cs="Times New Roman"/>
                <w:sz w:val="24"/>
                <w:szCs w:val="24"/>
              </w:rPr>
              <w:t xml:space="preserve">The payment to the Agency shall be released by CTUIL on a monthly basis for the actual deployment of security personnel as per contract/instructions of authorized representative of CTUIL/Officer-in-charge. </w:t>
            </w:r>
          </w:p>
          <w:p w14:paraId="69458D96" w14:textId="77777777" w:rsidR="00982B38" w:rsidRPr="00787C44" w:rsidRDefault="00982B38" w:rsidP="00FC1508">
            <w:pPr>
              <w:pStyle w:val="ListParagraph"/>
              <w:numPr>
                <w:ilvl w:val="1"/>
                <w:numId w:val="24"/>
              </w:numPr>
              <w:tabs>
                <w:tab w:val="left" w:pos="709"/>
              </w:tabs>
              <w:autoSpaceDE/>
              <w:autoSpaceDN/>
              <w:spacing w:before="0" w:after="160" w:line="276" w:lineRule="auto"/>
              <w:ind w:left="720" w:hanging="709"/>
              <w:contextualSpacing/>
              <w:jc w:val="both"/>
              <w:rPr>
                <w:rFonts w:ascii="Times New Roman" w:eastAsia="Times New Roman" w:hAnsi="Times New Roman" w:cs="Times New Roman"/>
              </w:rPr>
            </w:pPr>
            <w:r w:rsidRPr="00787C44">
              <w:rPr>
                <w:rFonts w:ascii="Times New Roman" w:eastAsia="Times New Roman" w:hAnsi="Times New Roman" w:cs="Times New Roman"/>
                <w:sz w:val="24"/>
                <w:szCs w:val="24"/>
              </w:rPr>
              <w:t xml:space="preserve">No advance payment shall be given under any circumstances whatsoever. </w:t>
            </w:r>
          </w:p>
          <w:p w14:paraId="2C55A443" w14:textId="77777777" w:rsidR="00982B38" w:rsidRDefault="00982B38" w:rsidP="00FC1508">
            <w:pPr>
              <w:pStyle w:val="ListParagraph"/>
              <w:numPr>
                <w:ilvl w:val="1"/>
                <w:numId w:val="24"/>
              </w:numPr>
              <w:tabs>
                <w:tab w:val="left" w:pos="709"/>
              </w:tabs>
              <w:autoSpaceDE/>
              <w:autoSpaceDN/>
              <w:spacing w:before="0" w:after="160" w:line="276" w:lineRule="auto"/>
              <w:ind w:left="709" w:hanging="709"/>
              <w:contextualSpacing/>
              <w:jc w:val="both"/>
              <w:rPr>
                <w:rFonts w:ascii="Times New Roman" w:eastAsia="Times New Roman" w:hAnsi="Times New Roman" w:cs="Times New Roman"/>
              </w:rPr>
            </w:pPr>
            <w:r w:rsidRPr="4C9E1939">
              <w:rPr>
                <w:rFonts w:ascii="Times New Roman" w:eastAsia="Times New Roman" w:hAnsi="Times New Roman" w:cs="Times New Roman"/>
                <w:sz w:val="24"/>
                <w:szCs w:val="24"/>
              </w:rPr>
              <w:t>The Agency shall submit GST Invoice for monthly running bill for due amount along with the Certificates from CTUIL’s authorized representative regarding</w:t>
            </w:r>
          </w:p>
          <w:p w14:paraId="6C8B5FFA" w14:textId="77777777" w:rsidR="00982B38" w:rsidRDefault="00982B38" w:rsidP="00FC1508">
            <w:pPr>
              <w:pStyle w:val="ListParagraph"/>
              <w:widowControl/>
              <w:numPr>
                <w:ilvl w:val="0"/>
                <w:numId w:val="23"/>
              </w:numPr>
              <w:autoSpaceDE/>
              <w:autoSpaceDN/>
              <w:spacing w:before="0" w:after="160" w:line="276" w:lineRule="auto"/>
              <w:contextualSpacing/>
              <w:jc w:val="both"/>
              <w:rPr>
                <w:rFonts w:ascii="Times New Roman" w:eastAsia="Times New Roman" w:hAnsi="Times New Roman" w:cs="Times New Roman"/>
              </w:rPr>
            </w:pPr>
            <w:r w:rsidRPr="4C9E1939">
              <w:rPr>
                <w:rFonts w:ascii="Times New Roman" w:eastAsia="Times New Roman" w:hAnsi="Times New Roman" w:cs="Times New Roman"/>
                <w:sz w:val="24"/>
                <w:szCs w:val="24"/>
              </w:rPr>
              <w:t>actual deployment of personnel and their attendance</w:t>
            </w:r>
          </w:p>
          <w:p w14:paraId="39EDD828" w14:textId="77777777" w:rsidR="00982B38" w:rsidRDefault="00982B38" w:rsidP="00FC1508">
            <w:pPr>
              <w:pStyle w:val="ListParagraph"/>
              <w:widowControl/>
              <w:numPr>
                <w:ilvl w:val="0"/>
                <w:numId w:val="23"/>
              </w:numPr>
              <w:autoSpaceDE/>
              <w:autoSpaceDN/>
              <w:spacing w:before="0" w:after="160" w:line="276" w:lineRule="auto"/>
              <w:contextualSpacing/>
              <w:jc w:val="both"/>
              <w:rPr>
                <w:rFonts w:ascii="Times New Roman" w:eastAsia="Times New Roman" w:hAnsi="Times New Roman" w:cs="Times New Roman"/>
              </w:rPr>
            </w:pPr>
            <w:r w:rsidRPr="4C9E1939">
              <w:rPr>
                <w:rFonts w:ascii="Times New Roman" w:eastAsia="Times New Roman" w:hAnsi="Times New Roman" w:cs="Times New Roman"/>
                <w:sz w:val="24"/>
                <w:szCs w:val="24"/>
              </w:rPr>
              <w:t xml:space="preserve">proof of payment by Security Agency to its security personnel for previous month </w:t>
            </w:r>
          </w:p>
          <w:p w14:paraId="748A4461" w14:textId="77777777" w:rsidR="00982B38" w:rsidRDefault="00982B38" w:rsidP="00FC1508">
            <w:pPr>
              <w:pStyle w:val="ListParagraph"/>
              <w:widowControl/>
              <w:numPr>
                <w:ilvl w:val="0"/>
                <w:numId w:val="23"/>
              </w:numPr>
              <w:autoSpaceDE/>
              <w:autoSpaceDN/>
              <w:spacing w:before="0" w:after="160" w:line="276" w:lineRule="auto"/>
              <w:contextualSpacing/>
              <w:jc w:val="both"/>
              <w:rPr>
                <w:rFonts w:ascii="Times New Roman" w:eastAsia="Times New Roman" w:hAnsi="Times New Roman" w:cs="Times New Roman"/>
              </w:rPr>
            </w:pPr>
            <w:r w:rsidRPr="4C9E1939">
              <w:rPr>
                <w:rFonts w:ascii="Times New Roman" w:eastAsia="Times New Roman" w:hAnsi="Times New Roman" w:cs="Times New Roman"/>
                <w:sz w:val="24"/>
                <w:szCs w:val="24"/>
              </w:rPr>
              <w:t xml:space="preserve">Challan for deposit of PF &amp; ESI with concern authorities duly signed and stamped by them </w:t>
            </w:r>
          </w:p>
          <w:p w14:paraId="776E32DF" w14:textId="77777777" w:rsidR="00982B38" w:rsidRDefault="00982B38" w:rsidP="00FC1508">
            <w:pPr>
              <w:pStyle w:val="ListParagraph"/>
              <w:widowControl/>
              <w:numPr>
                <w:ilvl w:val="0"/>
                <w:numId w:val="23"/>
              </w:numPr>
              <w:autoSpaceDE/>
              <w:autoSpaceDN/>
              <w:spacing w:before="0" w:after="160" w:line="276" w:lineRule="auto"/>
              <w:contextualSpacing/>
              <w:jc w:val="both"/>
              <w:rPr>
                <w:rFonts w:ascii="Times New Roman" w:eastAsia="Times New Roman" w:hAnsi="Times New Roman" w:cs="Times New Roman"/>
              </w:rPr>
            </w:pPr>
            <w:r w:rsidRPr="4C9E1939">
              <w:rPr>
                <w:rFonts w:ascii="Times New Roman" w:eastAsia="Times New Roman" w:hAnsi="Times New Roman" w:cs="Times New Roman"/>
                <w:sz w:val="24"/>
                <w:szCs w:val="24"/>
              </w:rPr>
              <w:t>Certificate for compliance of all statutory requirements.</w:t>
            </w:r>
          </w:p>
          <w:p w14:paraId="59A29C1B" w14:textId="77777777" w:rsidR="00982B38" w:rsidRDefault="00982B38" w:rsidP="00982B38">
            <w:pPr>
              <w:spacing w:line="276" w:lineRule="auto"/>
              <w:ind w:left="1440"/>
              <w:jc w:val="both"/>
              <w:rPr>
                <w:rFonts w:ascii="Times New Roman" w:eastAsia="Times New Roman" w:hAnsi="Times New Roman" w:cs="Times New Roman"/>
              </w:rPr>
            </w:pPr>
          </w:p>
          <w:p w14:paraId="4E4BA4D4" w14:textId="77777777" w:rsidR="00982B38" w:rsidRDefault="00982B38" w:rsidP="00982B38">
            <w:pPr>
              <w:tabs>
                <w:tab w:val="left" w:pos="709"/>
              </w:tabs>
              <w:spacing w:line="276" w:lineRule="auto"/>
              <w:ind w:left="709"/>
              <w:jc w:val="both"/>
              <w:rPr>
                <w:rFonts w:ascii="Times New Roman" w:eastAsia="Times New Roman" w:hAnsi="Times New Roman" w:cs="Times New Roman"/>
              </w:rPr>
            </w:pPr>
            <w:r w:rsidRPr="4C9E1939">
              <w:rPr>
                <w:rFonts w:ascii="Times New Roman" w:eastAsia="Times New Roman" w:hAnsi="Times New Roman" w:cs="Times New Roman"/>
                <w:sz w:val="24"/>
                <w:szCs w:val="24"/>
              </w:rPr>
              <w:t xml:space="preserve">However, for the bill of first month certificates mentioned at ii &amp; iii above shall not be applicable. However, in respect of last month bill, security agency shall release wages to security guards first and then submit the bill to CTUIL with the proof of payment to guards. </w:t>
            </w:r>
          </w:p>
          <w:p w14:paraId="46FF3DDE" w14:textId="77777777" w:rsidR="00982B38" w:rsidRDefault="00982B38" w:rsidP="00FC1508">
            <w:pPr>
              <w:pStyle w:val="ListParagraph"/>
              <w:numPr>
                <w:ilvl w:val="1"/>
                <w:numId w:val="24"/>
              </w:numPr>
              <w:tabs>
                <w:tab w:val="left" w:pos="709"/>
              </w:tabs>
              <w:autoSpaceDE/>
              <w:autoSpaceDN/>
              <w:spacing w:before="0" w:after="160" w:line="276" w:lineRule="auto"/>
              <w:ind w:left="709" w:hanging="709"/>
              <w:contextualSpacing/>
              <w:jc w:val="both"/>
              <w:rPr>
                <w:rFonts w:ascii="Times New Roman" w:eastAsia="Times New Roman" w:hAnsi="Times New Roman" w:cs="Times New Roman"/>
              </w:rPr>
            </w:pPr>
            <w:r w:rsidRPr="4C9E1939">
              <w:rPr>
                <w:rFonts w:ascii="Times New Roman" w:eastAsia="Times New Roman" w:hAnsi="Times New Roman" w:cs="Times New Roman"/>
                <w:sz w:val="24"/>
                <w:szCs w:val="24"/>
              </w:rPr>
              <w:t xml:space="preserve">The Security Agency shall submit to CTUIL its complete bill in triplicate along with necessary certificates. CTUIL shall make efforts to release due amount after making recoveries, if any, through ECS/RTGS/NEFT in favor of the Security Agency within six days of receipt of completed bills. However, the Security Agency shall release wages/salary to their security personnel deployed at CTUIL by 7th of every calendar month. </w:t>
            </w:r>
          </w:p>
          <w:p w14:paraId="48F55A38" w14:textId="77777777" w:rsidR="00982B38" w:rsidRDefault="00982B38" w:rsidP="00982B38">
            <w:pPr>
              <w:tabs>
                <w:tab w:val="left" w:pos="709"/>
              </w:tabs>
              <w:spacing w:line="276" w:lineRule="auto"/>
              <w:ind w:left="709"/>
              <w:jc w:val="both"/>
              <w:rPr>
                <w:rFonts w:ascii="Times New Roman" w:eastAsia="Times New Roman" w:hAnsi="Times New Roman" w:cs="Times New Roman"/>
              </w:rPr>
            </w:pPr>
          </w:p>
          <w:p w14:paraId="0792F7C1" w14:textId="77777777" w:rsidR="00982B38" w:rsidRDefault="00982B38" w:rsidP="00FC1508">
            <w:pPr>
              <w:pStyle w:val="ListParagraph"/>
              <w:numPr>
                <w:ilvl w:val="1"/>
                <w:numId w:val="24"/>
              </w:numPr>
              <w:tabs>
                <w:tab w:val="left" w:pos="709"/>
              </w:tabs>
              <w:autoSpaceDE/>
              <w:autoSpaceDN/>
              <w:spacing w:before="0" w:after="160" w:line="276" w:lineRule="auto"/>
              <w:ind w:left="709" w:hanging="709"/>
              <w:contextualSpacing/>
              <w:jc w:val="both"/>
              <w:rPr>
                <w:rFonts w:ascii="Times New Roman" w:eastAsia="Times New Roman" w:hAnsi="Times New Roman" w:cs="Times New Roman"/>
              </w:rPr>
            </w:pPr>
            <w:r w:rsidRPr="4C9E1939">
              <w:rPr>
                <w:rFonts w:ascii="Times New Roman" w:eastAsia="Times New Roman" w:hAnsi="Times New Roman" w:cs="Times New Roman"/>
                <w:sz w:val="24"/>
                <w:szCs w:val="24"/>
                <w:lang w:val="en-IN"/>
              </w:rPr>
              <w:t xml:space="preserve">All payments to ESM employees should be paid through ECS or account payee Cheque only unless there are compelling reasons for not doing so, in which case DGR will be intimated accordingly. However, in exceptional cases, in order to avoid hardship to the ESM employee, Payment can also be made in cash with supporting vouchers in case banking facilities do not exist in a particular area where ESM employees are deployed. For the purpose of release of payment to such deployed </w:t>
            </w:r>
            <w:r w:rsidRPr="4C9E1939">
              <w:rPr>
                <w:rFonts w:ascii="Times New Roman" w:eastAsia="Times New Roman" w:hAnsi="Times New Roman" w:cs="Times New Roman"/>
                <w:sz w:val="24"/>
                <w:szCs w:val="24"/>
                <w:lang w:val="en-IN"/>
              </w:rPr>
              <w:lastRenderedPageBreak/>
              <w:t xml:space="preserve">ESM employees in cash, the Security Agency shall pay the wages in the presence of a representative of CTUIL shall certify the payment. </w:t>
            </w:r>
          </w:p>
          <w:p w14:paraId="2C375FB0" w14:textId="77777777" w:rsidR="00982B38" w:rsidRDefault="00982B38" w:rsidP="00FC1508">
            <w:pPr>
              <w:pStyle w:val="ListParagraph"/>
              <w:numPr>
                <w:ilvl w:val="1"/>
                <w:numId w:val="24"/>
              </w:numPr>
              <w:tabs>
                <w:tab w:val="left" w:pos="709"/>
              </w:tabs>
              <w:autoSpaceDE/>
              <w:autoSpaceDN/>
              <w:spacing w:before="0" w:after="160" w:line="276" w:lineRule="auto"/>
              <w:ind w:left="709" w:hanging="709"/>
              <w:contextualSpacing/>
              <w:jc w:val="both"/>
              <w:rPr>
                <w:rFonts w:ascii="Times New Roman" w:eastAsia="Times New Roman" w:hAnsi="Times New Roman" w:cs="Times New Roman"/>
              </w:rPr>
            </w:pPr>
            <w:r w:rsidRPr="4C9E1939">
              <w:rPr>
                <w:rFonts w:ascii="Times New Roman" w:eastAsia="Times New Roman" w:hAnsi="Times New Roman" w:cs="Times New Roman"/>
                <w:sz w:val="24"/>
                <w:szCs w:val="24"/>
              </w:rPr>
              <w:t xml:space="preserve">LOA and submission of CPG shall be a prerequisite for release of payment. CPG shall be submitted to CTUIL, C&amp;M Department, Gurugram within 28 days of the placement of LOA. </w:t>
            </w:r>
          </w:p>
          <w:p w14:paraId="635E9BBB" w14:textId="77777777" w:rsidR="00982B38" w:rsidRDefault="00982B38" w:rsidP="00982B38">
            <w:pPr>
              <w:tabs>
                <w:tab w:val="left" w:pos="709"/>
              </w:tabs>
              <w:spacing w:line="276" w:lineRule="auto"/>
              <w:ind w:left="709"/>
              <w:jc w:val="both"/>
              <w:rPr>
                <w:rFonts w:ascii="Times New Roman" w:eastAsia="Times New Roman" w:hAnsi="Times New Roman" w:cs="Times New Roman"/>
              </w:rPr>
            </w:pPr>
          </w:p>
          <w:p w14:paraId="3F8948FF" w14:textId="77777777" w:rsidR="00982B38" w:rsidRDefault="00982B38" w:rsidP="00FC1508">
            <w:pPr>
              <w:pStyle w:val="ListParagraph"/>
              <w:numPr>
                <w:ilvl w:val="1"/>
                <w:numId w:val="24"/>
              </w:numPr>
              <w:tabs>
                <w:tab w:val="left" w:pos="709"/>
              </w:tabs>
              <w:autoSpaceDE/>
              <w:autoSpaceDN/>
              <w:spacing w:before="0" w:after="160" w:line="276" w:lineRule="auto"/>
              <w:ind w:left="709" w:hanging="709"/>
              <w:contextualSpacing/>
              <w:jc w:val="both"/>
              <w:rPr>
                <w:rFonts w:ascii="Times New Roman" w:eastAsia="Times New Roman" w:hAnsi="Times New Roman" w:cs="Times New Roman"/>
              </w:rPr>
            </w:pPr>
            <w:r w:rsidRPr="4C9E1939">
              <w:rPr>
                <w:rFonts w:ascii="Times New Roman" w:eastAsia="Times New Roman" w:hAnsi="Times New Roman" w:cs="Times New Roman"/>
                <w:sz w:val="24"/>
                <w:szCs w:val="24"/>
              </w:rPr>
              <w:t>Bill shall be submitted in triplicate to the Officer-In-Charge for verification. PAN No./GSTIN No. should be printed on the invoice. TDS will be deducted as applicable. You are requested to fill all the details in the attached e-Payment including PAN/GSTIN No. with the acceptance letter.</w:t>
            </w:r>
          </w:p>
          <w:p w14:paraId="10C24657" w14:textId="77777777" w:rsidR="00982B38" w:rsidRDefault="00982B38" w:rsidP="00982B38">
            <w:pPr>
              <w:pStyle w:val="ListParagraph"/>
              <w:rPr>
                <w:rFonts w:ascii="Times New Roman" w:eastAsia="Times New Roman" w:hAnsi="Times New Roman" w:cs="Times New Roman"/>
              </w:rPr>
            </w:pPr>
          </w:p>
          <w:p w14:paraId="08113A12" w14:textId="77777777" w:rsidR="00982B38" w:rsidRDefault="00982B38" w:rsidP="00982B38">
            <w:pPr>
              <w:rPr>
                <w:rFonts w:ascii="Times New Roman" w:eastAsia="Times New Roman" w:hAnsi="Times New Roman" w:cs="Times New Roman"/>
                <w:b/>
                <w:bCs/>
              </w:rPr>
            </w:pPr>
            <w:r w:rsidRPr="4C9E1939">
              <w:rPr>
                <w:rFonts w:ascii="Times New Roman" w:eastAsia="Times New Roman" w:hAnsi="Times New Roman" w:cs="Times New Roman"/>
                <w:b/>
                <w:bCs/>
              </w:rPr>
              <w:t>2.0.   CONTRACT PERFORMANCE GURANTEE:</w:t>
            </w:r>
          </w:p>
          <w:p w14:paraId="17ED7C70" w14:textId="77777777" w:rsidR="00982B38" w:rsidRDefault="00982B38" w:rsidP="00982B38">
            <w:pPr>
              <w:rPr>
                <w:rFonts w:ascii="Times New Roman" w:eastAsia="Times New Roman" w:hAnsi="Times New Roman" w:cs="Times New Roman"/>
                <w:b/>
                <w:bCs/>
              </w:rPr>
            </w:pPr>
          </w:p>
          <w:p w14:paraId="0CCB9B80" w14:textId="77777777" w:rsidR="00982B38" w:rsidRDefault="00982B38" w:rsidP="00982B38">
            <w:pPr>
              <w:pStyle w:val="ListParagraph"/>
              <w:tabs>
                <w:tab w:val="left" w:pos="709"/>
              </w:tabs>
              <w:spacing w:line="276" w:lineRule="auto"/>
              <w:ind w:left="709" w:hanging="709"/>
              <w:jc w:val="both"/>
              <w:rPr>
                <w:rFonts w:ascii="Times New Roman" w:eastAsia="Times New Roman" w:hAnsi="Times New Roman" w:cs="Times New Roman"/>
              </w:rPr>
            </w:pPr>
            <w:r w:rsidRPr="4C9E1939">
              <w:rPr>
                <w:rFonts w:ascii="Times New Roman" w:eastAsia="Times New Roman" w:hAnsi="Times New Roman" w:cs="Times New Roman"/>
                <w:sz w:val="24"/>
                <w:szCs w:val="24"/>
              </w:rPr>
              <w:t>2.1     You shall, within Twenty-Eight (28) days of the Letter of award, provide a CPG for an amount equivalent to 10% of one (first month’s) month’s wage bill value, with validity up to three (03) months after the date of expiry of period of the contract.</w:t>
            </w:r>
          </w:p>
          <w:p w14:paraId="7A19238F" w14:textId="77777777" w:rsidR="00982B38" w:rsidRDefault="00982B38" w:rsidP="00982B38">
            <w:pPr>
              <w:pStyle w:val="ListParagraph"/>
              <w:tabs>
                <w:tab w:val="left" w:pos="709"/>
              </w:tabs>
              <w:spacing w:line="276" w:lineRule="auto"/>
              <w:ind w:left="709" w:hanging="709"/>
              <w:jc w:val="both"/>
              <w:rPr>
                <w:rFonts w:ascii="Times New Roman" w:eastAsia="Times New Roman" w:hAnsi="Times New Roman" w:cs="Times New Roman"/>
              </w:rPr>
            </w:pPr>
          </w:p>
          <w:p w14:paraId="31762FA5" w14:textId="77777777" w:rsidR="00982B38" w:rsidRDefault="00982B38" w:rsidP="00982B38">
            <w:pPr>
              <w:pStyle w:val="ListParagraph"/>
              <w:tabs>
                <w:tab w:val="left" w:pos="709"/>
              </w:tabs>
              <w:spacing w:line="276" w:lineRule="auto"/>
              <w:ind w:left="709" w:hanging="709"/>
              <w:jc w:val="both"/>
              <w:rPr>
                <w:rFonts w:ascii="Times New Roman" w:eastAsia="Times New Roman" w:hAnsi="Times New Roman" w:cs="Times New Roman"/>
              </w:rPr>
            </w:pPr>
            <w:r w:rsidRPr="4C9E1939">
              <w:rPr>
                <w:rFonts w:ascii="Times New Roman" w:eastAsia="Times New Roman" w:hAnsi="Times New Roman" w:cs="Times New Roman"/>
                <w:sz w:val="24"/>
                <w:szCs w:val="24"/>
              </w:rPr>
              <w:t xml:space="preserve">2.2 </w:t>
            </w:r>
            <w:r>
              <w:tab/>
            </w:r>
            <w:r w:rsidRPr="4C9E1939">
              <w:rPr>
                <w:rFonts w:ascii="Times New Roman" w:eastAsia="Times New Roman" w:hAnsi="Times New Roman" w:cs="Times New Roman"/>
                <w:sz w:val="24"/>
                <w:szCs w:val="24"/>
              </w:rPr>
              <w:t>The Contract Performance Guarantee shall be kept valid for a period up to three (03) months after the date of expiry of period of the contract and will be returned to the contractor without any interest.</w:t>
            </w:r>
          </w:p>
          <w:p w14:paraId="1E0E88D0" w14:textId="77777777" w:rsidR="00982B38" w:rsidRDefault="00982B38" w:rsidP="00982B38">
            <w:pPr>
              <w:pStyle w:val="ListParagraph"/>
              <w:tabs>
                <w:tab w:val="left" w:pos="709"/>
              </w:tabs>
              <w:spacing w:line="276" w:lineRule="auto"/>
              <w:ind w:left="709" w:hanging="709"/>
              <w:jc w:val="both"/>
              <w:rPr>
                <w:rFonts w:ascii="Times New Roman" w:eastAsia="Times New Roman" w:hAnsi="Times New Roman" w:cs="Times New Roman"/>
              </w:rPr>
            </w:pPr>
          </w:p>
          <w:p w14:paraId="2EA34C0F" w14:textId="77777777" w:rsidR="00982B38" w:rsidRDefault="00982B38" w:rsidP="00982B38">
            <w:pPr>
              <w:pStyle w:val="ListParagraph"/>
              <w:tabs>
                <w:tab w:val="left" w:pos="709"/>
              </w:tabs>
              <w:spacing w:line="276" w:lineRule="auto"/>
              <w:ind w:left="709" w:hanging="709"/>
              <w:jc w:val="both"/>
              <w:rPr>
                <w:rFonts w:ascii="Times New Roman" w:eastAsia="Times New Roman" w:hAnsi="Times New Roman" w:cs="Times New Roman"/>
                <w:b/>
                <w:bCs/>
              </w:rPr>
            </w:pPr>
            <w:r w:rsidRPr="4C9E1939">
              <w:rPr>
                <w:rFonts w:ascii="Times New Roman" w:eastAsia="Times New Roman" w:hAnsi="Times New Roman" w:cs="Times New Roman"/>
                <w:sz w:val="24"/>
                <w:szCs w:val="24"/>
              </w:rPr>
              <w:t xml:space="preserve">2.3.  </w:t>
            </w:r>
            <w:r>
              <w:tab/>
            </w:r>
            <w:r w:rsidRPr="4C9E1939">
              <w:rPr>
                <w:rFonts w:ascii="Times New Roman" w:eastAsia="Times New Roman" w:hAnsi="Times New Roman" w:cs="Times New Roman"/>
                <w:sz w:val="24"/>
                <w:szCs w:val="24"/>
              </w:rPr>
              <w:t xml:space="preserve">Alternatively, in place of submission of Contract Performance Guarantee, You may opt for pro-rata deduction at the rate of </w:t>
            </w:r>
            <w:r w:rsidRPr="4C9E1939">
              <w:rPr>
                <w:rFonts w:ascii="Times New Roman" w:eastAsia="Times New Roman" w:hAnsi="Times New Roman" w:cs="Times New Roman"/>
                <w:b/>
                <w:bCs/>
                <w:sz w:val="24"/>
                <w:szCs w:val="24"/>
              </w:rPr>
              <w:t>02% from the Running Bill of the Security Agency</w:t>
            </w:r>
            <w:r w:rsidRPr="4C9E1939">
              <w:rPr>
                <w:rFonts w:ascii="Times New Roman" w:eastAsia="Times New Roman" w:hAnsi="Times New Roman" w:cs="Times New Roman"/>
                <w:sz w:val="24"/>
                <w:szCs w:val="24"/>
              </w:rPr>
              <w:t xml:space="preserve"> as CPG. The deductions shall be continued till the total amount towards Security Deposit reaches </w:t>
            </w:r>
            <w:r w:rsidRPr="4C9E1939">
              <w:rPr>
                <w:rFonts w:ascii="Times New Roman" w:eastAsia="Times New Roman" w:hAnsi="Times New Roman" w:cs="Times New Roman"/>
                <w:b/>
                <w:bCs/>
                <w:sz w:val="24"/>
                <w:szCs w:val="24"/>
              </w:rPr>
              <w:t>10 % of one (first month’s) month’s wage bill value and shall be returned to the contractor without any interest within a period of three (03) months from the date of expiry of contract period.</w:t>
            </w:r>
          </w:p>
          <w:p w14:paraId="49A9B3A4" w14:textId="77777777" w:rsidR="00982B38" w:rsidRDefault="00982B38" w:rsidP="00982B38">
            <w:pPr>
              <w:pStyle w:val="ListParagraph"/>
              <w:tabs>
                <w:tab w:val="left" w:pos="709"/>
              </w:tabs>
              <w:spacing w:line="276" w:lineRule="auto"/>
              <w:ind w:left="709" w:hanging="709"/>
              <w:jc w:val="both"/>
              <w:rPr>
                <w:rFonts w:ascii="Times New Roman" w:eastAsia="Times New Roman" w:hAnsi="Times New Roman" w:cs="Times New Roman"/>
              </w:rPr>
            </w:pPr>
          </w:p>
          <w:p w14:paraId="0E5D6C67" w14:textId="77777777" w:rsidR="00982B38" w:rsidRDefault="00982B38" w:rsidP="00982B38">
            <w:pPr>
              <w:rPr>
                <w:rFonts w:ascii="Times New Roman" w:eastAsia="Times New Roman" w:hAnsi="Times New Roman" w:cs="Times New Roman"/>
                <w:b/>
                <w:bCs/>
              </w:rPr>
            </w:pPr>
            <w:r w:rsidRPr="4C9E1939">
              <w:rPr>
                <w:rFonts w:ascii="Times New Roman" w:eastAsia="Times New Roman" w:hAnsi="Times New Roman" w:cs="Times New Roman"/>
                <w:b/>
                <w:bCs/>
              </w:rPr>
              <w:t>3.0  QUANTITY VARIATION:</w:t>
            </w:r>
          </w:p>
          <w:p w14:paraId="778A9FC9" w14:textId="77777777" w:rsidR="00544877" w:rsidRDefault="00544877" w:rsidP="00982B38">
            <w:pPr>
              <w:rPr>
                <w:rFonts w:ascii="Times New Roman" w:eastAsia="Times New Roman" w:hAnsi="Times New Roman" w:cs="Times New Roman"/>
                <w:b/>
                <w:bCs/>
              </w:rPr>
            </w:pPr>
          </w:p>
          <w:p w14:paraId="072DD19D" w14:textId="2C31F1FE" w:rsidR="004F6172" w:rsidRPr="008270A9" w:rsidRDefault="00982B38" w:rsidP="00544877">
            <w:pPr>
              <w:spacing w:after="200" w:line="276" w:lineRule="auto"/>
              <w:ind w:left="720"/>
              <w:jc w:val="both"/>
              <w:rPr>
                <w:rFonts w:cstheme="minorHAnsi"/>
                <w:b/>
                <w:bCs/>
                <w:highlight w:val="yellow"/>
              </w:rPr>
            </w:pPr>
            <w:r w:rsidRPr="4C9E1939">
              <w:rPr>
                <w:rFonts w:ascii="Times New Roman" w:eastAsia="Times New Roman" w:hAnsi="Times New Roman" w:cs="Times New Roman"/>
                <w:sz w:val="24"/>
                <w:szCs w:val="24"/>
                <w:lang w:eastAsia="ja-JP"/>
              </w:rPr>
              <w:t>The overall contract price may vary upto (+/-) 25% of the awarded price. The quantity of individual items of bill of quantity, however, may vary upto any extent.</w:t>
            </w:r>
          </w:p>
        </w:tc>
      </w:tr>
      <w:tr w:rsidR="00E61D75" w:rsidRPr="00842FE9" w14:paraId="4EA81024" w14:textId="77777777" w:rsidTr="00131F71">
        <w:trPr>
          <w:trHeight w:val="760"/>
          <w:jc w:val="center"/>
        </w:trPr>
        <w:tc>
          <w:tcPr>
            <w:tcW w:w="610" w:type="dxa"/>
            <w:tcBorders>
              <w:left w:val="single" w:sz="6" w:space="0" w:color="000000" w:themeColor="text1"/>
            </w:tcBorders>
          </w:tcPr>
          <w:p w14:paraId="5F64F51C" w14:textId="32E47A91" w:rsidR="00E61D75" w:rsidRPr="00842FE9" w:rsidRDefault="009F38E5" w:rsidP="00E61D75">
            <w:pPr>
              <w:pStyle w:val="TableParagraph"/>
              <w:spacing w:before="1"/>
              <w:ind w:left="110"/>
              <w:rPr>
                <w:rFonts w:ascii="Book Antiqua" w:hAnsi="Book Antiqua" w:cstheme="minorHAnsi"/>
              </w:rPr>
            </w:pPr>
            <w:r w:rsidRPr="00842FE9">
              <w:rPr>
                <w:rFonts w:ascii="Book Antiqua" w:hAnsi="Book Antiqua" w:cstheme="minorHAnsi"/>
              </w:rPr>
              <w:lastRenderedPageBreak/>
              <w:t>1</w:t>
            </w:r>
            <w:r w:rsidR="005C48C9">
              <w:rPr>
                <w:rFonts w:ascii="Book Antiqua" w:hAnsi="Book Antiqua" w:cstheme="minorHAnsi"/>
              </w:rPr>
              <w:t>1</w:t>
            </w:r>
          </w:p>
        </w:tc>
        <w:tc>
          <w:tcPr>
            <w:tcW w:w="1335" w:type="dxa"/>
          </w:tcPr>
          <w:p w14:paraId="3F1C175A" w14:textId="111F19A0" w:rsidR="00E61D75" w:rsidRPr="00842FE9" w:rsidRDefault="00E61D75" w:rsidP="00E61D75">
            <w:pPr>
              <w:pStyle w:val="TableParagraph"/>
              <w:spacing w:before="1"/>
              <w:ind w:left="112" w:right="123"/>
              <w:rPr>
                <w:rFonts w:ascii="Book Antiqua" w:hAnsi="Book Antiqua" w:cstheme="minorHAnsi"/>
              </w:rPr>
            </w:pPr>
            <w:r w:rsidRPr="00842FE9">
              <w:rPr>
                <w:rFonts w:ascii="Book Antiqua" w:hAnsi="Book Antiqua" w:cstheme="minorHAnsi"/>
              </w:rPr>
              <w:t>GTC</w:t>
            </w:r>
            <w:r w:rsidRPr="00842FE9">
              <w:rPr>
                <w:rFonts w:ascii="Book Antiqua" w:hAnsi="Book Antiqua" w:cstheme="minorHAnsi"/>
                <w:spacing w:val="4"/>
              </w:rPr>
              <w:t xml:space="preserve"> </w:t>
            </w:r>
            <w:r w:rsidRPr="00842FE9">
              <w:rPr>
                <w:rFonts w:ascii="Book Antiqua" w:hAnsi="Book Antiqua" w:cstheme="minorHAnsi"/>
              </w:rPr>
              <w:t>Clause</w:t>
            </w:r>
            <w:r w:rsidRPr="00842FE9">
              <w:rPr>
                <w:rFonts w:ascii="Book Antiqua" w:hAnsi="Book Antiqua" w:cstheme="minorHAnsi"/>
                <w:spacing w:val="-47"/>
              </w:rPr>
              <w:t xml:space="preserve"> </w:t>
            </w:r>
            <w:r w:rsidRPr="00842FE9">
              <w:rPr>
                <w:rFonts w:ascii="Book Antiqua" w:hAnsi="Book Antiqua" w:cstheme="minorHAnsi"/>
              </w:rPr>
              <w:t>23</w:t>
            </w:r>
          </w:p>
        </w:tc>
        <w:tc>
          <w:tcPr>
            <w:tcW w:w="7753" w:type="dxa"/>
          </w:tcPr>
          <w:p w14:paraId="7126C85E" w14:textId="77777777" w:rsidR="00E61D75" w:rsidRPr="00842FE9" w:rsidRDefault="00E61D75" w:rsidP="00E61D75">
            <w:pPr>
              <w:pStyle w:val="TableParagraph"/>
              <w:spacing w:before="1"/>
              <w:ind w:left="116"/>
              <w:rPr>
                <w:rFonts w:ascii="Book Antiqua" w:hAnsi="Book Antiqua" w:cstheme="minorHAnsi"/>
                <w:b/>
              </w:rPr>
            </w:pPr>
            <w:r w:rsidRPr="00842FE9">
              <w:rPr>
                <w:rFonts w:ascii="Book Antiqua" w:hAnsi="Book Antiqua"/>
              </w:rPr>
              <w:t xml:space="preserve">  </w:t>
            </w:r>
            <w:r w:rsidRPr="00842FE9">
              <w:rPr>
                <w:rFonts w:ascii="Book Antiqua" w:hAnsi="Book Antiqua" w:cstheme="minorHAnsi"/>
                <w:b/>
              </w:rPr>
              <w:t>Supplementing</w:t>
            </w:r>
            <w:r w:rsidRPr="00842FE9">
              <w:rPr>
                <w:rFonts w:ascii="Book Antiqua" w:hAnsi="Book Antiqua" w:cstheme="minorHAnsi"/>
                <w:b/>
                <w:spacing w:val="-6"/>
              </w:rPr>
              <w:t xml:space="preserve"> </w:t>
            </w:r>
            <w:r w:rsidRPr="00842FE9">
              <w:rPr>
                <w:rFonts w:ascii="Book Antiqua" w:hAnsi="Book Antiqua" w:cstheme="minorHAnsi"/>
                <w:b/>
              </w:rPr>
              <w:t>the</w:t>
            </w:r>
            <w:r w:rsidRPr="00842FE9">
              <w:rPr>
                <w:rFonts w:ascii="Book Antiqua" w:hAnsi="Book Antiqua" w:cstheme="minorHAnsi"/>
                <w:b/>
                <w:spacing w:val="-7"/>
              </w:rPr>
              <w:t xml:space="preserve"> </w:t>
            </w:r>
            <w:r w:rsidRPr="00842FE9">
              <w:rPr>
                <w:rFonts w:ascii="Book Antiqua" w:hAnsi="Book Antiqua" w:cstheme="minorHAnsi"/>
                <w:b/>
              </w:rPr>
              <w:t>referred</w:t>
            </w:r>
            <w:r w:rsidRPr="00842FE9">
              <w:rPr>
                <w:rFonts w:ascii="Book Antiqua" w:hAnsi="Book Antiqua" w:cstheme="minorHAnsi"/>
                <w:b/>
                <w:spacing w:val="-6"/>
              </w:rPr>
              <w:t xml:space="preserve"> </w:t>
            </w:r>
            <w:r w:rsidRPr="00842FE9">
              <w:rPr>
                <w:rFonts w:ascii="Book Antiqua" w:hAnsi="Book Antiqua" w:cstheme="minorHAnsi"/>
                <w:b/>
              </w:rPr>
              <w:t>provision</w:t>
            </w:r>
            <w:r w:rsidRPr="00842FE9">
              <w:rPr>
                <w:rFonts w:ascii="Book Antiqua" w:hAnsi="Book Antiqua" w:cstheme="minorHAnsi"/>
                <w:b/>
                <w:spacing w:val="-4"/>
              </w:rPr>
              <w:t xml:space="preserve"> </w:t>
            </w:r>
            <w:r w:rsidRPr="00842FE9">
              <w:rPr>
                <w:rFonts w:ascii="Book Antiqua" w:hAnsi="Book Antiqua" w:cstheme="minorHAnsi"/>
                <w:b/>
              </w:rPr>
              <w:t>of</w:t>
            </w:r>
            <w:r w:rsidRPr="00842FE9">
              <w:rPr>
                <w:rFonts w:ascii="Book Antiqua" w:hAnsi="Book Antiqua" w:cstheme="minorHAnsi"/>
                <w:b/>
                <w:spacing w:val="-4"/>
              </w:rPr>
              <w:t xml:space="preserve"> </w:t>
            </w:r>
            <w:r w:rsidRPr="00842FE9">
              <w:rPr>
                <w:rFonts w:ascii="Book Antiqua" w:hAnsi="Book Antiqua" w:cstheme="minorHAnsi"/>
                <w:b/>
              </w:rPr>
              <w:t>GTC</w:t>
            </w:r>
            <w:r w:rsidRPr="00842FE9">
              <w:rPr>
                <w:rFonts w:ascii="Book Antiqua" w:hAnsi="Book Antiqua" w:cstheme="minorHAnsi"/>
                <w:b/>
                <w:spacing w:val="-5"/>
              </w:rPr>
              <w:t xml:space="preserve"> </w:t>
            </w:r>
            <w:r w:rsidRPr="00842FE9">
              <w:rPr>
                <w:rFonts w:ascii="Book Antiqua" w:hAnsi="Book Antiqua" w:cstheme="minorHAnsi"/>
                <w:b/>
              </w:rPr>
              <w:t>with</w:t>
            </w:r>
            <w:r w:rsidRPr="00842FE9">
              <w:rPr>
                <w:rFonts w:ascii="Book Antiqua" w:hAnsi="Book Antiqua" w:cstheme="minorHAnsi"/>
                <w:b/>
                <w:spacing w:val="-5"/>
              </w:rPr>
              <w:t xml:space="preserve"> </w:t>
            </w:r>
            <w:r w:rsidRPr="00842FE9">
              <w:rPr>
                <w:rFonts w:ascii="Book Antiqua" w:hAnsi="Book Antiqua" w:cstheme="minorHAnsi"/>
                <w:b/>
              </w:rPr>
              <w:t>the</w:t>
            </w:r>
            <w:r w:rsidRPr="00842FE9">
              <w:rPr>
                <w:rFonts w:ascii="Book Antiqua" w:hAnsi="Book Antiqua" w:cstheme="minorHAnsi"/>
                <w:b/>
                <w:spacing w:val="-12"/>
              </w:rPr>
              <w:t xml:space="preserve"> </w:t>
            </w:r>
            <w:r w:rsidRPr="00842FE9">
              <w:rPr>
                <w:rFonts w:ascii="Book Antiqua" w:hAnsi="Book Antiqua" w:cstheme="minorHAnsi"/>
                <w:b/>
              </w:rPr>
              <w:t>following:</w:t>
            </w:r>
          </w:p>
          <w:p w14:paraId="77E1B5A8" w14:textId="77777777" w:rsidR="00E61D75" w:rsidRPr="00842FE9" w:rsidRDefault="00E61D75" w:rsidP="00E61D75">
            <w:pPr>
              <w:ind w:right="138"/>
              <w:rPr>
                <w:rFonts w:ascii="Book Antiqua" w:hAnsi="Book Antiqua"/>
              </w:rPr>
            </w:pPr>
            <w:r w:rsidRPr="00842FE9">
              <w:rPr>
                <w:rFonts w:ascii="Book Antiqua" w:hAnsi="Book Antiqua"/>
              </w:rPr>
              <w:t xml:space="preserve">   </w:t>
            </w:r>
          </w:p>
          <w:p w14:paraId="2902E372" w14:textId="77777777" w:rsidR="00E61D75" w:rsidRPr="00842FE9" w:rsidRDefault="00E61D75" w:rsidP="00E61D75">
            <w:pPr>
              <w:ind w:left="216" w:right="138"/>
              <w:rPr>
                <w:rFonts w:ascii="Book Antiqua" w:hAnsi="Book Antiqua"/>
                <w:b/>
                <w:bCs/>
                <w:u w:val="single"/>
              </w:rPr>
            </w:pPr>
            <w:r w:rsidRPr="00842FE9">
              <w:rPr>
                <w:rFonts w:ascii="Book Antiqua" w:hAnsi="Book Antiqua"/>
                <w:b/>
                <w:bCs/>
                <w:u w:val="single"/>
              </w:rPr>
              <w:t>Part-A:</w:t>
            </w:r>
          </w:p>
          <w:p w14:paraId="6EDC582A" w14:textId="77777777" w:rsidR="00E61D75" w:rsidRPr="00842FE9" w:rsidRDefault="00E61D75" w:rsidP="00E61D75">
            <w:pPr>
              <w:ind w:right="138"/>
              <w:rPr>
                <w:rFonts w:ascii="Book Antiqua" w:hAnsi="Book Antiqua"/>
              </w:rPr>
            </w:pPr>
            <w:r w:rsidRPr="00842FE9">
              <w:rPr>
                <w:rFonts w:ascii="Book Antiqua" w:hAnsi="Book Antiqua"/>
              </w:rPr>
              <w:t xml:space="preserve">   </w:t>
            </w:r>
          </w:p>
          <w:p w14:paraId="162F359A" w14:textId="77777777" w:rsidR="00E61D75" w:rsidRPr="00842FE9" w:rsidRDefault="00E61D75" w:rsidP="00E61D75">
            <w:pPr>
              <w:ind w:right="138" w:firstLine="171"/>
              <w:rPr>
                <w:rFonts w:ascii="Book Antiqua" w:hAnsi="Book Antiqua"/>
                <w:b/>
                <w:bCs/>
              </w:rPr>
            </w:pPr>
            <w:r w:rsidRPr="00842FE9">
              <w:rPr>
                <w:rFonts w:ascii="Book Antiqua" w:hAnsi="Book Antiqua"/>
              </w:rPr>
              <w:t xml:space="preserve">1.0 </w:t>
            </w:r>
            <w:r w:rsidRPr="00842FE9">
              <w:rPr>
                <w:rFonts w:ascii="Book Antiqua" w:hAnsi="Book Antiqua"/>
              </w:rPr>
              <w:tab/>
            </w:r>
            <w:r w:rsidRPr="00842FE9">
              <w:rPr>
                <w:rFonts w:ascii="Book Antiqua" w:hAnsi="Book Antiqua"/>
                <w:b/>
                <w:bCs/>
              </w:rPr>
              <w:t>Code of Integrity for Public Procurement</w:t>
            </w:r>
          </w:p>
          <w:p w14:paraId="2C280F9E" w14:textId="77777777" w:rsidR="00E61D75" w:rsidRPr="00842FE9" w:rsidRDefault="00E61D75" w:rsidP="00E61D75">
            <w:pPr>
              <w:ind w:left="720" w:right="138" w:hanging="549"/>
              <w:jc w:val="both"/>
              <w:rPr>
                <w:rFonts w:ascii="Book Antiqua" w:hAnsi="Book Antiqua"/>
              </w:rPr>
            </w:pPr>
            <w:r w:rsidRPr="00842FE9">
              <w:rPr>
                <w:rFonts w:ascii="Book Antiqua" w:hAnsi="Book Antiqua"/>
              </w:rPr>
              <w:t xml:space="preserve">1.1 </w:t>
            </w:r>
            <w:r w:rsidRPr="00842FE9">
              <w:rPr>
                <w:rFonts w:ascii="Book Antiqua" w:hAnsi="Book Antiqua"/>
              </w:rPr>
              <w:tab/>
              <w:t>Employer as well as bidders, suppliers, contractors and consultants should observe the highest standard of ethics and should not indulge in the following prohibited practices, either directly or indirectly, at any stage during the procurement process or during execution of resultant contracts:</w:t>
            </w:r>
          </w:p>
          <w:p w14:paraId="17EBDC7E" w14:textId="77777777" w:rsidR="00E61D75" w:rsidRPr="00842FE9" w:rsidRDefault="00E61D75" w:rsidP="00E61D75">
            <w:pPr>
              <w:ind w:left="1440" w:right="138" w:hanging="720"/>
              <w:jc w:val="both"/>
              <w:rPr>
                <w:rFonts w:ascii="Book Antiqua" w:hAnsi="Book Antiqua"/>
              </w:rPr>
            </w:pPr>
            <w:r w:rsidRPr="00842FE9">
              <w:rPr>
                <w:rFonts w:ascii="Book Antiqua" w:hAnsi="Book Antiqua"/>
              </w:rPr>
              <w:t xml:space="preserve">i) </w:t>
            </w:r>
            <w:r w:rsidRPr="00842FE9">
              <w:rPr>
                <w:rFonts w:ascii="Book Antiqua" w:hAnsi="Book Antiqua"/>
              </w:rPr>
              <w:tab/>
              <w:t>“Corrupt practice”: making offers, solicitation or acceptance of bribe, rewards or gifts or any material benefit, in exchange for an unfair advantage in the procurement process or to otherwise influence the procurement process or contract execution;</w:t>
            </w:r>
          </w:p>
          <w:p w14:paraId="4E769B2C" w14:textId="77777777" w:rsidR="00E61D75" w:rsidRPr="00842FE9" w:rsidRDefault="00E61D75" w:rsidP="00E61D75">
            <w:pPr>
              <w:ind w:left="1440" w:right="138" w:hanging="720"/>
              <w:jc w:val="both"/>
              <w:rPr>
                <w:rFonts w:ascii="Book Antiqua" w:hAnsi="Book Antiqua"/>
              </w:rPr>
            </w:pPr>
            <w:r w:rsidRPr="00842FE9">
              <w:rPr>
                <w:rFonts w:ascii="Book Antiqua" w:hAnsi="Book Antiqua"/>
              </w:rPr>
              <w:t xml:space="preserve">ii) </w:t>
            </w:r>
            <w:r w:rsidRPr="00842FE9">
              <w:rPr>
                <w:rFonts w:ascii="Book Antiqua" w:hAnsi="Book Antiqua"/>
              </w:rPr>
              <w:tab/>
              <w:t>“Fraudulent practice”: any omission or misrepresentation that may mislead or attempt to mislead so that financial or other benefits may be obtained or an obligation avoided. This includes making false declaration or providing false information for participation in a tender process or to secure a contract or in execution of the contract;</w:t>
            </w:r>
          </w:p>
          <w:p w14:paraId="372BD92D" w14:textId="77777777" w:rsidR="00E61D75" w:rsidRPr="00842FE9" w:rsidRDefault="00E61D75" w:rsidP="00E61D75">
            <w:pPr>
              <w:ind w:left="1440" w:right="138" w:hanging="720"/>
              <w:jc w:val="both"/>
              <w:rPr>
                <w:rFonts w:ascii="Book Antiqua" w:hAnsi="Book Antiqua"/>
              </w:rPr>
            </w:pPr>
            <w:r w:rsidRPr="00842FE9">
              <w:rPr>
                <w:rFonts w:ascii="Book Antiqua" w:hAnsi="Book Antiqua"/>
              </w:rPr>
              <w:t xml:space="preserve">iii) </w:t>
            </w:r>
            <w:r w:rsidRPr="00842FE9">
              <w:rPr>
                <w:rFonts w:ascii="Book Antiqua" w:hAnsi="Book Antiqua"/>
              </w:rPr>
              <w:tab/>
              <w:t>“Anti-competitive practice”: any collusion, bid rigging or anti-competitive arrangement, or any other practice coming under the purview of The Competition Act, 2002, between two or more bidders, with or without the knowledge of the Employer, that may impair the transparency, fairness and the progress of the procurement process or to establish bid prices at artificial, noncompetitive levels;</w:t>
            </w:r>
          </w:p>
          <w:p w14:paraId="2837664C" w14:textId="77777777" w:rsidR="00E61D75" w:rsidRPr="00842FE9" w:rsidRDefault="00E61D75" w:rsidP="00E61D75">
            <w:pPr>
              <w:ind w:left="1440" w:right="138" w:hanging="720"/>
              <w:jc w:val="both"/>
              <w:rPr>
                <w:rFonts w:ascii="Book Antiqua" w:hAnsi="Book Antiqua"/>
              </w:rPr>
            </w:pPr>
            <w:r w:rsidRPr="00842FE9">
              <w:rPr>
                <w:rFonts w:ascii="Book Antiqua" w:hAnsi="Book Antiqua"/>
              </w:rPr>
              <w:t xml:space="preserve">iv) </w:t>
            </w:r>
            <w:r w:rsidRPr="00842FE9">
              <w:rPr>
                <w:rFonts w:ascii="Book Antiqua" w:hAnsi="Book Antiqua"/>
              </w:rPr>
              <w:tab/>
              <w:t>“Coercive practice”: harming or threatening to harm, persons or their property to influence their participation in the procurement process or affect the execution of a contract;</w:t>
            </w:r>
          </w:p>
          <w:p w14:paraId="705C2801" w14:textId="77777777" w:rsidR="00E61D75" w:rsidRPr="00842FE9" w:rsidRDefault="00E61D75" w:rsidP="00E61D75">
            <w:pPr>
              <w:ind w:left="1440" w:right="138" w:hanging="720"/>
              <w:jc w:val="both"/>
              <w:rPr>
                <w:rFonts w:ascii="Book Antiqua" w:hAnsi="Book Antiqua"/>
              </w:rPr>
            </w:pPr>
            <w:r w:rsidRPr="00842FE9">
              <w:rPr>
                <w:rFonts w:ascii="Book Antiqua" w:hAnsi="Book Antiqua"/>
              </w:rPr>
              <w:t xml:space="preserve">v) </w:t>
            </w:r>
            <w:r w:rsidRPr="00842FE9">
              <w:rPr>
                <w:rFonts w:ascii="Book Antiqua" w:hAnsi="Book Antiqua"/>
              </w:rPr>
              <w:tab/>
              <w:t>“Conflict of interest”: any personal, financial, or business relationship between the bidder and any personnel of the procuring entity who are directly or indirectly related to the procurement or execution process of the contract, which can affect the decision of the procuring entity directly or indirectly.</w:t>
            </w:r>
          </w:p>
          <w:p w14:paraId="1A77A99F" w14:textId="77777777" w:rsidR="00E61D75" w:rsidRPr="00842FE9" w:rsidRDefault="00E61D75" w:rsidP="00E61D75">
            <w:pPr>
              <w:ind w:left="1440" w:right="138" w:hanging="720"/>
              <w:jc w:val="both"/>
              <w:rPr>
                <w:rFonts w:ascii="Book Antiqua" w:hAnsi="Book Antiqua"/>
              </w:rPr>
            </w:pPr>
            <w:r w:rsidRPr="00842FE9">
              <w:rPr>
                <w:rFonts w:ascii="Book Antiqua" w:hAnsi="Book Antiqua"/>
              </w:rPr>
              <w:t xml:space="preserve">vi) </w:t>
            </w:r>
            <w:r w:rsidRPr="00842FE9">
              <w:rPr>
                <w:rFonts w:ascii="Book Antiqua" w:hAnsi="Book Antiqua"/>
              </w:rPr>
              <w:tab/>
              <w:t>“Undue Advantage”: improper use of information obtained by the bidder from the procuring entity with an intent to gain an unfair advantage in the procurement process or for personal gain. This also includes if the bidder (or his allied firm) provided services for the need assessment/ procurement planning of the tender process in which it is participating;</w:t>
            </w:r>
          </w:p>
          <w:p w14:paraId="7BB30AF4" w14:textId="77777777" w:rsidR="00E61D75" w:rsidRPr="00842FE9" w:rsidRDefault="00E61D75" w:rsidP="00E61D75">
            <w:pPr>
              <w:ind w:left="1440" w:right="138" w:hanging="720"/>
              <w:jc w:val="both"/>
              <w:rPr>
                <w:rFonts w:ascii="Book Antiqua" w:hAnsi="Book Antiqua"/>
              </w:rPr>
            </w:pPr>
            <w:r w:rsidRPr="00842FE9">
              <w:rPr>
                <w:rFonts w:ascii="Book Antiqua" w:hAnsi="Book Antiqua"/>
              </w:rPr>
              <w:t xml:space="preserve">vii) </w:t>
            </w:r>
            <w:r w:rsidRPr="00842FE9">
              <w:rPr>
                <w:rFonts w:ascii="Book Antiqua" w:hAnsi="Book Antiqua"/>
              </w:rPr>
              <w:tab/>
              <w:t xml:space="preserve">“Obstructive practice”: materially impede the Employer’s investigation into allegations of one or more of the above </w:t>
            </w:r>
            <w:r w:rsidRPr="00842FE9">
              <w:rPr>
                <w:rFonts w:ascii="Book Antiqua" w:hAnsi="Book Antiqua"/>
              </w:rPr>
              <w:lastRenderedPageBreak/>
              <w:t>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knowledge of matters relevant to the investigation or from pursuing the investigation; or by impeding the Employer’s rights of audit or access to information.</w:t>
            </w:r>
          </w:p>
          <w:p w14:paraId="1EB83CD0" w14:textId="77777777" w:rsidR="00E61D75" w:rsidRPr="00842FE9" w:rsidRDefault="00E61D75" w:rsidP="00E61D75">
            <w:pPr>
              <w:ind w:left="720" w:right="138" w:hanging="549"/>
              <w:jc w:val="both"/>
              <w:rPr>
                <w:rFonts w:ascii="Book Antiqua" w:hAnsi="Book Antiqua"/>
                <w:b/>
                <w:bCs/>
              </w:rPr>
            </w:pPr>
            <w:r w:rsidRPr="00842FE9">
              <w:rPr>
                <w:rFonts w:ascii="Book Antiqua" w:hAnsi="Book Antiqua"/>
                <w:b/>
                <w:bCs/>
              </w:rPr>
              <w:t>1.2 Obligations for Proactive Disclosures</w:t>
            </w:r>
          </w:p>
          <w:p w14:paraId="1D01A8F1" w14:textId="77777777" w:rsidR="00E61D75" w:rsidRPr="00842FE9" w:rsidRDefault="00E61D75" w:rsidP="00E61D75">
            <w:pPr>
              <w:ind w:left="1440" w:right="138" w:hanging="720"/>
              <w:jc w:val="both"/>
              <w:rPr>
                <w:rFonts w:ascii="Book Antiqua" w:hAnsi="Book Antiqua"/>
              </w:rPr>
            </w:pPr>
            <w:r w:rsidRPr="00842FE9">
              <w:rPr>
                <w:rFonts w:ascii="Book Antiqua" w:hAnsi="Book Antiqua"/>
              </w:rPr>
              <w:t xml:space="preserve">i) </w:t>
            </w:r>
            <w:r w:rsidRPr="00842FE9">
              <w:rPr>
                <w:rFonts w:ascii="Book Antiqua" w:hAnsi="Book Antiqua"/>
              </w:rPr>
              <w:tab/>
              <w:t>POWERGRID as well as bidders, suppliers, contractors and consultants, are obliged under Code of Integrity for Public Procurement to suo-moto proactively declare any conflicts of interest (coming under the definition mentioned above – pre-existing or as and as soon as these arise at any stage) in any procurement process or execution of contract. Failure to do so would amount to violation of this code of integrity; and</w:t>
            </w:r>
          </w:p>
          <w:p w14:paraId="63BAF3ED" w14:textId="77777777" w:rsidR="00E61D75" w:rsidRPr="00842FE9" w:rsidRDefault="00E61D75" w:rsidP="00E61D75">
            <w:pPr>
              <w:ind w:left="1440" w:right="138" w:hanging="720"/>
              <w:jc w:val="both"/>
              <w:rPr>
                <w:rFonts w:ascii="Book Antiqua" w:hAnsi="Book Antiqua"/>
              </w:rPr>
            </w:pPr>
            <w:r w:rsidRPr="00842FE9">
              <w:rPr>
                <w:rFonts w:ascii="Book Antiqua" w:hAnsi="Book Antiqua"/>
              </w:rPr>
              <w:t xml:space="preserve">ii) </w:t>
            </w:r>
            <w:r w:rsidRPr="00842FE9">
              <w:rPr>
                <w:rFonts w:ascii="Book Antiqua" w:hAnsi="Book Antiqua"/>
              </w:rPr>
              <w:tab/>
              <w:t>Any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14:paraId="162CA4CA" w14:textId="77777777" w:rsidR="00E61D75" w:rsidRPr="00842FE9" w:rsidRDefault="00E61D75" w:rsidP="00E61D75">
            <w:pPr>
              <w:ind w:left="1440" w:right="138" w:hanging="720"/>
              <w:jc w:val="both"/>
              <w:rPr>
                <w:rFonts w:ascii="Book Antiqua" w:hAnsi="Book Antiqua"/>
              </w:rPr>
            </w:pPr>
            <w:r w:rsidRPr="00842FE9">
              <w:rPr>
                <w:rFonts w:ascii="Book Antiqua" w:hAnsi="Book Antiqua"/>
              </w:rPr>
              <w:t xml:space="preserve">iii) </w:t>
            </w:r>
            <w:r w:rsidRPr="00842FE9">
              <w:rPr>
                <w:rFonts w:ascii="Book Antiqua" w:hAnsi="Book Antiqua"/>
              </w:rPr>
              <w:tab/>
              <w:t>To encourage voluntary disclosures, such declarations would not mean automatic disqualification for the bidder making such declarations. The declared conflict of interest may be evaluated and mitigation steps, if possible, may be taken by POWERGRID. Similarly voluntary reporting of previous transgressions of Code of Integrity elsewhere may be evaluated and barring cases of various grades of debarment, an alert watch may be kept on the bidder’s actions in the tender and subsequent contract.</w:t>
            </w:r>
          </w:p>
          <w:p w14:paraId="49BA9D1E" w14:textId="77777777" w:rsidR="00E61D75" w:rsidRPr="00842FE9" w:rsidRDefault="00E61D75" w:rsidP="00E61D75">
            <w:pPr>
              <w:ind w:left="720" w:right="138" w:hanging="549"/>
              <w:jc w:val="both"/>
              <w:rPr>
                <w:rFonts w:ascii="Book Antiqua" w:hAnsi="Book Antiqua"/>
              </w:rPr>
            </w:pPr>
            <w:r w:rsidRPr="00842FE9">
              <w:rPr>
                <w:rFonts w:ascii="Book Antiqua" w:hAnsi="Book Antiqua"/>
                <w:b/>
                <w:bCs/>
              </w:rPr>
              <w:t xml:space="preserve">1.3 </w:t>
            </w:r>
            <w:r w:rsidRPr="00842FE9">
              <w:rPr>
                <w:rFonts w:ascii="Book Antiqua" w:hAnsi="Book Antiqua"/>
                <w:b/>
                <w:bCs/>
              </w:rPr>
              <w:tab/>
              <w:t xml:space="preserve">Punitive Provisions: </w:t>
            </w:r>
            <w:r w:rsidRPr="00842FE9">
              <w:rPr>
                <w:rFonts w:ascii="Book Antiqua" w:hAnsi="Book Antiqua"/>
              </w:rPr>
              <w:t>Without prejudice to and in addition to the rights of POWERGRID to other penal provisions as per the Bidding Documents or Contract, if POWERGRID comes to a conclusion that a (prospective) bidder/supplier, directly or through an agent, has violated this code of integrity in competing for the contract or in executing a contract, POWERGRID may take appropriate measures including one or more of the following:</w:t>
            </w:r>
          </w:p>
          <w:p w14:paraId="172A6988" w14:textId="77777777" w:rsidR="00E61D75" w:rsidRPr="00842FE9" w:rsidRDefault="00E61D75" w:rsidP="00E61D75">
            <w:pPr>
              <w:ind w:left="720" w:right="138"/>
              <w:jc w:val="both"/>
              <w:rPr>
                <w:rFonts w:ascii="Book Antiqua" w:hAnsi="Book Antiqua"/>
              </w:rPr>
            </w:pPr>
            <w:r w:rsidRPr="00842FE9">
              <w:rPr>
                <w:rFonts w:ascii="Book Antiqua" w:hAnsi="Book Antiqua"/>
              </w:rPr>
              <w:t xml:space="preserve">i) </w:t>
            </w:r>
            <w:r w:rsidRPr="00842FE9">
              <w:rPr>
                <w:rFonts w:ascii="Book Antiqua" w:hAnsi="Book Antiqua"/>
              </w:rPr>
              <w:tab/>
              <w:t xml:space="preserve">if the bid(s) is under consideration in any procurement </w:t>
            </w:r>
          </w:p>
          <w:p w14:paraId="511F53E2" w14:textId="77777777" w:rsidR="00E61D75" w:rsidRPr="00842FE9" w:rsidRDefault="00E61D75" w:rsidP="00E61D75">
            <w:pPr>
              <w:ind w:left="720" w:right="138" w:firstLine="720"/>
              <w:jc w:val="both"/>
              <w:rPr>
                <w:rFonts w:ascii="Book Antiqua" w:hAnsi="Book Antiqua"/>
              </w:rPr>
            </w:pPr>
            <w:r w:rsidRPr="00842FE9">
              <w:rPr>
                <w:rFonts w:ascii="Book Antiqua" w:hAnsi="Book Antiqua"/>
              </w:rPr>
              <w:t xml:space="preserve">a) </w:t>
            </w:r>
            <w:r w:rsidRPr="00842FE9">
              <w:rPr>
                <w:rFonts w:ascii="Book Antiqua" w:hAnsi="Book Antiqua"/>
              </w:rPr>
              <w:tab/>
              <w:t>Forfeiture or encashment of Bid Security</w:t>
            </w:r>
          </w:p>
          <w:p w14:paraId="39E1D7E6" w14:textId="77777777" w:rsidR="00E61D75" w:rsidRPr="00842FE9" w:rsidRDefault="00E61D75" w:rsidP="00E61D75">
            <w:pPr>
              <w:ind w:left="720" w:right="138" w:firstLine="720"/>
              <w:jc w:val="both"/>
              <w:rPr>
                <w:rFonts w:ascii="Book Antiqua" w:hAnsi="Book Antiqua"/>
              </w:rPr>
            </w:pPr>
            <w:r w:rsidRPr="00842FE9">
              <w:rPr>
                <w:rFonts w:ascii="Book Antiqua" w:hAnsi="Book Antiqua"/>
              </w:rPr>
              <w:t xml:space="preserve">b) </w:t>
            </w:r>
            <w:r w:rsidRPr="00842FE9">
              <w:rPr>
                <w:rFonts w:ascii="Book Antiqua" w:hAnsi="Book Antiqua"/>
              </w:rPr>
              <w:tab/>
              <w:t>calling off of any pre-contract negotiations, and;</w:t>
            </w:r>
          </w:p>
          <w:p w14:paraId="28246162" w14:textId="77777777" w:rsidR="00E61D75" w:rsidRPr="00842FE9" w:rsidRDefault="00E61D75" w:rsidP="00E61D75">
            <w:pPr>
              <w:ind w:left="720" w:right="138" w:firstLine="720"/>
              <w:jc w:val="both"/>
              <w:rPr>
                <w:rFonts w:ascii="Book Antiqua" w:hAnsi="Book Antiqua"/>
              </w:rPr>
            </w:pPr>
            <w:r w:rsidRPr="00842FE9">
              <w:rPr>
                <w:rFonts w:ascii="Book Antiqua" w:hAnsi="Book Antiqua"/>
              </w:rPr>
              <w:t xml:space="preserve">c) </w:t>
            </w:r>
            <w:r w:rsidRPr="00842FE9">
              <w:rPr>
                <w:rFonts w:ascii="Book Antiqua" w:hAnsi="Book Antiqua"/>
              </w:rPr>
              <w:tab/>
              <w:t>rejection and exclusion of the bidder from the procurement process</w:t>
            </w:r>
          </w:p>
          <w:p w14:paraId="16B8A361" w14:textId="77777777" w:rsidR="00E61D75" w:rsidRPr="00842FE9" w:rsidRDefault="00E61D75" w:rsidP="00E61D75">
            <w:pPr>
              <w:ind w:left="1440" w:right="138" w:hanging="720"/>
              <w:jc w:val="both"/>
              <w:rPr>
                <w:rFonts w:ascii="Book Antiqua" w:hAnsi="Book Antiqua"/>
              </w:rPr>
            </w:pPr>
            <w:r w:rsidRPr="00842FE9">
              <w:rPr>
                <w:rFonts w:ascii="Book Antiqua" w:hAnsi="Book Antiqua"/>
              </w:rPr>
              <w:t xml:space="preserve">ii) </w:t>
            </w:r>
            <w:r w:rsidRPr="00842FE9">
              <w:rPr>
                <w:rFonts w:ascii="Book Antiqua" w:hAnsi="Book Antiqua"/>
              </w:rPr>
              <w:tab/>
              <w:t>if a contract has already been awarded</w:t>
            </w:r>
          </w:p>
          <w:p w14:paraId="44606B3F" w14:textId="77777777" w:rsidR="00E61D75" w:rsidRPr="00842FE9" w:rsidRDefault="00E61D75" w:rsidP="00E61D75">
            <w:pPr>
              <w:ind w:left="1440" w:right="138"/>
              <w:jc w:val="both"/>
              <w:rPr>
                <w:rFonts w:ascii="Book Antiqua" w:hAnsi="Book Antiqua"/>
              </w:rPr>
            </w:pPr>
            <w:r w:rsidRPr="00842FE9">
              <w:rPr>
                <w:rFonts w:ascii="Book Antiqua" w:hAnsi="Book Antiqua"/>
              </w:rPr>
              <w:lastRenderedPageBreak/>
              <w:t xml:space="preserve">a) </w:t>
            </w:r>
            <w:r w:rsidRPr="00842FE9">
              <w:rPr>
                <w:rFonts w:ascii="Book Antiqua" w:hAnsi="Book Antiqua"/>
              </w:rPr>
              <w:tab/>
              <w:t>Cancellation/termination of the contract in question;</w:t>
            </w:r>
          </w:p>
          <w:p w14:paraId="41FF33C4" w14:textId="77777777" w:rsidR="00E61D75" w:rsidRPr="00842FE9" w:rsidRDefault="00E61D75" w:rsidP="00E61D75">
            <w:pPr>
              <w:ind w:left="2160" w:right="138" w:hanging="720"/>
              <w:jc w:val="both"/>
              <w:rPr>
                <w:rFonts w:ascii="Book Antiqua" w:hAnsi="Book Antiqua"/>
              </w:rPr>
            </w:pPr>
            <w:r w:rsidRPr="00842FE9">
              <w:rPr>
                <w:rFonts w:ascii="Book Antiqua" w:hAnsi="Book Antiqua"/>
              </w:rPr>
              <w:t xml:space="preserve">b) </w:t>
            </w:r>
            <w:r w:rsidRPr="00842FE9">
              <w:rPr>
                <w:rFonts w:ascii="Book Antiqua" w:hAnsi="Book Antiqua"/>
              </w:rPr>
              <w:tab/>
              <w:t>Forfeiture or encashment of Contract Performance Guarantee (CPG) of the contract in question;</w:t>
            </w:r>
          </w:p>
          <w:p w14:paraId="7671C4E9" w14:textId="77777777" w:rsidR="00E61D75" w:rsidRPr="00842FE9" w:rsidRDefault="00E61D75" w:rsidP="00E61D75">
            <w:pPr>
              <w:ind w:right="138"/>
              <w:jc w:val="both"/>
              <w:rPr>
                <w:rFonts w:ascii="Book Antiqua" w:hAnsi="Book Antiqua"/>
              </w:rPr>
            </w:pPr>
            <w:r w:rsidRPr="00842FE9">
              <w:rPr>
                <w:rFonts w:ascii="Book Antiqua" w:hAnsi="Book Antiqua"/>
              </w:rPr>
              <w:tab/>
              <w:t xml:space="preserve">iii) Provisions in addition to above: </w:t>
            </w:r>
          </w:p>
          <w:p w14:paraId="059C0F44" w14:textId="77777777" w:rsidR="00E61D75" w:rsidRPr="00842FE9" w:rsidRDefault="00E61D75" w:rsidP="00E61D75">
            <w:pPr>
              <w:ind w:left="2160" w:right="138" w:hanging="720"/>
              <w:jc w:val="both"/>
              <w:rPr>
                <w:rFonts w:ascii="Book Antiqua" w:hAnsi="Book Antiqua"/>
              </w:rPr>
            </w:pPr>
            <w:r w:rsidRPr="00842FE9">
              <w:rPr>
                <w:rFonts w:ascii="Book Antiqua" w:hAnsi="Book Antiqua"/>
              </w:rPr>
              <w:t xml:space="preserve">a) </w:t>
            </w:r>
            <w:r w:rsidRPr="00842FE9">
              <w:rPr>
                <w:rFonts w:ascii="Book Antiqua" w:hAnsi="Book Antiqua"/>
              </w:rPr>
              <w:tab/>
              <w:t xml:space="preserve">Removal from the list of registered suppliers and banning/debarment of the bidder/contractor from participation in future procurements in line with POWERGRID’s policy for </w:t>
            </w:r>
            <w:r w:rsidRPr="00842FE9">
              <w:rPr>
                <w:rFonts w:ascii="Book Antiqua" w:hAnsi="Book Antiqua"/>
                <w:i/>
                <w:iCs/>
              </w:rPr>
              <w:t>“Black-Listing of Firms / Banning of Business</w:t>
            </w:r>
            <w:r w:rsidRPr="00842FE9">
              <w:rPr>
                <w:rFonts w:ascii="Book Antiqua" w:hAnsi="Book Antiqua"/>
              </w:rPr>
              <w:t>”.</w:t>
            </w:r>
          </w:p>
          <w:p w14:paraId="4F02577A" w14:textId="77777777" w:rsidR="00E61D75" w:rsidRPr="00842FE9" w:rsidRDefault="00E61D75" w:rsidP="00E61D75">
            <w:pPr>
              <w:ind w:left="2160" w:right="138" w:hanging="720"/>
              <w:jc w:val="both"/>
              <w:rPr>
                <w:rFonts w:ascii="Book Antiqua" w:hAnsi="Book Antiqua"/>
              </w:rPr>
            </w:pPr>
            <w:r w:rsidRPr="00842FE9">
              <w:rPr>
                <w:rFonts w:ascii="Book Antiqua" w:hAnsi="Book Antiqua"/>
              </w:rPr>
              <w:t xml:space="preserve">b) </w:t>
            </w:r>
            <w:r w:rsidRPr="00842FE9">
              <w:rPr>
                <w:rFonts w:ascii="Book Antiqua" w:hAnsi="Book Antiqua"/>
              </w:rPr>
              <w:tab/>
              <w:t>In case of anti-competitive practices, information for further processing may be filed with the Competition Commission of India;</w:t>
            </w:r>
          </w:p>
          <w:p w14:paraId="27E2D0DE" w14:textId="77777777" w:rsidR="00E61D75" w:rsidRPr="00842FE9" w:rsidRDefault="00E61D75" w:rsidP="00E61D75">
            <w:pPr>
              <w:ind w:left="2160" w:right="138" w:hanging="720"/>
              <w:jc w:val="both"/>
              <w:rPr>
                <w:rFonts w:ascii="Book Antiqua" w:hAnsi="Book Antiqua"/>
              </w:rPr>
            </w:pPr>
            <w:r w:rsidRPr="00842FE9">
              <w:rPr>
                <w:rFonts w:ascii="Book Antiqua" w:hAnsi="Book Antiqua"/>
              </w:rPr>
              <w:t xml:space="preserve">c) </w:t>
            </w:r>
            <w:r w:rsidRPr="00842FE9">
              <w:rPr>
                <w:rFonts w:ascii="Book Antiqua" w:hAnsi="Book Antiqua"/>
              </w:rPr>
              <w:tab/>
              <w:t>Initiation of suitable disciplinary or criminal proceedings against any individual or staff found responsible.</w:t>
            </w:r>
          </w:p>
          <w:p w14:paraId="43739D8E" w14:textId="77777777" w:rsidR="00E61D75" w:rsidRPr="00842FE9" w:rsidRDefault="00E61D75" w:rsidP="00E61D75">
            <w:pPr>
              <w:ind w:left="720" w:right="138" w:hanging="549"/>
              <w:jc w:val="both"/>
              <w:rPr>
                <w:rFonts w:ascii="Book Antiqua" w:hAnsi="Book Antiqua"/>
              </w:rPr>
            </w:pPr>
            <w:r w:rsidRPr="00842FE9">
              <w:rPr>
                <w:rFonts w:ascii="Book Antiqua" w:hAnsi="Book Antiqua"/>
              </w:rPr>
              <w:t xml:space="preserve">1.4 </w:t>
            </w:r>
            <w:r w:rsidRPr="00842FE9">
              <w:rPr>
                <w:rFonts w:ascii="Book Antiqua" w:hAnsi="Book Antiqua"/>
              </w:rPr>
              <w:tab/>
              <w:t>In pursuance to this policy, the Employer will have the right to require that the provision be included in Bidding Documents and in contracts, requiring Bidders, suppliers, and contractors and their sub-contractors to permit the Employer to inspect their accounts and records and other documents relating to bid submission and contract performance under this project only and to have them audited by auditors appointed by the Employer.</w:t>
            </w:r>
          </w:p>
          <w:p w14:paraId="4570204F" w14:textId="77777777" w:rsidR="00E61D75" w:rsidRPr="00842FE9" w:rsidRDefault="00E61D75" w:rsidP="00E61D75">
            <w:pPr>
              <w:tabs>
                <w:tab w:val="right" w:pos="7254"/>
              </w:tabs>
              <w:ind w:right="138"/>
              <w:jc w:val="both"/>
              <w:rPr>
                <w:rFonts w:ascii="Book Antiqua" w:hAnsi="Book Antiqua" w:cstheme="minorHAnsi"/>
                <w:b/>
                <w:bCs/>
              </w:rPr>
            </w:pPr>
          </w:p>
          <w:p w14:paraId="79945ABA" w14:textId="77777777" w:rsidR="00E61D75" w:rsidRPr="00842FE9" w:rsidRDefault="00E61D75" w:rsidP="00E61D75">
            <w:pPr>
              <w:tabs>
                <w:tab w:val="right" w:pos="7254"/>
              </w:tabs>
              <w:ind w:left="216" w:right="138"/>
              <w:jc w:val="both"/>
              <w:rPr>
                <w:rFonts w:ascii="Book Antiqua" w:hAnsi="Book Antiqua" w:cs="Arial"/>
                <w:b/>
              </w:rPr>
            </w:pPr>
            <w:r w:rsidRPr="00842FE9">
              <w:rPr>
                <w:rFonts w:ascii="Book Antiqua" w:hAnsi="Book Antiqua" w:cs="Arial"/>
                <w:b/>
                <w:u w:val="single"/>
              </w:rPr>
              <w:t>Part-B</w:t>
            </w:r>
            <w:r w:rsidRPr="00842FE9">
              <w:rPr>
                <w:rFonts w:ascii="Book Antiqua" w:hAnsi="Book Antiqua" w:cs="Arial"/>
                <w:b/>
              </w:rPr>
              <w:t xml:space="preserve">: </w:t>
            </w:r>
          </w:p>
          <w:p w14:paraId="4B697E37" w14:textId="77777777" w:rsidR="00E61D75" w:rsidRPr="00842FE9" w:rsidRDefault="00E61D75" w:rsidP="00E61D75">
            <w:pPr>
              <w:tabs>
                <w:tab w:val="right" w:pos="7254"/>
              </w:tabs>
              <w:ind w:left="216" w:right="138"/>
              <w:jc w:val="both"/>
              <w:rPr>
                <w:rFonts w:ascii="Book Antiqua" w:hAnsi="Book Antiqua" w:cs="Arial"/>
                <w:b/>
              </w:rPr>
            </w:pPr>
          </w:p>
          <w:p w14:paraId="291BEC82" w14:textId="77777777" w:rsidR="00E61D75" w:rsidRPr="00842FE9" w:rsidRDefault="00E61D75" w:rsidP="00E61D75">
            <w:pPr>
              <w:ind w:left="720" w:right="138" w:hanging="266"/>
              <w:jc w:val="both"/>
              <w:rPr>
                <w:rFonts w:ascii="Book Antiqua" w:hAnsi="Book Antiqua" w:cstheme="minorHAnsi"/>
                <w:b/>
                <w:bCs/>
              </w:rPr>
            </w:pPr>
            <w:r w:rsidRPr="00842FE9">
              <w:rPr>
                <w:rFonts w:ascii="Book Antiqua" w:hAnsi="Book Antiqua" w:cs="Arial"/>
                <w:b/>
              </w:rPr>
              <w:t>1.0 FRAUD AND CORRUPT PRACTICES:</w:t>
            </w:r>
          </w:p>
          <w:p w14:paraId="2F4CF99D" w14:textId="77777777" w:rsidR="00E61D75" w:rsidRPr="00842FE9" w:rsidRDefault="00E61D75" w:rsidP="00E61D75">
            <w:pPr>
              <w:pStyle w:val="ListParagraph"/>
              <w:tabs>
                <w:tab w:val="right" w:pos="7254"/>
              </w:tabs>
              <w:ind w:left="576" w:right="138" w:firstLine="0"/>
              <w:jc w:val="both"/>
              <w:rPr>
                <w:rFonts w:ascii="Book Antiqua" w:hAnsi="Book Antiqua" w:cstheme="minorHAnsi"/>
                <w:b/>
                <w:bCs/>
              </w:rPr>
            </w:pPr>
          </w:p>
          <w:p w14:paraId="3710D354" w14:textId="77777777" w:rsidR="00E61D75" w:rsidRPr="00842FE9" w:rsidRDefault="00E61D75" w:rsidP="00E61D75">
            <w:pPr>
              <w:ind w:left="720" w:right="138" w:hanging="549"/>
              <w:jc w:val="both"/>
              <w:rPr>
                <w:rFonts w:ascii="Book Antiqua" w:hAnsi="Book Antiqua"/>
              </w:rPr>
            </w:pPr>
            <w:r w:rsidRPr="00842FE9">
              <w:rPr>
                <w:rFonts w:ascii="Book Antiqua" w:hAnsi="Book Antiqua"/>
              </w:rPr>
              <w:t xml:space="preserve">     1.1 It is the Employer’s policy that requires the bidder to sign a declaration alongwith its bid about abiding by a ‘Code of Integrity for Public Procurement’. This policy is mentioned in Part-A of this section above.</w:t>
            </w:r>
          </w:p>
          <w:p w14:paraId="1B880872" w14:textId="77777777" w:rsidR="00E61D75" w:rsidRPr="00842FE9" w:rsidRDefault="00E61D75" w:rsidP="00E61D75">
            <w:pPr>
              <w:jc w:val="both"/>
              <w:rPr>
                <w:rFonts w:ascii="Book Antiqua" w:hAnsi="Book Antiqua"/>
              </w:rPr>
            </w:pPr>
          </w:p>
          <w:p w14:paraId="4CB8C977" w14:textId="77777777" w:rsidR="00E61D75" w:rsidRPr="00842FE9" w:rsidRDefault="00E61D75" w:rsidP="00E61D75">
            <w:pPr>
              <w:jc w:val="both"/>
              <w:rPr>
                <w:rFonts w:ascii="Book Antiqua" w:hAnsi="Book Antiqua"/>
              </w:rPr>
            </w:pPr>
          </w:p>
          <w:p w14:paraId="6815C214" w14:textId="77777777" w:rsidR="00E61D75" w:rsidRPr="00842FE9" w:rsidRDefault="00E61D75" w:rsidP="00E61D75">
            <w:pPr>
              <w:ind w:left="720" w:right="138" w:hanging="549"/>
              <w:jc w:val="both"/>
              <w:rPr>
                <w:rFonts w:ascii="Book Antiqua" w:hAnsi="Book Antiqua"/>
              </w:rPr>
            </w:pPr>
            <w:r w:rsidRPr="00842FE9">
              <w:rPr>
                <w:rFonts w:ascii="Book Antiqua" w:hAnsi="Book Antiqua"/>
              </w:rPr>
              <w:t xml:space="preserve">   1.2 In pursuance of this policy, the Employer:</w:t>
            </w:r>
          </w:p>
          <w:p w14:paraId="25C37007" w14:textId="77777777" w:rsidR="00E61D75" w:rsidRPr="00842FE9" w:rsidRDefault="00E61D75" w:rsidP="00E61D75">
            <w:pPr>
              <w:jc w:val="both"/>
              <w:rPr>
                <w:rFonts w:ascii="Book Antiqua" w:hAnsi="Book Antiqua"/>
              </w:rPr>
            </w:pPr>
          </w:p>
          <w:p w14:paraId="55AD928F" w14:textId="77777777" w:rsidR="00E61D75" w:rsidRPr="00842FE9" w:rsidRDefault="00E61D75" w:rsidP="00FC1508">
            <w:pPr>
              <w:pStyle w:val="ListParagraph"/>
              <w:widowControl/>
              <w:numPr>
                <w:ilvl w:val="0"/>
                <w:numId w:val="10"/>
              </w:numPr>
              <w:autoSpaceDE/>
              <w:autoSpaceDN/>
              <w:spacing w:before="0"/>
              <w:ind w:right="138"/>
              <w:contextualSpacing/>
              <w:jc w:val="both"/>
              <w:rPr>
                <w:rFonts w:ascii="Book Antiqua" w:hAnsi="Book Antiqua"/>
              </w:rPr>
            </w:pPr>
            <w:r w:rsidRPr="00842FE9">
              <w:rPr>
                <w:rFonts w:ascii="Book Antiqua" w:hAnsi="Book Antiqua"/>
              </w:rPr>
              <w:t>will take appropriate measures in line with the above policy if it determines that the bidder recommended for award has, directly or through an agent, has violated this Code of Integrity in competing for the contract in question; and</w:t>
            </w:r>
          </w:p>
          <w:p w14:paraId="7EDC65DE" w14:textId="77777777" w:rsidR="00E61D75" w:rsidRPr="00842FE9" w:rsidRDefault="00E61D75" w:rsidP="00E61D75">
            <w:pPr>
              <w:pStyle w:val="ListParagraph"/>
              <w:ind w:right="138"/>
              <w:jc w:val="both"/>
              <w:rPr>
                <w:rFonts w:ascii="Book Antiqua" w:hAnsi="Book Antiqua"/>
              </w:rPr>
            </w:pPr>
          </w:p>
          <w:p w14:paraId="683CE165" w14:textId="77777777" w:rsidR="00E61D75" w:rsidRPr="00842FE9" w:rsidRDefault="00E61D75" w:rsidP="00FC1508">
            <w:pPr>
              <w:pStyle w:val="ListParagraph"/>
              <w:widowControl/>
              <w:numPr>
                <w:ilvl w:val="0"/>
                <w:numId w:val="10"/>
              </w:numPr>
              <w:autoSpaceDE/>
              <w:autoSpaceDN/>
              <w:spacing w:before="0"/>
              <w:ind w:right="138"/>
              <w:contextualSpacing/>
              <w:jc w:val="both"/>
              <w:rPr>
                <w:rFonts w:ascii="Book Antiqua" w:hAnsi="Book Antiqua"/>
              </w:rPr>
            </w:pPr>
            <w:r w:rsidRPr="00842FE9">
              <w:rPr>
                <w:rFonts w:ascii="Book Antiqua" w:hAnsi="Book Antiqua"/>
              </w:rPr>
              <w:t xml:space="preserve">will have the right to require that the provision be included in Bidding Documents and in contracts, requiring Bidders, suppliers, and contractors and their sub-contractors to permit the Employer to </w:t>
            </w:r>
            <w:r w:rsidRPr="00842FE9">
              <w:rPr>
                <w:rFonts w:ascii="Book Antiqua" w:hAnsi="Book Antiqua"/>
              </w:rPr>
              <w:lastRenderedPageBreak/>
              <w:t>inspect their accounts and records and other documents relating to bid submission and contract performance and to have them audited by auditors appointed by the Employer.</w:t>
            </w:r>
          </w:p>
          <w:p w14:paraId="45C85AA1" w14:textId="77777777" w:rsidR="00E61D75" w:rsidRPr="00842FE9" w:rsidRDefault="00E61D75" w:rsidP="00E61D75">
            <w:pPr>
              <w:pStyle w:val="ListParagraph"/>
              <w:tabs>
                <w:tab w:val="right" w:pos="7254"/>
              </w:tabs>
              <w:ind w:left="576" w:right="138" w:firstLine="0"/>
              <w:jc w:val="both"/>
              <w:rPr>
                <w:rFonts w:ascii="Book Antiqua" w:hAnsi="Book Antiqua" w:cstheme="minorHAnsi"/>
                <w:b/>
                <w:bCs/>
                <w:u w:val="single"/>
              </w:rPr>
            </w:pPr>
            <w:r w:rsidRPr="00842FE9">
              <w:rPr>
                <w:rFonts w:ascii="Book Antiqua" w:hAnsi="Book Antiqua" w:cstheme="minorHAnsi"/>
                <w:b/>
                <w:bCs/>
              </w:rPr>
              <w:t xml:space="preserve"> </w:t>
            </w:r>
            <w:r w:rsidRPr="00842FE9">
              <w:rPr>
                <w:rFonts w:ascii="Book Antiqua" w:hAnsi="Book Antiqua" w:cstheme="minorHAnsi"/>
                <w:b/>
                <w:bCs/>
                <w:u w:val="single"/>
              </w:rPr>
              <w:t>Part-C:</w:t>
            </w:r>
          </w:p>
          <w:p w14:paraId="3249A54A" w14:textId="77777777" w:rsidR="00E61D75" w:rsidRPr="00842FE9" w:rsidRDefault="00E61D75" w:rsidP="00E61D75">
            <w:pPr>
              <w:ind w:left="720" w:hanging="720"/>
              <w:jc w:val="both"/>
              <w:rPr>
                <w:rFonts w:ascii="Book Antiqua" w:hAnsi="Book Antiqua"/>
              </w:rPr>
            </w:pPr>
          </w:p>
          <w:p w14:paraId="4E56C759" w14:textId="77777777" w:rsidR="00E61D75" w:rsidRPr="00842FE9" w:rsidRDefault="00E61D75" w:rsidP="00E61D75">
            <w:pPr>
              <w:ind w:left="720" w:right="138" w:hanging="549"/>
              <w:jc w:val="both"/>
              <w:rPr>
                <w:rFonts w:ascii="Book Antiqua" w:hAnsi="Book Antiqua"/>
              </w:rPr>
            </w:pPr>
            <w:r w:rsidRPr="00842FE9">
              <w:rPr>
                <w:rFonts w:ascii="Book Antiqua" w:hAnsi="Book Antiqua"/>
              </w:rPr>
              <w:t xml:space="preserve">   1.0   </w:t>
            </w:r>
            <w:r w:rsidRPr="00842FE9">
              <w:rPr>
                <w:rFonts w:ascii="Book Antiqua" w:hAnsi="Book Antiqua"/>
                <w:b/>
                <w:bCs/>
              </w:rPr>
              <w:t>Whistle Blower and Fraud Prevention Policy</w:t>
            </w:r>
          </w:p>
          <w:p w14:paraId="722A7566" w14:textId="77777777" w:rsidR="00E61D75" w:rsidRPr="00842FE9" w:rsidRDefault="00E61D75" w:rsidP="00E61D75">
            <w:pPr>
              <w:ind w:left="720" w:hanging="720"/>
              <w:jc w:val="both"/>
              <w:rPr>
                <w:rFonts w:ascii="Book Antiqua" w:hAnsi="Book Antiqua"/>
              </w:rPr>
            </w:pPr>
          </w:p>
          <w:p w14:paraId="61E6C29D" w14:textId="77777777" w:rsidR="00E61D75" w:rsidRPr="00842FE9" w:rsidRDefault="00E61D75" w:rsidP="00E61D75">
            <w:pPr>
              <w:ind w:left="720" w:right="138" w:hanging="408"/>
              <w:jc w:val="both"/>
              <w:rPr>
                <w:rStyle w:val="Hyperlink"/>
                <w:rFonts w:ascii="Book Antiqua" w:hAnsi="Book Antiqua" w:cs="Mangal"/>
              </w:rPr>
            </w:pPr>
            <w:r w:rsidRPr="00842FE9">
              <w:rPr>
                <w:rFonts w:ascii="Book Antiqua" w:hAnsi="Book Antiqua"/>
              </w:rPr>
              <w:t>1.1</w:t>
            </w:r>
            <w:r w:rsidRPr="00842FE9">
              <w:rPr>
                <w:rFonts w:ascii="Book Antiqua" w:hAnsi="Book Antiqua"/>
              </w:rPr>
              <w:tab/>
              <w:t xml:space="preserve">The Contractor along with its associate/Collaborators/Sub-contractors/sub-vendors/ consultants/ service providers shall strictly adhere to the Whistle Blower and Fraud Prevention Policy of Employer displayed on its tender website </w:t>
            </w:r>
            <w:hyperlink r:id="rId9" w:history="1">
              <w:r w:rsidRPr="00842FE9">
                <w:rPr>
                  <w:rStyle w:val="Hyperlink"/>
                  <w:rFonts w:ascii="Book Antiqua" w:hAnsi="Book Antiqua" w:cs="Mangal"/>
                </w:rPr>
                <w:t>https://apps.powergrid.in/pgciltenders/u/default.aspx</w:t>
              </w:r>
            </w:hyperlink>
          </w:p>
          <w:p w14:paraId="6CC4E4EA" w14:textId="77777777" w:rsidR="00E61D75" w:rsidRPr="00842FE9" w:rsidRDefault="00E61D75" w:rsidP="00E61D75">
            <w:pPr>
              <w:ind w:left="720" w:right="138" w:hanging="408"/>
              <w:jc w:val="both"/>
              <w:rPr>
                <w:rFonts w:ascii="Book Antiqua" w:hAnsi="Book Antiqua"/>
              </w:rPr>
            </w:pPr>
            <w:r w:rsidRPr="00842FE9">
              <w:rPr>
                <w:rFonts w:ascii="Book Antiqua" w:hAnsi="Book Antiqua"/>
              </w:rPr>
              <w:t xml:space="preserve">        </w:t>
            </w:r>
            <w:hyperlink r:id="rId10" w:history="1">
              <w:r w:rsidRPr="00842FE9">
                <w:rPr>
                  <w:rStyle w:val="Hyperlink"/>
                  <w:rFonts w:ascii="Book Antiqua" w:hAnsi="Book Antiqua" w:cs="Mangal"/>
                </w:rPr>
                <w:t>https://www.powergrid.in/index.php/en/code-conductpolicies</w:t>
              </w:r>
            </w:hyperlink>
            <w:r w:rsidRPr="00842FE9">
              <w:rPr>
                <w:rFonts w:ascii="Book Antiqua" w:hAnsi="Book Antiqua"/>
              </w:rPr>
              <w:t>.</w:t>
            </w:r>
          </w:p>
          <w:p w14:paraId="588EC3B7" w14:textId="77777777" w:rsidR="00E61D75" w:rsidRPr="00842FE9" w:rsidRDefault="00E61D75" w:rsidP="00E61D75">
            <w:pPr>
              <w:ind w:left="720" w:right="138" w:hanging="408"/>
              <w:jc w:val="both"/>
              <w:rPr>
                <w:rFonts w:ascii="Book Antiqua" w:hAnsi="Book Antiqua"/>
              </w:rPr>
            </w:pPr>
          </w:p>
          <w:p w14:paraId="33B8ABEA" w14:textId="03C3C388" w:rsidR="00E61D75" w:rsidRPr="00842FE9" w:rsidRDefault="00E61D75" w:rsidP="003F1998">
            <w:pPr>
              <w:ind w:left="720" w:right="138"/>
              <w:jc w:val="both"/>
              <w:rPr>
                <w:rFonts w:ascii="Book Antiqua" w:hAnsi="Book Antiqua" w:cstheme="minorHAnsi"/>
                <w:b/>
              </w:rPr>
            </w:pPr>
            <w:r w:rsidRPr="00842FE9">
              <w:rPr>
                <w:rFonts w:ascii="Book Antiqua" w:hAnsi="Book Antiqua"/>
              </w:rPr>
              <w:t>The contractor along with their associate/Collaborators/Sub-contractors/sub-vendors/ consultants/ service providers shall observe the highest standard of ethics and shall not indulge or allow anybody else working in their organisation to indulge in fraudulent activities during execution of the contract. The contractor shall immediately appraise the Employer about any fraud or suspected fraud as soon as it comes to their notice</w:t>
            </w:r>
          </w:p>
        </w:tc>
      </w:tr>
      <w:tr w:rsidR="00373B60" w:rsidRPr="00842FE9" w14:paraId="1FB8BCC3" w14:textId="77777777" w:rsidTr="00131F71">
        <w:trPr>
          <w:trHeight w:val="553"/>
          <w:jc w:val="center"/>
        </w:trPr>
        <w:tc>
          <w:tcPr>
            <w:tcW w:w="610" w:type="dxa"/>
            <w:tcBorders>
              <w:left w:val="single" w:sz="6" w:space="0" w:color="000000" w:themeColor="text1"/>
            </w:tcBorders>
          </w:tcPr>
          <w:p w14:paraId="4F617FD1" w14:textId="3DF3B79B" w:rsidR="00373B60" w:rsidRPr="00842FE9" w:rsidRDefault="00373B60" w:rsidP="00373B60">
            <w:pPr>
              <w:pStyle w:val="TableParagraph"/>
              <w:spacing w:before="1"/>
              <w:ind w:left="110"/>
              <w:rPr>
                <w:rFonts w:ascii="Book Antiqua" w:hAnsi="Book Antiqua" w:cstheme="minorHAnsi"/>
              </w:rPr>
            </w:pPr>
            <w:r w:rsidRPr="00842FE9">
              <w:rPr>
                <w:rFonts w:ascii="Book Antiqua" w:hAnsi="Book Antiqua" w:cstheme="minorHAnsi"/>
              </w:rPr>
              <w:lastRenderedPageBreak/>
              <w:t>1</w:t>
            </w:r>
            <w:r w:rsidR="005C48C9">
              <w:rPr>
                <w:rFonts w:ascii="Book Antiqua" w:hAnsi="Book Antiqua" w:cstheme="minorHAnsi"/>
              </w:rPr>
              <w:t>2</w:t>
            </w:r>
          </w:p>
        </w:tc>
        <w:tc>
          <w:tcPr>
            <w:tcW w:w="1335" w:type="dxa"/>
          </w:tcPr>
          <w:p w14:paraId="6A716611" w14:textId="474FE87B" w:rsidR="00373B60" w:rsidRPr="00842FE9" w:rsidRDefault="00373B60" w:rsidP="00373B60">
            <w:pPr>
              <w:pStyle w:val="TableParagraph"/>
              <w:spacing w:before="1"/>
              <w:ind w:left="112" w:right="123"/>
              <w:rPr>
                <w:rFonts w:ascii="Book Antiqua" w:hAnsi="Book Antiqua" w:cstheme="minorHAnsi"/>
              </w:rPr>
            </w:pPr>
            <w:r w:rsidRPr="00842FE9">
              <w:rPr>
                <w:rFonts w:ascii="Book Antiqua" w:hAnsi="Book Antiqua" w:cstheme="minorHAnsi"/>
              </w:rPr>
              <w:t>GTC clause</w:t>
            </w:r>
            <w:r w:rsidRPr="00842FE9">
              <w:rPr>
                <w:rFonts w:ascii="Book Antiqua" w:hAnsi="Book Antiqua" w:cstheme="minorHAnsi"/>
                <w:spacing w:val="-47"/>
              </w:rPr>
              <w:t xml:space="preserve"> </w:t>
            </w:r>
            <w:r w:rsidRPr="00842FE9">
              <w:rPr>
                <w:rFonts w:ascii="Book Antiqua" w:hAnsi="Book Antiqua" w:cstheme="minorHAnsi"/>
              </w:rPr>
              <w:t>4.0,</w:t>
            </w:r>
            <w:r w:rsidRPr="00842FE9">
              <w:rPr>
                <w:rFonts w:ascii="Book Antiqua" w:hAnsi="Book Antiqua" w:cstheme="minorHAnsi"/>
                <w:spacing w:val="-6"/>
              </w:rPr>
              <w:t xml:space="preserve"> </w:t>
            </w:r>
            <w:r w:rsidRPr="00842FE9">
              <w:rPr>
                <w:rFonts w:ascii="Book Antiqua" w:hAnsi="Book Antiqua" w:cstheme="minorHAnsi"/>
              </w:rPr>
              <w:t>xiii(w)</w:t>
            </w:r>
          </w:p>
        </w:tc>
        <w:tc>
          <w:tcPr>
            <w:tcW w:w="7753" w:type="dxa"/>
          </w:tcPr>
          <w:p w14:paraId="5F96880E" w14:textId="77777777" w:rsidR="00373B60" w:rsidRPr="00842FE9" w:rsidRDefault="00373B60" w:rsidP="00373B60">
            <w:pPr>
              <w:pStyle w:val="TableParagraph"/>
              <w:spacing w:line="268" w:lineRule="exact"/>
              <w:ind w:left="116"/>
              <w:rPr>
                <w:rFonts w:ascii="Book Antiqua" w:hAnsi="Book Antiqua" w:cstheme="minorHAnsi"/>
                <w:b/>
              </w:rPr>
            </w:pPr>
            <w:r w:rsidRPr="00842FE9">
              <w:rPr>
                <w:rFonts w:ascii="Book Antiqua" w:hAnsi="Book Antiqua" w:cstheme="minorHAnsi"/>
                <w:b/>
              </w:rPr>
              <w:t>Supplementing</w:t>
            </w:r>
            <w:r w:rsidRPr="00842FE9">
              <w:rPr>
                <w:rFonts w:ascii="Book Antiqua" w:hAnsi="Book Antiqua" w:cstheme="minorHAnsi"/>
                <w:b/>
                <w:spacing w:val="-3"/>
              </w:rPr>
              <w:t xml:space="preserve"> </w:t>
            </w:r>
            <w:r w:rsidRPr="00842FE9">
              <w:rPr>
                <w:rFonts w:ascii="Book Antiqua" w:hAnsi="Book Antiqua" w:cstheme="minorHAnsi"/>
                <w:b/>
              </w:rPr>
              <w:t>GTC</w:t>
            </w:r>
            <w:r w:rsidRPr="00842FE9">
              <w:rPr>
                <w:rFonts w:ascii="Book Antiqua" w:hAnsi="Book Antiqua" w:cstheme="minorHAnsi"/>
                <w:b/>
                <w:spacing w:val="-8"/>
              </w:rPr>
              <w:t xml:space="preserve"> </w:t>
            </w:r>
            <w:r w:rsidRPr="00842FE9">
              <w:rPr>
                <w:rFonts w:ascii="Book Antiqua" w:hAnsi="Book Antiqua" w:cstheme="minorHAnsi"/>
                <w:b/>
              </w:rPr>
              <w:t>clause</w:t>
            </w:r>
            <w:r w:rsidRPr="00842FE9">
              <w:rPr>
                <w:rFonts w:ascii="Book Antiqua" w:hAnsi="Book Antiqua" w:cstheme="minorHAnsi"/>
                <w:b/>
                <w:spacing w:val="-8"/>
              </w:rPr>
              <w:t xml:space="preserve"> </w:t>
            </w:r>
            <w:r w:rsidRPr="00842FE9">
              <w:rPr>
                <w:rFonts w:ascii="Book Antiqua" w:hAnsi="Book Antiqua" w:cstheme="minorHAnsi"/>
                <w:b/>
              </w:rPr>
              <w:t>4.0,</w:t>
            </w:r>
            <w:r w:rsidRPr="00842FE9">
              <w:rPr>
                <w:rFonts w:ascii="Book Antiqua" w:hAnsi="Book Antiqua" w:cstheme="minorHAnsi"/>
                <w:b/>
                <w:spacing w:val="-5"/>
              </w:rPr>
              <w:t xml:space="preserve"> </w:t>
            </w:r>
            <w:r w:rsidRPr="00842FE9">
              <w:rPr>
                <w:rFonts w:ascii="Book Antiqua" w:hAnsi="Book Antiqua" w:cstheme="minorHAnsi"/>
                <w:b/>
              </w:rPr>
              <w:t>xiii(w)</w:t>
            </w:r>
            <w:r w:rsidRPr="00842FE9">
              <w:rPr>
                <w:rFonts w:ascii="Book Antiqua" w:hAnsi="Book Antiqua" w:cstheme="minorHAnsi"/>
                <w:b/>
                <w:spacing w:val="-2"/>
              </w:rPr>
              <w:t xml:space="preserve"> </w:t>
            </w:r>
            <w:r w:rsidRPr="00842FE9">
              <w:rPr>
                <w:rFonts w:ascii="Book Antiqua" w:hAnsi="Book Antiqua" w:cstheme="minorHAnsi"/>
                <w:b/>
              </w:rPr>
              <w:t>with</w:t>
            </w:r>
            <w:r w:rsidRPr="00842FE9">
              <w:rPr>
                <w:rFonts w:ascii="Book Antiqua" w:hAnsi="Book Antiqua" w:cstheme="minorHAnsi"/>
                <w:b/>
                <w:spacing w:val="-3"/>
              </w:rPr>
              <w:t xml:space="preserve"> </w:t>
            </w:r>
            <w:r w:rsidRPr="00842FE9">
              <w:rPr>
                <w:rFonts w:ascii="Book Antiqua" w:hAnsi="Book Antiqua" w:cstheme="minorHAnsi"/>
                <w:b/>
              </w:rPr>
              <w:t>the following:</w:t>
            </w:r>
          </w:p>
          <w:p w14:paraId="2CEE64F8" w14:textId="77777777" w:rsidR="00373B60" w:rsidRPr="00842FE9" w:rsidRDefault="00373B60" w:rsidP="00373B60">
            <w:pPr>
              <w:pStyle w:val="TableParagraph"/>
              <w:spacing w:before="2"/>
              <w:rPr>
                <w:rFonts w:ascii="Book Antiqua" w:hAnsi="Book Antiqua" w:cstheme="minorHAnsi"/>
              </w:rPr>
            </w:pPr>
          </w:p>
          <w:p w14:paraId="50A43670" w14:textId="77777777" w:rsidR="00373B60" w:rsidRPr="00842FE9" w:rsidRDefault="00373B60" w:rsidP="00373B60">
            <w:pPr>
              <w:pStyle w:val="TableParagraph"/>
              <w:spacing w:before="1"/>
              <w:ind w:left="116" w:right="157"/>
              <w:jc w:val="both"/>
              <w:rPr>
                <w:rFonts w:ascii="Book Antiqua" w:eastAsia="Aptos" w:hAnsi="Book Antiqua" w:cstheme="minorHAnsi"/>
                <w:b/>
                <w:bCs/>
                <w:kern w:val="2"/>
                <w:lang w:bidi="hi-IN"/>
                <w14:ligatures w14:val="standardContextual"/>
              </w:rPr>
            </w:pPr>
            <w:r w:rsidRPr="00842FE9">
              <w:rPr>
                <w:rFonts w:ascii="Book Antiqua" w:hAnsi="Book Antiqua" w:cstheme="minorHAnsi"/>
              </w:rPr>
              <w:t xml:space="preserve">A. </w:t>
            </w:r>
            <w:r w:rsidRPr="00842FE9">
              <w:rPr>
                <w:rFonts w:ascii="Book Antiqua" w:hAnsi="Book Antiqua" w:cstheme="minorHAnsi"/>
                <w:b/>
                <w:bCs/>
              </w:rPr>
              <w:t>CLARIFICATION</w:t>
            </w:r>
            <w:r w:rsidRPr="00842FE9">
              <w:rPr>
                <w:rFonts w:ascii="Book Antiqua" w:eastAsia="Aptos" w:hAnsi="Book Antiqua" w:cstheme="minorHAnsi"/>
                <w:b/>
                <w:bCs/>
                <w:kern w:val="2"/>
                <w:lang w:bidi="hi-IN"/>
                <w14:ligatures w14:val="standardContextual"/>
              </w:rPr>
              <w:t xml:space="preserve"> OF PROPOSALS</w:t>
            </w:r>
          </w:p>
          <w:p w14:paraId="46C9574E" w14:textId="77777777" w:rsidR="00373B60" w:rsidRPr="00842FE9" w:rsidRDefault="00373B60" w:rsidP="00373B60">
            <w:pPr>
              <w:pStyle w:val="TableParagraph"/>
              <w:spacing w:before="3"/>
              <w:rPr>
                <w:rFonts w:ascii="Book Antiqua" w:hAnsi="Book Antiqua" w:cstheme="minorHAnsi"/>
              </w:rPr>
            </w:pPr>
          </w:p>
          <w:p w14:paraId="1CE7070E" w14:textId="6CB2B7F4" w:rsidR="00C138FA" w:rsidRPr="00842FE9" w:rsidRDefault="00C138FA" w:rsidP="00C138FA">
            <w:pPr>
              <w:pStyle w:val="Default"/>
              <w:ind w:left="192" w:right="132"/>
              <w:jc w:val="both"/>
              <w:rPr>
                <w:rFonts w:cstheme="minorHAnsi"/>
                <w:sz w:val="22"/>
                <w:szCs w:val="22"/>
              </w:rPr>
            </w:pPr>
            <w:r w:rsidRPr="00842FE9">
              <w:rPr>
                <w:rFonts w:cstheme="minorHAnsi"/>
                <w:spacing w:val="-1"/>
                <w:sz w:val="22"/>
                <w:szCs w:val="22"/>
              </w:rPr>
              <w:t>During</w:t>
            </w:r>
            <w:r w:rsidRPr="00842FE9">
              <w:rPr>
                <w:rFonts w:cstheme="minorHAnsi"/>
                <w:spacing w:val="-4"/>
                <w:sz w:val="22"/>
                <w:szCs w:val="22"/>
              </w:rPr>
              <w:t xml:space="preserve"> </w:t>
            </w:r>
            <w:r w:rsidRPr="00842FE9">
              <w:rPr>
                <w:rFonts w:cstheme="minorHAnsi"/>
                <w:sz w:val="22"/>
                <w:szCs w:val="22"/>
              </w:rPr>
              <w:t>proposal</w:t>
            </w:r>
            <w:r w:rsidRPr="00842FE9">
              <w:rPr>
                <w:rFonts w:cstheme="minorHAnsi"/>
                <w:spacing w:val="-7"/>
                <w:sz w:val="22"/>
                <w:szCs w:val="22"/>
              </w:rPr>
              <w:t xml:space="preserve"> </w:t>
            </w:r>
            <w:r w:rsidRPr="00842FE9">
              <w:rPr>
                <w:rFonts w:cstheme="minorHAnsi"/>
                <w:sz w:val="22"/>
                <w:szCs w:val="22"/>
              </w:rPr>
              <w:t>evaluation,</w:t>
            </w:r>
            <w:r w:rsidRPr="00842FE9">
              <w:rPr>
                <w:rFonts w:cstheme="minorHAnsi"/>
                <w:spacing w:val="-12"/>
                <w:sz w:val="22"/>
                <w:szCs w:val="22"/>
              </w:rPr>
              <w:t xml:space="preserve"> </w:t>
            </w:r>
            <w:r w:rsidRPr="00842FE9">
              <w:rPr>
                <w:rFonts w:cstheme="minorHAnsi"/>
                <w:sz w:val="22"/>
                <w:szCs w:val="22"/>
              </w:rPr>
              <w:t>the</w:t>
            </w:r>
            <w:r w:rsidRPr="00842FE9">
              <w:rPr>
                <w:rFonts w:cstheme="minorHAnsi"/>
                <w:spacing w:val="-3"/>
                <w:sz w:val="22"/>
                <w:szCs w:val="22"/>
              </w:rPr>
              <w:t xml:space="preserve"> </w:t>
            </w:r>
            <w:r w:rsidRPr="00842FE9">
              <w:rPr>
                <w:rFonts w:cstheme="minorHAnsi"/>
                <w:sz w:val="22"/>
                <w:szCs w:val="22"/>
              </w:rPr>
              <w:t>Employer</w:t>
            </w:r>
            <w:r w:rsidRPr="00842FE9">
              <w:rPr>
                <w:rFonts w:cstheme="minorHAnsi"/>
                <w:spacing w:val="-7"/>
                <w:sz w:val="22"/>
                <w:szCs w:val="22"/>
              </w:rPr>
              <w:t xml:space="preserve"> </w:t>
            </w:r>
            <w:r w:rsidRPr="00842FE9">
              <w:rPr>
                <w:rFonts w:cstheme="minorHAnsi"/>
                <w:sz w:val="22"/>
                <w:szCs w:val="22"/>
              </w:rPr>
              <w:t>may,</w:t>
            </w:r>
            <w:r w:rsidRPr="00842FE9">
              <w:rPr>
                <w:rFonts w:cstheme="minorHAnsi"/>
                <w:spacing w:val="-10"/>
                <w:sz w:val="22"/>
                <w:szCs w:val="22"/>
              </w:rPr>
              <w:t xml:space="preserve"> </w:t>
            </w:r>
            <w:r w:rsidRPr="00842FE9">
              <w:rPr>
                <w:rFonts w:cstheme="minorHAnsi"/>
                <w:sz w:val="22"/>
                <w:szCs w:val="22"/>
              </w:rPr>
              <w:t>at</w:t>
            </w:r>
            <w:r w:rsidRPr="00842FE9">
              <w:rPr>
                <w:rFonts w:cstheme="minorHAnsi"/>
                <w:spacing w:val="-9"/>
                <w:sz w:val="22"/>
                <w:szCs w:val="22"/>
              </w:rPr>
              <w:t xml:space="preserve"> </w:t>
            </w:r>
            <w:r w:rsidRPr="00842FE9">
              <w:rPr>
                <w:rFonts w:cstheme="minorHAnsi"/>
                <w:sz w:val="22"/>
                <w:szCs w:val="22"/>
              </w:rPr>
              <w:t>its</w:t>
            </w:r>
            <w:r w:rsidRPr="00842FE9">
              <w:rPr>
                <w:rFonts w:cstheme="minorHAnsi"/>
                <w:spacing w:val="-5"/>
                <w:sz w:val="22"/>
                <w:szCs w:val="22"/>
              </w:rPr>
              <w:t xml:space="preserve"> </w:t>
            </w:r>
            <w:r w:rsidRPr="00842FE9">
              <w:rPr>
                <w:rFonts w:cstheme="minorHAnsi"/>
                <w:sz w:val="22"/>
                <w:szCs w:val="22"/>
              </w:rPr>
              <w:t>discretion,</w:t>
            </w:r>
            <w:r w:rsidRPr="00842FE9">
              <w:rPr>
                <w:rFonts w:cstheme="minorHAnsi"/>
                <w:spacing w:val="-7"/>
                <w:sz w:val="22"/>
                <w:szCs w:val="22"/>
              </w:rPr>
              <w:t xml:space="preserve"> </w:t>
            </w:r>
            <w:r w:rsidRPr="00842FE9">
              <w:rPr>
                <w:rFonts w:cstheme="minorHAnsi"/>
                <w:sz w:val="22"/>
                <w:szCs w:val="22"/>
              </w:rPr>
              <w:t>ask</w:t>
            </w:r>
            <w:r w:rsidRPr="00842FE9">
              <w:rPr>
                <w:rFonts w:cstheme="minorHAnsi"/>
                <w:spacing w:val="-7"/>
                <w:sz w:val="22"/>
                <w:szCs w:val="22"/>
              </w:rPr>
              <w:t xml:space="preserve"> </w:t>
            </w:r>
            <w:r w:rsidRPr="00842FE9">
              <w:rPr>
                <w:rFonts w:cstheme="minorHAnsi"/>
                <w:sz w:val="22"/>
                <w:szCs w:val="22"/>
              </w:rPr>
              <w:t>the</w:t>
            </w:r>
            <w:r w:rsidRPr="00842FE9">
              <w:rPr>
                <w:rFonts w:cstheme="minorHAnsi"/>
                <w:spacing w:val="-4"/>
                <w:sz w:val="22"/>
                <w:szCs w:val="22"/>
              </w:rPr>
              <w:t xml:space="preserve"> </w:t>
            </w:r>
            <w:r w:rsidRPr="00842FE9">
              <w:rPr>
                <w:rFonts w:cstheme="minorHAnsi"/>
                <w:sz w:val="22"/>
                <w:szCs w:val="22"/>
              </w:rPr>
              <w:t>Bidders</w:t>
            </w:r>
            <w:r w:rsidRPr="00842FE9">
              <w:rPr>
                <w:rFonts w:cstheme="minorHAnsi"/>
                <w:spacing w:val="-48"/>
                <w:sz w:val="22"/>
                <w:szCs w:val="22"/>
              </w:rPr>
              <w:t xml:space="preserve">   </w:t>
            </w:r>
            <w:r w:rsidRPr="00842FE9">
              <w:rPr>
                <w:rFonts w:cstheme="minorHAnsi"/>
                <w:sz w:val="22"/>
                <w:szCs w:val="22"/>
              </w:rPr>
              <w:t>for</w:t>
            </w:r>
            <w:r w:rsidRPr="00842FE9">
              <w:rPr>
                <w:rFonts w:cstheme="minorHAnsi"/>
                <w:spacing w:val="1"/>
                <w:sz w:val="22"/>
                <w:szCs w:val="22"/>
              </w:rPr>
              <w:t xml:space="preserve"> </w:t>
            </w:r>
            <w:r w:rsidRPr="00842FE9">
              <w:rPr>
                <w:rFonts w:cstheme="minorHAnsi"/>
                <w:sz w:val="22"/>
                <w:szCs w:val="22"/>
              </w:rPr>
              <w:t>a</w:t>
            </w:r>
            <w:r w:rsidRPr="00842FE9">
              <w:rPr>
                <w:rFonts w:cstheme="minorHAnsi"/>
                <w:spacing w:val="1"/>
                <w:sz w:val="22"/>
                <w:szCs w:val="22"/>
              </w:rPr>
              <w:t xml:space="preserve"> </w:t>
            </w:r>
            <w:r w:rsidRPr="00842FE9">
              <w:rPr>
                <w:rFonts w:cstheme="minorHAnsi"/>
                <w:sz w:val="22"/>
                <w:szCs w:val="22"/>
              </w:rPr>
              <w:t>clarification</w:t>
            </w:r>
            <w:r w:rsidRPr="00842FE9">
              <w:rPr>
                <w:rFonts w:cstheme="minorHAnsi"/>
                <w:spacing w:val="1"/>
                <w:sz w:val="22"/>
                <w:szCs w:val="22"/>
              </w:rPr>
              <w:t xml:space="preserve"> </w:t>
            </w:r>
            <w:r w:rsidRPr="00842FE9">
              <w:rPr>
                <w:rFonts w:cstheme="minorHAnsi"/>
                <w:sz w:val="22"/>
                <w:szCs w:val="22"/>
              </w:rPr>
              <w:t>of</w:t>
            </w:r>
            <w:r w:rsidRPr="00842FE9">
              <w:rPr>
                <w:rFonts w:cstheme="minorHAnsi"/>
                <w:spacing w:val="1"/>
                <w:sz w:val="22"/>
                <w:szCs w:val="22"/>
              </w:rPr>
              <w:t xml:space="preserve"> </w:t>
            </w:r>
            <w:r w:rsidRPr="00842FE9">
              <w:rPr>
                <w:rFonts w:cstheme="minorHAnsi"/>
                <w:sz w:val="22"/>
                <w:szCs w:val="22"/>
              </w:rPr>
              <w:t>its</w:t>
            </w:r>
            <w:r w:rsidRPr="00842FE9">
              <w:rPr>
                <w:rFonts w:cstheme="minorHAnsi"/>
                <w:spacing w:val="1"/>
                <w:sz w:val="22"/>
                <w:szCs w:val="22"/>
              </w:rPr>
              <w:t xml:space="preserve"> </w:t>
            </w:r>
            <w:r w:rsidRPr="00842FE9">
              <w:rPr>
                <w:rFonts w:cstheme="minorHAnsi"/>
                <w:sz w:val="22"/>
                <w:szCs w:val="22"/>
              </w:rPr>
              <w:t xml:space="preserve">proposal i.e. of </w:t>
            </w:r>
            <w:r w:rsidRPr="005C48C9">
              <w:rPr>
                <w:rFonts w:cstheme="minorHAnsi"/>
                <w:sz w:val="22"/>
                <w:szCs w:val="22"/>
              </w:rPr>
              <w:t>Attachment-1 to 1</w:t>
            </w:r>
            <w:r w:rsidR="005C48C9" w:rsidRPr="005C48C9">
              <w:rPr>
                <w:rFonts w:cstheme="minorHAnsi"/>
                <w:sz w:val="22"/>
                <w:szCs w:val="22"/>
              </w:rPr>
              <w:t>2</w:t>
            </w:r>
            <w:r w:rsidRPr="005C48C9">
              <w:rPr>
                <w:rFonts w:cstheme="minorHAnsi"/>
                <w:sz w:val="22"/>
                <w:szCs w:val="22"/>
              </w:rPr>
              <w:t>.</w:t>
            </w:r>
            <w:r w:rsidRPr="00842FE9">
              <w:rPr>
                <w:rFonts w:cstheme="minorHAnsi"/>
                <w:spacing w:val="1"/>
                <w:sz w:val="22"/>
                <w:szCs w:val="22"/>
              </w:rPr>
              <w:t xml:space="preserve"> </w:t>
            </w:r>
            <w:r w:rsidRPr="00842FE9">
              <w:rPr>
                <w:rFonts w:cstheme="minorHAnsi"/>
                <w:sz w:val="22"/>
                <w:szCs w:val="22"/>
              </w:rPr>
              <w:t>In</w:t>
            </w:r>
            <w:r w:rsidRPr="00842FE9">
              <w:rPr>
                <w:rFonts w:cstheme="minorHAnsi"/>
                <w:spacing w:val="1"/>
                <w:sz w:val="22"/>
                <w:szCs w:val="22"/>
              </w:rPr>
              <w:t xml:space="preserve"> </w:t>
            </w:r>
            <w:r w:rsidRPr="00842FE9">
              <w:rPr>
                <w:rFonts w:cstheme="minorHAnsi"/>
                <w:sz w:val="22"/>
                <w:szCs w:val="22"/>
              </w:rPr>
              <w:t>case</w:t>
            </w:r>
            <w:r w:rsidRPr="00842FE9">
              <w:rPr>
                <w:rFonts w:cstheme="minorHAnsi"/>
                <w:spacing w:val="1"/>
                <w:sz w:val="22"/>
                <w:szCs w:val="22"/>
              </w:rPr>
              <w:t xml:space="preserve"> </w:t>
            </w:r>
            <w:r w:rsidRPr="00842FE9">
              <w:rPr>
                <w:rFonts w:cstheme="minorHAnsi"/>
                <w:sz w:val="22"/>
                <w:szCs w:val="22"/>
              </w:rPr>
              <w:t>of</w:t>
            </w:r>
            <w:r w:rsidRPr="00842FE9">
              <w:rPr>
                <w:rFonts w:cstheme="minorHAnsi"/>
                <w:spacing w:val="1"/>
                <w:sz w:val="22"/>
                <w:szCs w:val="22"/>
              </w:rPr>
              <w:t xml:space="preserve"> </w:t>
            </w:r>
            <w:r w:rsidRPr="00842FE9">
              <w:rPr>
                <w:rFonts w:cstheme="minorHAnsi"/>
                <w:sz w:val="22"/>
                <w:szCs w:val="22"/>
              </w:rPr>
              <w:t>erroneous/non-submission</w:t>
            </w:r>
            <w:r w:rsidRPr="00842FE9">
              <w:rPr>
                <w:rFonts w:cstheme="minorHAnsi"/>
                <w:spacing w:val="1"/>
                <w:sz w:val="22"/>
                <w:szCs w:val="22"/>
              </w:rPr>
              <w:t xml:space="preserve"> </w:t>
            </w:r>
            <w:r w:rsidRPr="00842FE9">
              <w:rPr>
                <w:rFonts w:cstheme="minorHAnsi"/>
                <w:sz w:val="22"/>
                <w:szCs w:val="22"/>
              </w:rPr>
              <w:t>of</w:t>
            </w:r>
            <w:r w:rsidRPr="00842FE9">
              <w:rPr>
                <w:rFonts w:cstheme="minorHAnsi"/>
                <w:spacing w:val="1"/>
                <w:sz w:val="22"/>
                <w:szCs w:val="22"/>
              </w:rPr>
              <w:t xml:space="preserve"> </w:t>
            </w:r>
            <w:r w:rsidRPr="00842FE9">
              <w:rPr>
                <w:rFonts w:cstheme="minorHAnsi"/>
                <w:sz w:val="22"/>
                <w:szCs w:val="22"/>
              </w:rPr>
              <w:t>documents related to/identified as above submitted by the Bidders as per the</w:t>
            </w:r>
            <w:r w:rsidRPr="00842FE9">
              <w:rPr>
                <w:rFonts w:cstheme="minorHAnsi"/>
                <w:spacing w:val="1"/>
                <w:sz w:val="22"/>
                <w:szCs w:val="22"/>
              </w:rPr>
              <w:t xml:space="preserve"> </w:t>
            </w:r>
            <w:r w:rsidRPr="00842FE9">
              <w:rPr>
                <w:rFonts w:cstheme="minorHAnsi"/>
                <w:sz w:val="22"/>
                <w:szCs w:val="22"/>
              </w:rPr>
              <w:t>provisions of the bidding Documents/GeM policy, the Employer may give the bidders not</w:t>
            </w:r>
            <w:r w:rsidRPr="00842FE9">
              <w:rPr>
                <w:rFonts w:cstheme="minorHAnsi"/>
                <w:spacing w:val="1"/>
                <w:sz w:val="22"/>
                <w:szCs w:val="22"/>
              </w:rPr>
              <w:t xml:space="preserve"> </w:t>
            </w:r>
            <w:r w:rsidRPr="00842FE9">
              <w:rPr>
                <w:rFonts w:cstheme="minorHAnsi"/>
                <w:sz w:val="22"/>
                <w:szCs w:val="22"/>
              </w:rPr>
              <w:t>more than ’</w:t>
            </w:r>
            <w:r w:rsidRPr="00842FE9">
              <w:rPr>
                <w:rFonts w:cstheme="minorHAnsi"/>
                <w:b/>
                <w:sz w:val="22"/>
                <w:szCs w:val="22"/>
              </w:rPr>
              <w:t>0</w:t>
            </w:r>
            <w:r w:rsidR="008270A9">
              <w:rPr>
                <w:rFonts w:cstheme="minorHAnsi"/>
                <w:b/>
                <w:sz w:val="22"/>
                <w:szCs w:val="22"/>
              </w:rPr>
              <w:t>3</w:t>
            </w:r>
            <w:r w:rsidR="00472FA1" w:rsidRPr="00842FE9">
              <w:rPr>
                <w:rFonts w:cstheme="minorHAnsi"/>
                <w:b/>
                <w:sz w:val="22"/>
                <w:szCs w:val="22"/>
              </w:rPr>
              <w:t xml:space="preserve"> </w:t>
            </w:r>
            <w:r w:rsidRPr="00842FE9">
              <w:rPr>
                <w:rFonts w:cstheme="minorHAnsi"/>
                <w:b/>
                <w:sz w:val="22"/>
                <w:szCs w:val="22"/>
              </w:rPr>
              <w:t xml:space="preserve">days’ </w:t>
            </w:r>
            <w:r w:rsidRPr="00842FE9">
              <w:rPr>
                <w:rFonts w:cstheme="minorHAnsi"/>
                <w:sz w:val="22"/>
                <w:szCs w:val="22"/>
              </w:rPr>
              <w:t>notice to rectify/furnish such documents, failing</w:t>
            </w:r>
            <w:r w:rsidRPr="00842FE9">
              <w:rPr>
                <w:rFonts w:cstheme="minorHAnsi"/>
                <w:spacing w:val="1"/>
                <w:sz w:val="22"/>
                <w:szCs w:val="22"/>
              </w:rPr>
              <w:t xml:space="preserve"> </w:t>
            </w:r>
            <w:r w:rsidRPr="00842FE9">
              <w:rPr>
                <w:rFonts w:cstheme="minorHAnsi"/>
                <w:sz w:val="22"/>
                <w:szCs w:val="22"/>
              </w:rPr>
              <w:t>which</w:t>
            </w:r>
            <w:r w:rsidRPr="00842FE9">
              <w:rPr>
                <w:rFonts w:cstheme="minorHAnsi"/>
                <w:spacing w:val="-9"/>
                <w:sz w:val="22"/>
                <w:szCs w:val="22"/>
              </w:rPr>
              <w:t xml:space="preserve"> </w:t>
            </w:r>
            <w:r w:rsidRPr="00842FE9">
              <w:rPr>
                <w:rFonts w:cstheme="minorHAnsi"/>
                <w:sz w:val="22"/>
                <w:szCs w:val="22"/>
              </w:rPr>
              <w:t>the</w:t>
            </w:r>
            <w:r w:rsidRPr="00842FE9">
              <w:rPr>
                <w:rFonts w:cstheme="minorHAnsi"/>
                <w:spacing w:val="2"/>
                <w:sz w:val="22"/>
                <w:szCs w:val="22"/>
              </w:rPr>
              <w:t xml:space="preserve"> </w:t>
            </w:r>
            <w:r w:rsidRPr="00842FE9">
              <w:rPr>
                <w:rFonts w:cstheme="minorHAnsi"/>
                <w:sz w:val="22"/>
                <w:szCs w:val="22"/>
              </w:rPr>
              <w:t>bid/proposal</w:t>
            </w:r>
            <w:r w:rsidRPr="00842FE9">
              <w:rPr>
                <w:rFonts w:cstheme="minorHAnsi"/>
                <w:spacing w:val="-5"/>
                <w:sz w:val="22"/>
                <w:szCs w:val="22"/>
              </w:rPr>
              <w:t xml:space="preserve"> </w:t>
            </w:r>
            <w:r w:rsidRPr="00842FE9">
              <w:rPr>
                <w:rFonts w:cstheme="minorHAnsi"/>
                <w:sz w:val="22"/>
                <w:szCs w:val="22"/>
              </w:rPr>
              <w:t>is</w:t>
            </w:r>
            <w:r w:rsidRPr="00842FE9">
              <w:rPr>
                <w:rFonts w:cstheme="minorHAnsi"/>
                <w:spacing w:val="-6"/>
                <w:sz w:val="22"/>
                <w:szCs w:val="22"/>
              </w:rPr>
              <w:t xml:space="preserve"> </w:t>
            </w:r>
            <w:r w:rsidRPr="00842FE9">
              <w:rPr>
                <w:rFonts w:cstheme="minorHAnsi"/>
                <w:sz w:val="22"/>
                <w:szCs w:val="22"/>
              </w:rPr>
              <w:t>liable</w:t>
            </w:r>
            <w:r w:rsidRPr="00842FE9">
              <w:rPr>
                <w:rFonts w:cstheme="minorHAnsi"/>
                <w:spacing w:val="-5"/>
                <w:sz w:val="22"/>
                <w:szCs w:val="22"/>
              </w:rPr>
              <w:t xml:space="preserve"> </w:t>
            </w:r>
            <w:r w:rsidRPr="00842FE9">
              <w:rPr>
                <w:rFonts w:cstheme="minorHAnsi"/>
                <w:sz w:val="22"/>
                <w:szCs w:val="22"/>
              </w:rPr>
              <w:t>to</w:t>
            </w:r>
            <w:r w:rsidRPr="00842FE9">
              <w:rPr>
                <w:rFonts w:cstheme="minorHAnsi"/>
                <w:spacing w:val="-2"/>
                <w:sz w:val="22"/>
                <w:szCs w:val="22"/>
              </w:rPr>
              <w:t xml:space="preserve"> </w:t>
            </w:r>
            <w:r w:rsidRPr="00842FE9">
              <w:rPr>
                <w:rFonts w:cstheme="minorHAnsi"/>
                <w:sz w:val="22"/>
                <w:szCs w:val="22"/>
              </w:rPr>
              <w:t>be</w:t>
            </w:r>
            <w:r w:rsidRPr="00842FE9">
              <w:rPr>
                <w:rFonts w:cstheme="minorHAnsi"/>
                <w:spacing w:val="-4"/>
                <w:sz w:val="22"/>
                <w:szCs w:val="22"/>
              </w:rPr>
              <w:t xml:space="preserve"> </w:t>
            </w:r>
            <w:r w:rsidRPr="00842FE9">
              <w:rPr>
                <w:rFonts w:cstheme="minorHAnsi"/>
                <w:sz w:val="22"/>
                <w:szCs w:val="22"/>
              </w:rPr>
              <w:t>rejected.</w:t>
            </w:r>
            <w:r w:rsidRPr="00842FE9">
              <w:rPr>
                <w:rFonts w:cstheme="minorHAnsi"/>
                <w:spacing w:val="-3"/>
                <w:sz w:val="22"/>
                <w:szCs w:val="22"/>
              </w:rPr>
              <w:t xml:space="preserve"> </w:t>
            </w:r>
            <w:r w:rsidRPr="00842FE9">
              <w:rPr>
                <w:rFonts w:cstheme="minorHAnsi"/>
                <w:sz w:val="22"/>
                <w:szCs w:val="22"/>
              </w:rPr>
              <w:t>The</w:t>
            </w:r>
            <w:r w:rsidRPr="00842FE9">
              <w:rPr>
                <w:rFonts w:cstheme="minorHAnsi"/>
                <w:spacing w:val="-2"/>
                <w:sz w:val="22"/>
                <w:szCs w:val="22"/>
              </w:rPr>
              <w:t xml:space="preserve"> </w:t>
            </w:r>
            <w:r w:rsidRPr="00842FE9">
              <w:rPr>
                <w:rFonts w:cstheme="minorHAnsi"/>
                <w:sz w:val="22"/>
                <w:szCs w:val="22"/>
              </w:rPr>
              <w:t>request</w:t>
            </w:r>
            <w:r w:rsidRPr="00842FE9">
              <w:rPr>
                <w:rFonts w:cstheme="minorHAnsi"/>
                <w:spacing w:val="-6"/>
                <w:sz w:val="22"/>
                <w:szCs w:val="22"/>
              </w:rPr>
              <w:t xml:space="preserve"> </w:t>
            </w:r>
            <w:r w:rsidRPr="00842FE9">
              <w:rPr>
                <w:rFonts w:cstheme="minorHAnsi"/>
                <w:sz w:val="22"/>
                <w:szCs w:val="22"/>
              </w:rPr>
              <w:t>for</w:t>
            </w:r>
            <w:r w:rsidRPr="00842FE9">
              <w:rPr>
                <w:rFonts w:cstheme="minorHAnsi"/>
                <w:spacing w:val="-1"/>
                <w:sz w:val="22"/>
                <w:szCs w:val="22"/>
              </w:rPr>
              <w:t xml:space="preserve"> </w:t>
            </w:r>
            <w:r w:rsidRPr="00842FE9">
              <w:rPr>
                <w:rFonts w:cstheme="minorHAnsi"/>
                <w:sz w:val="22"/>
                <w:szCs w:val="22"/>
              </w:rPr>
              <w:t>clarification</w:t>
            </w:r>
            <w:r w:rsidRPr="00842FE9">
              <w:rPr>
                <w:rFonts w:cstheme="minorHAnsi"/>
                <w:spacing w:val="-7"/>
                <w:sz w:val="22"/>
                <w:szCs w:val="22"/>
              </w:rPr>
              <w:t xml:space="preserve"> </w:t>
            </w:r>
            <w:r w:rsidRPr="00842FE9">
              <w:rPr>
                <w:rFonts w:cstheme="minorHAnsi"/>
                <w:sz w:val="22"/>
                <w:szCs w:val="22"/>
              </w:rPr>
              <w:t>and</w:t>
            </w:r>
            <w:r w:rsidRPr="00842FE9">
              <w:rPr>
                <w:rFonts w:cstheme="minorHAnsi"/>
                <w:spacing w:val="-47"/>
                <w:sz w:val="22"/>
                <w:szCs w:val="22"/>
              </w:rPr>
              <w:t xml:space="preserve"> </w:t>
            </w:r>
            <w:r w:rsidRPr="00842FE9">
              <w:rPr>
                <w:rFonts w:cstheme="minorHAnsi"/>
                <w:sz w:val="22"/>
                <w:szCs w:val="22"/>
              </w:rPr>
              <w:t>response shall be in writing, and no change in the price or substance of the</w:t>
            </w:r>
            <w:r w:rsidRPr="00842FE9">
              <w:rPr>
                <w:rFonts w:cstheme="minorHAnsi"/>
                <w:spacing w:val="-47"/>
                <w:sz w:val="22"/>
                <w:szCs w:val="22"/>
              </w:rPr>
              <w:t xml:space="preserve"> </w:t>
            </w:r>
            <w:r w:rsidRPr="00842FE9">
              <w:rPr>
                <w:rFonts w:cstheme="minorHAnsi"/>
                <w:sz w:val="22"/>
                <w:szCs w:val="22"/>
              </w:rPr>
              <w:t>proposal shall be sought, offered or permitted.  So far as the submission of documents is concerned with regard to qualification criteria, after submission of the tender, only related shortfall documents should be asked for and considered. For example, if the bidder has submitted a supply order without its completion/performance certificate, the certificate can be asked for and considered. However, no new supply order should be asked for so as to qualify the bidder.</w:t>
            </w:r>
          </w:p>
          <w:p w14:paraId="39D2A0A2" w14:textId="77777777" w:rsidR="00373B60" w:rsidRPr="00842FE9" w:rsidRDefault="00373B60" w:rsidP="00373B60">
            <w:pPr>
              <w:ind w:left="1134" w:hanging="992"/>
              <w:jc w:val="both"/>
              <w:rPr>
                <w:rFonts w:ascii="Book Antiqua" w:hAnsi="Book Antiqua" w:cstheme="minorHAnsi"/>
                <w:b/>
                <w:bCs/>
              </w:rPr>
            </w:pPr>
          </w:p>
          <w:p w14:paraId="6934A2A5" w14:textId="2DD52102" w:rsidR="004D6996" w:rsidRPr="00842FE9" w:rsidRDefault="004D6996" w:rsidP="004D6996">
            <w:pPr>
              <w:pStyle w:val="TableParagraph"/>
              <w:spacing w:before="1"/>
              <w:ind w:left="116" w:right="157"/>
              <w:jc w:val="both"/>
              <w:rPr>
                <w:rFonts w:ascii="Book Antiqua" w:eastAsia="Times New Roman" w:hAnsi="Book Antiqua" w:cstheme="minorHAnsi"/>
                <w:b/>
                <w:bCs/>
                <w:color w:val="000000"/>
                <w:lang w:bidi="hi-IN"/>
              </w:rPr>
            </w:pPr>
            <w:r w:rsidRPr="00842FE9">
              <w:rPr>
                <w:rFonts w:ascii="Book Antiqua" w:eastAsia="Times New Roman" w:hAnsi="Book Antiqua" w:cstheme="minorHAnsi"/>
                <w:b/>
                <w:bCs/>
                <w:color w:val="000000"/>
                <w:lang w:bidi="hi-IN"/>
              </w:rPr>
              <w:t>B. Amendment of bid documents</w:t>
            </w:r>
            <w:r w:rsidR="00041DF8" w:rsidRPr="00842FE9">
              <w:rPr>
                <w:rFonts w:ascii="Book Antiqua" w:eastAsia="Times New Roman" w:hAnsi="Book Antiqua" w:cstheme="minorHAnsi"/>
                <w:b/>
                <w:bCs/>
                <w:color w:val="000000"/>
                <w:lang w:bidi="hi-IN"/>
              </w:rPr>
              <w:t>:</w:t>
            </w:r>
          </w:p>
          <w:p w14:paraId="23507E0B" w14:textId="77777777" w:rsidR="004D6996" w:rsidRPr="00842FE9" w:rsidRDefault="004D6996" w:rsidP="004D6996">
            <w:pPr>
              <w:spacing w:line="276" w:lineRule="auto"/>
              <w:ind w:left="426" w:hanging="426"/>
              <w:rPr>
                <w:rFonts w:ascii="Book Antiqua" w:eastAsia="Times New Roman" w:hAnsi="Book Antiqua" w:cstheme="minorHAnsi"/>
                <w:color w:val="000000"/>
                <w:lang w:bidi="hi-IN"/>
              </w:rPr>
            </w:pPr>
          </w:p>
          <w:p w14:paraId="62002743" w14:textId="77777777" w:rsidR="004D6996" w:rsidRPr="00842FE9" w:rsidRDefault="004D6996" w:rsidP="00FC1508">
            <w:pPr>
              <w:widowControl/>
              <w:numPr>
                <w:ilvl w:val="1"/>
                <w:numId w:val="9"/>
              </w:numPr>
              <w:autoSpaceDE/>
              <w:autoSpaceDN/>
              <w:spacing w:line="276" w:lineRule="auto"/>
              <w:ind w:left="423" w:right="157" w:hanging="284"/>
              <w:contextualSpacing/>
              <w:jc w:val="both"/>
              <w:rPr>
                <w:rFonts w:ascii="Book Antiqua" w:eastAsia="Times New Roman" w:hAnsi="Book Antiqua" w:cstheme="minorHAnsi"/>
                <w:color w:val="000000"/>
                <w:lang w:bidi="hi-IN"/>
              </w:rPr>
            </w:pPr>
            <w:r w:rsidRPr="00842FE9">
              <w:rPr>
                <w:rFonts w:ascii="Book Antiqua" w:eastAsia="Times New Roman" w:hAnsi="Book Antiqua" w:cstheme="minorHAnsi"/>
                <w:color w:val="000000"/>
                <w:lang w:bidi="hi-IN"/>
              </w:rPr>
              <w:t xml:space="preserve">At any time prior to the deadline for submission of bids, CTUIL may, for </w:t>
            </w:r>
            <w:r w:rsidRPr="00842FE9">
              <w:rPr>
                <w:rFonts w:ascii="Book Antiqua" w:eastAsia="Times New Roman" w:hAnsi="Book Antiqua" w:cstheme="minorHAnsi"/>
                <w:color w:val="000000"/>
                <w:lang w:bidi="hi-IN"/>
              </w:rPr>
              <w:lastRenderedPageBreak/>
              <w:t>any reason, whether at its own initiative, or in response to a clarification requested by a prospective Bidder, amend the bid documents.</w:t>
            </w:r>
          </w:p>
          <w:p w14:paraId="6FF4780C" w14:textId="77777777" w:rsidR="0076688B" w:rsidRPr="00842FE9" w:rsidRDefault="0076688B" w:rsidP="0076688B">
            <w:pPr>
              <w:widowControl/>
              <w:autoSpaceDE/>
              <w:autoSpaceDN/>
              <w:spacing w:line="276" w:lineRule="auto"/>
              <w:ind w:left="423" w:right="157"/>
              <w:contextualSpacing/>
              <w:jc w:val="both"/>
              <w:rPr>
                <w:rFonts w:ascii="Book Antiqua" w:eastAsia="Times New Roman" w:hAnsi="Book Antiqua" w:cstheme="minorHAnsi"/>
                <w:color w:val="000000"/>
                <w:lang w:bidi="hi-IN"/>
              </w:rPr>
            </w:pPr>
          </w:p>
          <w:p w14:paraId="039F6C85" w14:textId="77777777" w:rsidR="0076688B" w:rsidRPr="00842FE9" w:rsidRDefault="0076688B" w:rsidP="00FC1508">
            <w:pPr>
              <w:widowControl/>
              <w:numPr>
                <w:ilvl w:val="1"/>
                <w:numId w:val="9"/>
              </w:numPr>
              <w:autoSpaceDE/>
              <w:autoSpaceDN/>
              <w:spacing w:line="276" w:lineRule="auto"/>
              <w:ind w:left="423" w:right="157" w:hanging="284"/>
              <w:contextualSpacing/>
              <w:jc w:val="both"/>
              <w:rPr>
                <w:rFonts w:ascii="Book Antiqua" w:eastAsia="Times New Roman" w:hAnsi="Book Antiqua" w:cstheme="minorHAnsi"/>
                <w:color w:val="000000"/>
                <w:lang w:bidi="hi-IN"/>
              </w:rPr>
            </w:pPr>
            <w:r w:rsidRPr="00842FE9">
              <w:rPr>
                <w:rFonts w:ascii="Book Antiqua" w:eastAsia="Times New Roman" w:hAnsi="Book Antiqua" w:cstheme="minorHAnsi"/>
                <w:color w:val="000000"/>
                <w:lang w:bidi="hi-IN"/>
              </w:rPr>
              <w:t>The amendment will be notified only through the GeM Portal. The communication/ alert regarding the notification of amendment shall also be sent by the portal directly to all the prospective bidders. The amendments to the bid documents will be binding on the bidders and the notification of the amendment through portal, sent to the prospective bidders, shall be deemed to be construed that such amendment(s) to the bid documents have been considered by the Bidder in its bid.</w:t>
            </w:r>
          </w:p>
          <w:p w14:paraId="1612D6D4" w14:textId="77777777" w:rsidR="0076688B" w:rsidRPr="00842FE9" w:rsidRDefault="0076688B" w:rsidP="0076688B">
            <w:pPr>
              <w:spacing w:line="276" w:lineRule="auto"/>
              <w:ind w:left="423" w:right="157" w:hanging="284"/>
              <w:contextualSpacing/>
              <w:jc w:val="both"/>
              <w:rPr>
                <w:rFonts w:ascii="Book Antiqua" w:eastAsia="Times New Roman" w:hAnsi="Book Antiqua" w:cstheme="minorHAnsi"/>
                <w:color w:val="000000"/>
                <w:lang w:bidi="hi-IN"/>
              </w:rPr>
            </w:pPr>
          </w:p>
          <w:p w14:paraId="6BC83271" w14:textId="77777777" w:rsidR="0076688B" w:rsidRPr="00842FE9" w:rsidRDefault="0076688B" w:rsidP="00FC1508">
            <w:pPr>
              <w:widowControl/>
              <w:numPr>
                <w:ilvl w:val="1"/>
                <w:numId w:val="9"/>
              </w:numPr>
              <w:autoSpaceDE/>
              <w:autoSpaceDN/>
              <w:spacing w:line="276" w:lineRule="auto"/>
              <w:ind w:left="423" w:right="157" w:hanging="284"/>
              <w:contextualSpacing/>
              <w:jc w:val="both"/>
              <w:rPr>
                <w:rFonts w:ascii="Book Antiqua" w:hAnsi="Book Antiqua" w:cstheme="minorHAnsi"/>
                <w:color w:val="000000"/>
              </w:rPr>
            </w:pPr>
            <w:r w:rsidRPr="00842FE9">
              <w:rPr>
                <w:rFonts w:ascii="Book Antiqua" w:eastAsia="Times New Roman" w:hAnsi="Book Antiqua" w:cstheme="minorHAnsi"/>
                <w:color w:val="000000"/>
                <w:lang w:bidi="hi-IN"/>
              </w:rPr>
              <w:t>In order to afford reasonable time to the prospective bidders to take the amendment into account in</w:t>
            </w:r>
            <w:r w:rsidRPr="00842FE9">
              <w:rPr>
                <w:rFonts w:ascii="Book Antiqua" w:hAnsi="Book Antiqua" w:cstheme="minorHAnsi"/>
                <w:color w:val="000000"/>
              </w:rPr>
              <w:t xml:space="preserve"> preparing their bid, the Employer may, at its discretion, extend the deadline for the submission of bids, in which case, the Employer will notify through GeM Portal, where all prospective bidders may see the extended deadline.</w:t>
            </w:r>
          </w:p>
          <w:p w14:paraId="2CDA9A17" w14:textId="77777777" w:rsidR="00035284" w:rsidRPr="00842FE9" w:rsidRDefault="00035284" w:rsidP="00373B60">
            <w:pPr>
              <w:ind w:left="1134" w:hanging="992"/>
              <w:jc w:val="both"/>
              <w:rPr>
                <w:rFonts w:ascii="Book Antiqua" w:hAnsi="Book Antiqua" w:cstheme="minorHAnsi"/>
                <w:b/>
                <w:bCs/>
              </w:rPr>
            </w:pPr>
          </w:p>
          <w:p w14:paraId="606933E0" w14:textId="77777777" w:rsidR="00373B60" w:rsidRPr="00842FE9" w:rsidRDefault="00373B60" w:rsidP="00373B60">
            <w:pPr>
              <w:ind w:left="1134" w:hanging="992"/>
              <w:jc w:val="both"/>
              <w:rPr>
                <w:rFonts w:ascii="Book Antiqua" w:hAnsi="Book Antiqua" w:cstheme="minorHAnsi"/>
                <w:b/>
                <w:bCs/>
              </w:rPr>
            </w:pPr>
          </w:p>
          <w:p w14:paraId="3EF80E16" w14:textId="5E1556A5" w:rsidR="00373B60" w:rsidRPr="00842FE9" w:rsidRDefault="00391A3D" w:rsidP="00373B60">
            <w:pPr>
              <w:ind w:left="1134" w:hanging="992"/>
              <w:jc w:val="both"/>
              <w:rPr>
                <w:rFonts w:ascii="Book Antiqua" w:hAnsi="Book Antiqua" w:cstheme="minorHAnsi"/>
                <w:b/>
                <w:bCs/>
              </w:rPr>
            </w:pPr>
            <w:r w:rsidRPr="00842FE9">
              <w:rPr>
                <w:rFonts w:ascii="Book Antiqua" w:hAnsi="Book Antiqua" w:cstheme="minorHAnsi"/>
                <w:b/>
                <w:bCs/>
              </w:rPr>
              <w:t>C</w:t>
            </w:r>
            <w:r w:rsidR="00373B60" w:rsidRPr="00842FE9">
              <w:rPr>
                <w:rFonts w:ascii="Book Antiqua" w:hAnsi="Book Antiqua" w:cstheme="minorHAnsi"/>
                <w:b/>
                <w:bCs/>
              </w:rPr>
              <w:t>. DOCUMENTS COMPRISING THE PROPOSAL:</w:t>
            </w:r>
          </w:p>
          <w:p w14:paraId="4D41498B" w14:textId="77777777" w:rsidR="00373B60" w:rsidRPr="00842FE9" w:rsidRDefault="00373B60" w:rsidP="00373B60">
            <w:pPr>
              <w:ind w:left="1134" w:hanging="992"/>
              <w:jc w:val="both"/>
              <w:rPr>
                <w:rFonts w:ascii="Book Antiqua" w:hAnsi="Book Antiqua" w:cstheme="minorHAnsi"/>
                <w:b/>
                <w:bCs/>
              </w:rPr>
            </w:pPr>
          </w:p>
          <w:p w14:paraId="5CAF3462" w14:textId="77777777" w:rsidR="00373B60" w:rsidRPr="00842FE9" w:rsidRDefault="00373B60" w:rsidP="00373B60">
            <w:pPr>
              <w:pStyle w:val="Default"/>
              <w:ind w:left="192" w:right="132"/>
              <w:jc w:val="both"/>
              <w:rPr>
                <w:rFonts w:cstheme="minorHAnsi"/>
                <w:sz w:val="22"/>
                <w:szCs w:val="22"/>
              </w:rPr>
            </w:pPr>
            <w:r w:rsidRPr="00842FE9">
              <w:rPr>
                <w:rFonts w:cstheme="minorHAnsi"/>
                <w:sz w:val="22"/>
                <w:szCs w:val="22"/>
              </w:rPr>
              <w:t>Proposal shall comprise of following documents to be uploaded on the portal as per the provisions therein:</w:t>
            </w:r>
          </w:p>
          <w:p w14:paraId="48797A1A" w14:textId="77777777" w:rsidR="00373B60" w:rsidRPr="00842FE9" w:rsidRDefault="00373B60" w:rsidP="00373B60">
            <w:pPr>
              <w:pStyle w:val="Default"/>
              <w:ind w:left="192" w:right="132"/>
              <w:jc w:val="both"/>
              <w:rPr>
                <w:rFonts w:cstheme="minorHAnsi"/>
                <w:sz w:val="22"/>
                <w:szCs w:val="22"/>
              </w:rPr>
            </w:pPr>
          </w:p>
          <w:p w14:paraId="774E23DD" w14:textId="77777777" w:rsidR="00373B60" w:rsidRPr="00842FE9" w:rsidRDefault="00373B60" w:rsidP="00373B60">
            <w:pPr>
              <w:ind w:left="1134"/>
              <w:jc w:val="both"/>
              <w:outlineLvl w:val="1"/>
              <w:rPr>
                <w:rFonts w:ascii="Book Antiqua" w:hAnsi="Book Antiqua" w:cstheme="minorHAnsi"/>
              </w:rPr>
            </w:pPr>
          </w:p>
          <w:p w14:paraId="0BC2CF1F" w14:textId="77777777" w:rsidR="00373B60" w:rsidRPr="00842FE9" w:rsidRDefault="00373B60" w:rsidP="00373B60">
            <w:pPr>
              <w:pStyle w:val="Default"/>
              <w:ind w:left="192" w:right="132"/>
              <w:jc w:val="both"/>
              <w:rPr>
                <w:rFonts w:cstheme="minorHAnsi"/>
                <w:b/>
                <w:sz w:val="22"/>
                <w:szCs w:val="22"/>
                <w:u w:val="single"/>
              </w:rPr>
            </w:pPr>
            <w:r w:rsidRPr="00842FE9">
              <w:rPr>
                <w:rFonts w:cstheme="minorHAnsi"/>
                <w:b/>
                <w:sz w:val="22"/>
                <w:szCs w:val="22"/>
                <w:u w:val="single"/>
              </w:rPr>
              <w:t>a) As part of First Envelope</w:t>
            </w:r>
          </w:p>
          <w:p w14:paraId="4B909939" w14:textId="77777777" w:rsidR="00373B60" w:rsidRPr="00842FE9" w:rsidRDefault="00373B60" w:rsidP="00373B60">
            <w:pPr>
              <w:ind w:left="1134"/>
              <w:jc w:val="both"/>
              <w:outlineLvl w:val="1"/>
              <w:rPr>
                <w:rFonts w:ascii="Book Antiqua" w:hAnsi="Book Antiqua" w:cstheme="minorHAnsi"/>
              </w:rPr>
            </w:pPr>
          </w:p>
          <w:p w14:paraId="05530C0F" w14:textId="77777777" w:rsidR="00373B60" w:rsidRPr="00842FE9" w:rsidRDefault="00373B60" w:rsidP="00373B60">
            <w:pPr>
              <w:tabs>
                <w:tab w:val="left" w:pos="1404"/>
              </w:tabs>
              <w:ind w:left="636" w:hanging="425"/>
              <w:jc w:val="both"/>
              <w:rPr>
                <w:rFonts w:ascii="Book Antiqua" w:hAnsi="Book Antiqua" w:cstheme="minorHAnsi"/>
                <w:spacing w:val="-2"/>
              </w:rPr>
            </w:pPr>
          </w:p>
          <w:p w14:paraId="5E024196" w14:textId="77777777" w:rsidR="00373B60" w:rsidRPr="00842FE9" w:rsidRDefault="00373B60" w:rsidP="00FC1508">
            <w:pPr>
              <w:widowControl/>
              <w:numPr>
                <w:ilvl w:val="0"/>
                <w:numId w:val="4"/>
              </w:numPr>
              <w:tabs>
                <w:tab w:val="left" w:pos="1404"/>
              </w:tabs>
              <w:autoSpaceDE/>
              <w:autoSpaceDN/>
              <w:ind w:left="636" w:hanging="425"/>
              <w:jc w:val="both"/>
              <w:rPr>
                <w:rFonts w:ascii="Book Antiqua" w:hAnsi="Book Antiqua" w:cstheme="minorHAnsi"/>
                <w:spacing w:val="-2"/>
              </w:rPr>
            </w:pPr>
            <w:r w:rsidRPr="00842FE9">
              <w:rPr>
                <w:rFonts w:ascii="Book Antiqua" w:hAnsi="Book Antiqua" w:cstheme="minorHAnsi"/>
              </w:rPr>
              <w:t xml:space="preserve">The following attachments as </w:t>
            </w:r>
            <w:r w:rsidRPr="00842FE9">
              <w:rPr>
                <w:rFonts w:ascii="Book Antiqua" w:hAnsi="Book Antiqua" w:cstheme="minorHAnsi"/>
                <w:spacing w:val="-2"/>
              </w:rPr>
              <w:t>given in bid documents:</w:t>
            </w:r>
          </w:p>
          <w:p w14:paraId="179B02CB" w14:textId="77777777" w:rsidR="00373B60" w:rsidRPr="00842FE9" w:rsidRDefault="00373B60" w:rsidP="00373B60">
            <w:pPr>
              <w:tabs>
                <w:tab w:val="left" w:pos="1404"/>
              </w:tabs>
              <w:ind w:left="636" w:hanging="425"/>
              <w:jc w:val="both"/>
              <w:rPr>
                <w:rFonts w:ascii="Book Antiqua" w:hAnsi="Book Antiqua" w:cstheme="minorHAnsi"/>
                <w:spacing w:val="-2"/>
              </w:rPr>
            </w:pPr>
            <w:bookmarkStart w:id="5" w:name="_Hlk108618313"/>
          </w:p>
          <w:tbl>
            <w:tblPr>
              <w:tblStyle w:val="TableGrid"/>
              <w:tblW w:w="7554" w:type="dxa"/>
              <w:tblLook w:val="04A0" w:firstRow="1" w:lastRow="0" w:firstColumn="1" w:lastColumn="0" w:noHBand="0" w:noVBand="1"/>
            </w:tblPr>
            <w:tblGrid>
              <w:gridCol w:w="706"/>
              <w:gridCol w:w="1781"/>
              <w:gridCol w:w="236"/>
              <w:gridCol w:w="4831"/>
            </w:tblGrid>
            <w:tr w:rsidR="00373B60" w:rsidRPr="00842FE9" w14:paraId="01158D8A" w14:textId="77777777" w:rsidTr="00E219FE">
              <w:tc>
                <w:tcPr>
                  <w:tcW w:w="706" w:type="dxa"/>
                  <w:hideMark/>
                </w:tcPr>
                <w:p w14:paraId="30C6DD6B" w14:textId="77777777" w:rsidR="00373B60" w:rsidRPr="00842FE9" w:rsidRDefault="00373B60" w:rsidP="00373B60">
                  <w:pPr>
                    <w:tabs>
                      <w:tab w:val="left" w:pos="1404"/>
                    </w:tabs>
                    <w:ind w:left="636" w:hanging="425"/>
                    <w:jc w:val="both"/>
                    <w:rPr>
                      <w:rFonts w:ascii="Book Antiqua" w:hAnsi="Book Antiqua" w:cstheme="minorHAnsi"/>
                      <w:spacing w:val="-2"/>
                      <w:szCs w:val="22"/>
                    </w:rPr>
                  </w:pPr>
                  <w:bookmarkStart w:id="6" w:name="_Hlk101263407"/>
                  <w:r w:rsidRPr="00842FE9">
                    <w:rPr>
                      <w:rFonts w:ascii="Book Antiqua" w:hAnsi="Book Antiqua" w:cstheme="minorHAnsi"/>
                      <w:spacing w:val="-2"/>
                      <w:szCs w:val="22"/>
                    </w:rPr>
                    <w:t>(a)</w:t>
                  </w:r>
                </w:p>
              </w:tc>
              <w:tc>
                <w:tcPr>
                  <w:tcW w:w="1781" w:type="dxa"/>
                  <w:hideMark/>
                </w:tcPr>
                <w:p w14:paraId="58292A23" w14:textId="77777777" w:rsidR="00373B60" w:rsidRPr="00842FE9" w:rsidRDefault="00373B60" w:rsidP="004B7477">
                  <w:pPr>
                    <w:tabs>
                      <w:tab w:val="left" w:pos="1404"/>
                    </w:tabs>
                    <w:jc w:val="both"/>
                    <w:rPr>
                      <w:rFonts w:ascii="Book Antiqua" w:hAnsi="Book Antiqua" w:cstheme="minorHAnsi"/>
                      <w:spacing w:val="-2"/>
                      <w:szCs w:val="22"/>
                    </w:rPr>
                  </w:pPr>
                  <w:r w:rsidRPr="00842FE9">
                    <w:rPr>
                      <w:rFonts w:ascii="Book Antiqua" w:hAnsi="Book Antiqua" w:cstheme="minorHAnsi"/>
                      <w:szCs w:val="22"/>
                    </w:rPr>
                    <w:t>Attachment 1</w:t>
                  </w:r>
                </w:p>
              </w:tc>
              <w:tc>
                <w:tcPr>
                  <w:tcW w:w="236" w:type="dxa"/>
                  <w:hideMark/>
                </w:tcPr>
                <w:p w14:paraId="2DA367ED" w14:textId="77777777" w:rsidR="00373B60" w:rsidRDefault="00373B60" w:rsidP="00373B60">
                  <w:pPr>
                    <w:tabs>
                      <w:tab w:val="left" w:pos="1404"/>
                    </w:tabs>
                    <w:ind w:left="636" w:hanging="425"/>
                    <w:jc w:val="both"/>
                    <w:rPr>
                      <w:rFonts w:ascii="Book Antiqua" w:hAnsi="Book Antiqua" w:cstheme="minorHAnsi"/>
                      <w:spacing w:val="-2"/>
                      <w:szCs w:val="22"/>
                    </w:rPr>
                  </w:pPr>
                  <w:r w:rsidRPr="00842FE9">
                    <w:rPr>
                      <w:rFonts w:ascii="Book Antiqua" w:hAnsi="Book Antiqua" w:cstheme="minorHAnsi"/>
                      <w:spacing w:val="-2"/>
                      <w:szCs w:val="22"/>
                    </w:rPr>
                    <w:t>:</w:t>
                  </w:r>
                </w:p>
                <w:p w14:paraId="79C814CB" w14:textId="0BD29C9F" w:rsidR="004B7477" w:rsidRDefault="004B7477" w:rsidP="004B7477">
                  <w:pPr>
                    <w:rPr>
                      <w:rFonts w:ascii="Book Antiqua" w:hAnsi="Book Antiqua" w:cstheme="minorHAnsi"/>
                      <w:spacing w:val="-2"/>
                      <w:szCs w:val="22"/>
                    </w:rPr>
                  </w:pPr>
                  <w:r>
                    <w:rPr>
                      <w:rFonts w:ascii="Book Antiqua" w:hAnsi="Book Antiqua" w:cstheme="minorHAnsi"/>
                      <w:spacing w:val="-2"/>
                      <w:szCs w:val="22"/>
                    </w:rPr>
                    <w:t>:</w:t>
                  </w:r>
                </w:p>
                <w:p w14:paraId="3E425981" w14:textId="77777777" w:rsidR="004B7477" w:rsidRPr="004B7477" w:rsidRDefault="004B7477" w:rsidP="004B7477">
                  <w:pPr>
                    <w:rPr>
                      <w:rFonts w:ascii="Book Antiqua" w:hAnsi="Book Antiqua" w:cstheme="minorHAnsi"/>
                      <w:szCs w:val="22"/>
                    </w:rPr>
                  </w:pPr>
                </w:p>
              </w:tc>
              <w:tc>
                <w:tcPr>
                  <w:tcW w:w="4831" w:type="dxa"/>
                </w:tcPr>
                <w:p w14:paraId="02E0B1E7" w14:textId="018F91F8" w:rsidR="00373B60" w:rsidRPr="00842FE9" w:rsidRDefault="00AA4D20" w:rsidP="00AC0E5D">
                  <w:pPr>
                    <w:jc w:val="both"/>
                    <w:rPr>
                      <w:rFonts w:ascii="Book Antiqua" w:hAnsi="Book Antiqua" w:cstheme="minorHAnsi"/>
                      <w:spacing w:val="-2"/>
                      <w:szCs w:val="22"/>
                    </w:rPr>
                  </w:pPr>
                  <w:r>
                    <w:rPr>
                      <w:rFonts w:ascii="Book Antiqua" w:hAnsi="Book Antiqua" w:cstheme="minorHAnsi"/>
                      <w:spacing w:val="-2"/>
                      <w:szCs w:val="22"/>
                    </w:rPr>
                    <w:t xml:space="preserve">Submission of </w:t>
                  </w:r>
                  <w:r w:rsidR="00D04138">
                    <w:rPr>
                      <w:rFonts w:ascii="Book Antiqua" w:hAnsi="Book Antiqua" w:cstheme="minorHAnsi"/>
                      <w:spacing w:val="-2"/>
                      <w:szCs w:val="22"/>
                    </w:rPr>
                    <w:t xml:space="preserve">License </w:t>
                  </w:r>
                  <w:r w:rsidR="00DB6B93">
                    <w:rPr>
                      <w:rFonts w:ascii="Book Antiqua" w:hAnsi="Book Antiqua" w:cstheme="minorHAnsi"/>
                      <w:spacing w:val="-2"/>
                      <w:szCs w:val="22"/>
                    </w:rPr>
                    <w:t>under the Provision of Private Security Agency (Regulation) Act (PSARA</w:t>
                  </w:r>
                  <w:r w:rsidR="00795187">
                    <w:rPr>
                      <w:rFonts w:ascii="Book Antiqua" w:hAnsi="Book Antiqua" w:cstheme="minorHAnsi"/>
                      <w:spacing w:val="-2"/>
                      <w:szCs w:val="22"/>
                    </w:rPr>
                    <w:t>)</w:t>
                  </w:r>
                </w:p>
              </w:tc>
            </w:tr>
            <w:tr w:rsidR="00373B60" w:rsidRPr="00842FE9" w14:paraId="4539A8D9" w14:textId="77777777" w:rsidTr="00E219FE">
              <w:tc>
                <w:tcPr>
                  <w:tcW w:w="706" w:type="dxa"/>
                  <w:hideMark/>
                </w:tcPr>
                <w:p w14:paraId="32E39777" w14:textId="77777777" w:rsidR="00373B60" w:rsidRPr="00842FE9" w:rsidRDefault="00373B60" w:rsidP="00373B60">
                  <w:pPr>
                    <w:tabs>
                      <w:tab w:val="left" w:pos="1404"/>
                    </w:tabs>
                    <w:ind w:left="636" w:hanging="425"/>
                    <w:jc w:val="both"/>
                    <w:rPr>
                      <w:rFonts w:ascii="Book Antiqua" w:hAnsi="Book Antiqua" w:cstheme="minorHAnsi"/>
                      <w:spacing w:val="-2"/>
                      <w:szCs w:val="22"/>
                    </w:rPr>
                  </w:pPr>
                  <w:r w:rsidRPr="00842FE9">
                    <w:rPr>
                      <w:rFonts w:ascii="Book Antiqua" w:hAnsi="Book Antiqua" w:cstheme="minorHAnsi"/>
                      <w:spacing w:val="-2"/>
                      <w:szCs w:val="22"/>
                    </w:rPr>
                    <w:t>(b)</w:t>
                  </w:r>
                </w:p>
              </w:tc>
              <w:tc>
                <w:tcPr>
                  <w:tcW w:w="1781" w:type="dxa"/>
                  <w:hideMark/>
                </w:tcPr>
                <w:p w14:paraId="603680C5" w14:textId="77777777" w:rsidR="00373B60" w:rsidRPr="00842FE9" w:rsidRDefault="00373B60" w:rsidP="004B7477">
                  <w:pPr>
                    <w:tabs>
                      <w:tab w:val="left" w:pos="1404"/>
                    </w:tabs>
                    <w:jc w:val="both"/>
                    <w:rPr>
                      <w:rFonts w:ascii="Book Antiqua" w:hAnsi="Book Antiqua" w:cstheme="minorHAnsi"/>
                      <w:szCs w:val="22"/>
                    </w:rPr>
                  </w:pPr>
                  <w:r w:rsidRPr="00842FE9">
                    <w:rPr>
                      <w:rFonts w:ascii="Book Antiqua" w:hAnsi="Book Antiqua" w:cstheme="minorHAnsi"/>
                      <w:szCs w:val="22"/>
                    </w:rPr>
                    <w:t>Attachment 2</w:t>
                  </w:r>
                </w:p>
              </w:tc>
              <w:tc>
                <w:tcPr>
                  <w:tcW w:w="236" w:type="dxa"/>
                  <w:hideMark/>
                </w:tcPr>
                <w:p w14:paraId="4F9197C5" w14:textId="77777777" w:rsidR="00373B60" w:rsidRDefault="00373B60" w:rsidP="00373B60">
                  <w:pPr>
                    <w:tabs>
                      <w:tab w:val="left" w:pos="1404"/>
                    </w:tabs>
                    <w:ind w:left="636" w:hanging="425"/>
                    <w:jc w:val="both"/>
                    <w:rPr>
                      <w:rFonts w:ascii="Book Antiqua" w:hAnsi="Book Antiqua" w:cstheme="minorHAnsi"/>
                      <w:spacing w:val="-2"/>
                      <w:szCs w:val="22"/>
                    </w:rPr>
                  </w:pPr>
                  <w:r w:rsidRPr="00842FE9">
                    <w:rPr>
                      <w:rFonts w:ascii="Book Antiqua" w:hAnsi="Book Antiqua" w:cstheme="minorHAnsi"/>
                      <w:spacing w:val="-2"/>
                      <w:szCs w:val="22"/>
                    </w:rPr>
                    <w:t>:</w:t>
                  </w:r>
                </w:p>
                <w:p w14:paraId="627F584A" w14:textId="4A6AE98C" w:rsidR="004B7477" w:rsidRDefault="004B7477" w:rsidP="004B7477">
                  <w:pPr>
                    <w:rPr>
                      <w:rFonts w:ascii="Book Antiqua" w:hAnsi="Book Antiqua" w:cstheme="minorHAnsi"/>
                      <w:spacing w:val="-2"/>
                      <w:szCs w:val="22"/>
                    </w:rPr>
                  </w:pPr>
                  <w:r>
                    <w:rPr>
                      <w:rFonts w:ascii="Book Antiqua" w:hAnsi="Book Antiqua" w:cstheme="minorHAnsi"/>
                      <w:spacing w:val="-2"/>
                      <w:szCs w:val="22"/>
                    </w:rPr>
                    <w:t>:</w:t>
                  </w:r>
                </w:p>
                <w:p w14:paraId="25F6FCBE" w14:textId="77777777" w:rsidR="004B7477" w:rsidRPr="004B7477" w:rsidRDefault="004B7477" w:rsidP="004B7477">
                  <w:pPr>
                    <w:rPr>
                      <w:rFonts w:ascii="Book Antiqua" w:hAnsi="Book Antiqua" w:cstheme="minorHAnsi"/>
                      <w:szCs w:val="22"/>
                    </w:rPr>
                  </w:pPr>
                </w:p>
              </w:tc>
              <w:tc>
                <w:tcPr>
                  <w:tcW w:w="4831" w:type="dxa"/>
                </w:tcPr>
                <w:p w14:paraId="08DA9959" w14:textId="492871FF" w:rsidR="00373B60" w:rsidRPr="00842FE9" w:rsidRDefault="00795187" w:rsidP="00694D2D">
                  <w:pPr>
                    <w:jc w:val="both"/>
                    <w:rPr>
                      <w:rFonts w:ascii="Book Antiqua" w:hAnsi="Book Antiqua" w:cstheme="minorHAnsi"/>
                      <w:szCs w:val="22"/>
                    </w:rPr>
                  </w:pPr>
                  <w:r>
                    <w:rPr>
                      <w:rFonts w:ascii="Book Antiqua" w:hAnsi="Book Antiqua" w:cstheme="minorHAnsi"/>
                      <w:spacing w:val="-2"/>
                      <w:szCs w:val="22"/>
                    </w:rPr>
                    <w:t>Submission of Valid Empanelment Certificate under the Provision of DGR dated 13</w:t>
                  </w:r>
                  <w:r w:rsidRPr="002B195B">
                    <w:rPr>
                      <w:rFonts w:ascii="Book Antiqua" w:hAnsi="Book Antiqua" w:cstheme="minorHAnsi"/>
                      <w:spacing w:val="-2"/>
                      <w:szCs w:val="22"/>
                      <w:vertAlign w:val="superscript"/>
                    </w:rPr>
                    <w:t>th</w:t>
                  </w:r>
                  <w:r>
                    <w:rPr>
                      <w:rFonts w:ascii="Book Antiqua" w:hAnsi="Book Antiqua" w:cstheme="minorHAnsi"/>
                      <w:spacing w:val="-2"/>
                      <w:szCs w:val="22"/>
                    </w:rPr>
                    <w:t xml:space="preserve"> May 2021 or as amended from time to time.</w:t>
                  </w:r>
                </w:p>
              </w:tc>
            </w:tr>
            <w:tr w:rsidR="00373B60" w:rsidRPr="00842FE9" w14:paraId="7E702316" w14:textId="77777777" w:rsidTr="00E219FE">
              <w:tc>
                <w:tcPr>
                  <w:tcW w:w="706" w:type="dxa"/>
                  <w:hideMark/>
                </w:tcPr>
                <w:p w14:paraId="500F6B8A" w14:textId="77777777" w:rsidR="00373B60" w:rsidRPr="00842FE9" w:rsidRDefault="00373B60" w:rsidP="00373B60">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(c)</w:t>
                  </w:r>
                </w:p>
              </w:tc>
              <w:tc>
                <w:tcPr>
                  <w:tcW w:w="1781" w:type="dxa"/>
                  <w:hideMark/>
                </w:tcPr>
                <w:p w14:paraId="7A9D7DBF" w14:textId="77777777" w:rsidR="00373B60" w:rsidRPr="00842FE9" w:rsidRDefault="00373B60" w:rsidP="00373B60">
                  <w:pPr>
                    <w:tabs>
                      <w:tab w:val="left" w:pos="1890"/>
                    </w:tabs>
                    <w:jc w:val="both"/>
                    <w:rPr>
                      <w:rFonts w:ascii="Book Antiqua" w:hAnsi="Book Antiqua" w:cstheme="minorHAnsi"/>
                      <w:szCs w:val="22"/>
                    </w:rPr>
                  </w:pPr>
                  <w:r w:rsidRPr="00842FE9">
                    <w:rPr>
                      <w:rFonts w:ascii="Book Antiqua" w:hAnsi="Book Antiqua" w:cstheme="minorHAnsi"/>
                      <w:szCs w:val="22"/>
                    </w:rPr>
                    <w:t>Attachment 3</w:t>
                  </w:r>
                </w:p>
              </w:tc>
              <w:tc>
                <w:tcPr>
                  <w:tcW w:w="236" w:type="dxa"/>
                  <w:hideMark/>
                </w:tcPr>
                <w:p w14:paraId="06EE08D1" w14:textId="77777777" w:rsidR="00373B60" w:rsidRPr="00842FE9" w:rsidRDefault="00373B60" w:rsidP="00373B60">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w:t>
                  </w:r>
                </w:p>
              </w:tc>
              <w:tc>
                <w:tcPr>
                  <w:tcW w:w="4831" w:type="dxa"/>
                </w:tcPr>
                <w:p w14:paraId="4172D1B0" w14:textId="77777777" w:rsidR="00815E9F" w:rsidRPr="00842FE9" w:rsidRDefault="00815E9F" w:rsidP="00815E9F">
                  <w:pPr>
                    <w:jc w:val="both"/>
                    <w:rPr>
                      <w:rFonts w:ascii="Book Antiqua" w:hAnsi="Book Antiqua"/>
                      <w:b/>
                      <w:bCs/>
                      <w:szCs w:val="22"/>
                    </w:rPr>
                  </w:pPr>
                  <w:r w:rsidRPr="00842FE9">
                    <w:rPr>
                      <w:rFonts w:ascii="Book Antiqua" w:hAnsi="Book Antiqua"/>
                      <w:b/>
                      <w:bCs/>
                      <w:szCs w:val="22"/>
                    </w:rPr>
                    <w:t xml:space="preserve">Declaration by the bidder for ‘Code of Integrity for Public procurement’ </w:t>
                  </w:r>
                  <w:r w:rsidRPr="00842FE9">
                    <w:rPr>
                      <w:rFonts w:ascii="Book Antiqua" w:hAnsi="Book Antiqua" w:cs="Arial"/>
                      <w:i/>
                      <w:iCs/>
                      <w:szCs w:val="22"/>
                    </w:rPr>
                    <w:t>(uploading of Scanned Copy)</w:t>
                  </w:r>
                </w:p>
                <w:p w14:paraId="6CE33742" w14:textId="77777777" w:rsidR="00815E9F" w:rsidRPr="00842FE9" w:rsidRDefault="00815E9F" w:rsidP="00815E9F">
                  <w:pPr>
                    <w:jc w:val="both"/>
                    <w:rPr>
                      <w:rFonts w:ascii="Book Antiqua" w:hAnsi="Book Antiqua"/>
                      <w:b/>
                      <w:bCs/>
                      <w:szCs w:val="22"/>
                    </w:rPr>
                  </w:pPr>
                </w:p>
                <w:p w14:paraId="63CBD583" w14:textId="77777777" w:rsidR="00815E9F" w:rsidRPr="00842FE9" w:rsidRDefault="00815E9F" w:rsidP="00815E9F">
                  <w:pPr>
                    <w:jc w:val="both"/>
                    <w:rPr>
                      <w:rFonts w:ascii="Book Antiqua" w:hAnsi="Book Antiqua"/>
                      <w:szCs w:val="22"/>
                    </w:rPr>
                  </w:pPr>
                  <w:r w:rsidRPr="00842FE9">
                    <w:rPr>
                      <w:rFonts w:ascii="Book Antiqua" w:hAnsi="Book Antiqua"/>
                      <w:szCs w:val="22"/>
                    </w:rPr>
                    <w:t xml:space="preserve">The bidder shall furnish in its bid the declaration about abiding by a ‘Code of Integrity for Public Procurement’ in </w:t>
                  </w:r>
                  <w:r w:rsidRPr="00842FE9">
                    <w:rPr>
                      <w:rFonts w:ascii="Book Antiqua" w:hAnsi="Book Antiqua"/>
                      <w:szCs w:val="22"/>
                    </w:rPr>
                    <w:lastRenderedPageBreak/>
                    <w:t>accordance with relevant clause of bid document.</w:t>
                  </w:r>
                </w:p>
                <w:p w14:paraId="1DCAEA38" w14:textId="77777777" w:rsidR="00815E9F" w:rsidRPr="00842FE9" w:rsidRDefault="00815E9F" w:rsidP="00815E9F">
                  <w:pPr>
                    <w:jc w:val="both"/>
                    <w:rPr>
                      <w:rFonts w:ascii="Book Antiqua" w:hAnsi="Book Antiqua"/>
                      <w:szCs w:val="22"/>
                    </w:rPr>
                  </w:pPr>
                </w:p>
                <w:p w14:paraId="0C8821D7" w14:textId="77777777" w:rsidR="00815E9F" w:rsidRPr="00842FE9" w:rsidRDefault="00815E9F" w:rsidP="00815E9F">
                  <w:pPr>
                    <w:jc w:val="both"/>
                    <w:rPr>
                      <w:rFonts w:ascii="Book Antiqua" w:hAnsi="Book Antiqua"/>
                      <w:szCs w:val="22"/>
                    </w:rPr>
                  </w:pPr>
                  <w:r w:rsidRPr="00842FE9">
                    <w:rPr>
                      <w:rFonts w:ascii="Book Antiqua" w:hAnsi="Book Antiqua"/>
                      <w:szCs w:val="22"/>
                    </w:rPr>
                    <w:t>Bidder’s failure to submit the ‘</w:t>
                  </w:r>
                  <w:r w:rsidRPr="00842FE9">
                    <w:rPr>
                      <w:rFonts w:ascii="Book Antiqua" w:hAnsi="Book Antiqua"/>
                      <w:b/>
                      <w:bCs/>
                      <w:szCs w:val="22"/>
                    </w:rPr>
                    <w:t xml:space="preserve">Declaration for Code of Integrity for Public procurement’ </w:t>
                  </w:r>
                  <w:r w:rsidRPr="00842FE9">
                    <w:rPr>
                      <w:rFonts w:ascii="Book Antiqua" w:hAnsi="Book Antiqua"/>
                      <w:szCs w:val="22"/>
                    </w:rPr>
                    <w:t>along with the Bid or subsequently pursuant to relevant clause of bid document shall lead to outright rejection of the Bid.</w:t>
                  </w:r>
                </w:p>
                <w:p w14:paraId="5D86F11F" w14:textId="77777777" w:rsidR="00815E9F" w:rsidRPr="00842FE9" w:rsidRDefault="00815E9F" w:rsidP="00815E9F">
                  <w:pPr>
                    <w:jc w:val="both"/>
                    <w:rPr>
                      <w:rFonts w:ascii="Book Antiqua" w:hAnsi="Book Antiqua"/>
                      <w:szCs w:val="22"/>
                    </w:rPr>
                  </w:pPr>
                </w:p>
                <w:p w14:paraId="1CDD1F0F" w14:textId="163BD002" w:rsidR="00815E9F" w:rsidRPr="00842FE9" w:rsidRDefault="00815E9F" w:rsidP="00815E9F">
                  <w:pPr>
                    <w:jc w:val="both"/>
                    <w:rPr>
                      <w:rFonts w:ascii="Book Antiqua" w:hAnsi="Book Antiqua" w:cstheme="minorHAnsi"/>
                      <w:i/>
                      <w:iCs/>
                      <w:szCs w:val="22"/>
                    </w:rPr>
                  </w:pPr>
                  <w:r w:rsidRPr="00842FE9">
                    <w:rPr>
                      <w:rFonts w:ascii="Book Antiqua" w:hAnsi="Book Antiqua" w:cstheme="minorHAnsi"/>
                      <w:i/>
                      <w:iCs/>
                      <w:szCs w:val="22"/>
                    </w:rPr>
                    <w:t>Format enclosed as Attachment-3 below</w:t>
                  </w:r>
                </w:p>
                <w:p w14:paraId="2992C3D9" w14:textId="77777777" w:rsidR="00373B60" w:rsidRPr="00842FE9" w:rsidRDefault="00373B60" w:rsidP="00FA57D3">
                  <w:pPr>
                    <w:jc w:val="both"/>
                    <w:rPr>
                      <w:rFonts w:ascii="Book Antiqua" w:hAnsi="Book Antiqua" w:cstheme="minorHAnsi"/>
                      <w:szCs w:val="22"/>
                    </w:rPr>
                  </w:pPr>
                </w:p>
              </w:tc>
            </w:tr>
            <w:tr w:rsidR="00373B60" w:rsidRPr="00842FE9" w14:paraId="73E78E79" w14:textId="77777777" w:rsidTr="00E219FE">
              <w:tc>
                <w:tcPr>
                  <w:tcW w:w="706" w:type="dxa"/>
                  <w:hideMark/>
                </w:tcPr>
                <w:p w14:paraId="2EFEF93B" w14:textId="77777777" w:rsidR="00373B60" w:rsidRPr="00842FE9" w:rsidRDefault="00373B60" w:rsidP="00373B60">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lastRenderedPageBreak/>
                    <w:t>(d)</w:t>
                  </w:r>
                </w:p>
              </w:tc>
              <w:tc>
                <w:tcPr>
                  <w:tcW w:w="1781" w:type="dxa"/>
                  <w:hideMark/>
                </w:tcPr>
                <w:p w14:paraId="06AC1831" w14:textId="77777777" w:rsidR="00373B60" w:rsidRPr="00842FE9" w:rsidRDefault="00373B60" w:rsidP="00373B60">
                  <w:pPr>
                    <w:tabs>
                      <w:tab w:val="left" w:pos="1890"/>
                    </w:tabs>
                    <w:jc w:val="both"/>
                    <w:rPr>
                      <w:rFonts w:ascii="Book Antiqua" w:hAnsi="Book Antiqua" w:cstheme="minorHAnsi"/>
                      <w:szCs w:val="22"/>
                    </w:rPr>
                  </w:pPr>
                  <w:r w:rsidRPr="00842FE9">
                    <w:rPr>
                      <w:rFonts w:ascii="Book Antiqua" w:hAnsi="Book Antiqua" w:cstheme="minorHAnsi"/>
                      <w:szCs w:val="22"/>
                    </w:rPr>
                    <w:t>Attachment 4</w:t>
                  </w:r>
                </w:p>
              </w:tc>
              <w:tc>
                <w:tcPr>
                  <w:tcW w:w="236" w:type="dxa"/>
                  <w:hideMark/>
                </w:tcPr>
                <w:p w14:paraId="1328B56B" w14:textId="77777777" w:rsidR="00373B60" w:rsidRPr="00842FE9" w:rsidRDefault="00373B60" w:rsidP="00373B60">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w:t>
                  </w:r>
                </w:p>
              </w:tc>
              <w:tc>
                <w:tcPr>
                  <w:tcW w:w="4831" w:type="dxa"/>
                </w:tcPr>
                <w:p w14:paraId="1BC48465" w14:textId="77777777" w:rsidR="00373B60" w:rsidRDefault="00373B60" w:rsidP="00373B60">
                  <w:pPr>
                    <w:jc w:val="both"/>
                    <w:rPr>
                      <w:rFonts w:ascii="Book Antiqua" w:hAnsi="Book Antiqua" w:cstheme="minorHAnsi"/>
                      <w:i/>
                      <w:iCs/>
                      <w:szCs w:val="22"/>
                    </w:rPr>
                  </w:pPr>
                  <w:r w:rsidRPr="00842FE9">
                    <w:rPr>
                      <w:rFonts w:ascii="Book Antiqua" w:hAnsi="Book Antiqua" w:cstheme="minorHAnsi"/>
                      <w:szCs w:val="22"/>
                    </w:rPr>
                    <w:t xml:space="preserve">Information for E-payment, PF details and declaration regarding Micro/Small &amp; Medium Enterprises </w:t>
                  </w:r>
                  <w:r w:rsidRPr="00842FE9">
                    <w:rPr>
                      <w:rFonts w:ascii="Book Antiqua" w:hAnsi="Book Antiqua" w:cstheme="minorHAnsi"/>
                      <w:i/>
                      <w:iCs/>
                      <w:szCs w:val="22"/>
                    </w:rPr>
                    <w:t>(uploading of Scanned Copy)</w:t>
                  </w:r>
                </w:p>
                <w:p w14:paraId="62708A90" w14:textId="77777777" w:rsidR="00C912DE" w:rsidRDefault="00C912DE" w:rsidP="00373B60">
                  <w:pPr>
                    <w:jc w:val="both"/>
                    <w:rPr>
                      <w:rFonts w:ascii="Book Antiqua" w:hAnsi="Book Antiqua" w:cstheme="minorHAnsi"/>
                      <w:i/>
                      <w:iCs/>
                      <w:szCs w:val="22"/>
                    </w:rPr>
                  </w:pPr>
                </w:p>
                <w:p w14:paraId="3CB5C091" w14:textId="77777777" w:rsidR="00373B60" w:rsidRDefault="00C912DE" w:rsidP="00C912DE">
                  <w:pPr>
                    <w:jc w:val="both"/>
                    <w:rPr>
                      <w:rFonts w:ascii="Book Antiqua" w:hAnsi="Book Antiqua" w:cstheme="minorHAnsi"/>
                      <w:i/>
                      <w:iCs/>
                      <w:szCs w:val="22"/>
                    </w:rPr>
                  </w:pPr>
                  <w:r w:rsidRPr="00842FE9">
                    <w:rPr>
                      <w:rFonts w:ascii="Book Antiqua" w:hAnsi="Book Antiqua" w:cstheme="minorHAnsi"/>
                      <w:i/>
                      <w:iCs/>
                      <w:szCs w:val="22"/>
                    </w:rPr>
                    <w:t>Format enclosed as Attachment-</w:t>
                  </w:r>
                  <w:r>
                    <w:rPr>
                      <w:rFonts w:ascii="Book Antiqua" w:hAnsi="Book Antiqua" w:cstheme="minorHAnsi"/>
                      <w:i/>
                      <w:iCs/>
                      <w:szCs w:val="22"/>
                    </w:rPr>
                    <w:t>4</w:t>
                  </w:r>
                  <w:r w:rsidRPr="00842FE9">
                    <w:rPr>
                      <w:rFonts w:ascii="Book Antiqua" w:hAnsi="Book Antiqua" w:cstheme="minorHAnsi"/>
                      <w:i/>
                      <w:iCs/>
                      <w:szCs w:val="22"/>
                    </w:rPr>
                    <w:t xml:space="preserve"> below</w:t>
                  </w:r>
                </w:p>
                <w:p w14:paraId="5D17C4D9" w14:textId="1212FA78" w:rsidR="00C912DE" w:rsidRPr="00842FE9" w:rsidRDefault="00C912DE" w:rsidP="00C912DE">
                  <w:pPr>
                    <w:jc w:val="both"/>
                    <w:rPr>
                      <w:rFonts w:ascii="Book Antiqua" w:hAnsi="Book Antiqua" w:cstheme="minorHAnsi"/>
                      <w:szCs w:val="22"/>
                    </w:rPr>
                  </w:pPr>
                </w:p>
              </w:tc>
            </w:tr>
            <w:tr w:rsidR="00373B60" w:rsidRPr="00842FE9" w14:paraId="74949661" w14:textId="77777777" w:rsidTr="00E219FE">
              <w:tc>
                <w:tcPr>
                  <w:tcW w:w="706" w:type="dxa"/>
                  <w:hideMark/>
                </w:tcPr>
                <w:p w14:paraId="1551A967" w14:textId="77777777" w:rsidR="00373B60" w:rsidRPr="00842FE9" w:rsidRDefault="00373B60" w:rsidP="00373B60">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(e)</w:t>
                  </w:r>
                </w:p>
              </w:tc>
              <w:tc>
                <w:tcPr>
                  <w:tcW w:w="1781" w:type="dxa"/>
                  <w:hideMark/>
                </w:tcPr>
                <w:p w14:paraId="78DC8831" w14:textId="77777777" w:rsidR="00373B60" w:rsidRPr="00842FE9" w:rsidRDefault="00373B60" w:rsidP="00373B60">
                  <w:pPr>
                    <w:tabs>
                      <w:tab w:val="left" w:pos="1890"/>
                    </w:tabs>
                    <w:jc w:val="both"/>
                    <w:rPr>
                      <w:rFonts w:ascii="Book Antiqua" w:hAnsi="Book Antiqua" w:cstheme="minorHAnsi"/>
                      <w:szCs w:val="22"/>
                    </w:rPr>
                  </w:pPr>
                  <w:r w:rsidRPr="00842FE9">
                    <w:rPr>
                      <w:rFonts w:ascii="Book Antiqua" w:hAnsi="Book Antiqua" w:cstheme="minorHAnsi"/>
                      <w:szCs w:val="22"/>
                    </w:rPr>
                    <w:t>Attachment 5</w:t>
                  </w:r>
                </w:p>
              </w:tc>
              <w:tc>
                <w:tcPr>
                  <w:tcW w:w="236" w:type="dxa"/>
                  <w:hideMark/>
                </w:tcPr>
                <w:p w14:paraId="3F61AD59" w14:textId="77777777" w:rsidR="00373B60" w:rsidRPr="00842FE9" w:rsidRDefault="00373B60" w:rsidP="00373B60">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w:t>
                  </w:r>
                </w:p>
              </w:tc>
              <w:tc>
                <w:tcPr>
                  <w:tcW w:w="4831" w:type="dxa"/>
                </w:tcPr>
                <w:p w14:paraId="2143F864" w14:textId="77777777" w:rsidR="00373B60" w:rsidRPr="00842FE9" w:rsidRDefault="00373B60" w:rsidP="00373B60">
                  <w:pPr>
                    <w:jc w:val="both"/>
                    <w:rPr>
                      <w:rFonts w:ascii="Book Antiqua" w:hAnsi="Book Antiqua" w:cstheme="minorHAnsi"/>
                      <w:szCs w:val="22"/>
                    </w:rPr>
                  </w:pPr>
                  <w:r w:rsidRPr="00842FE9">
                    <w:rPr>
                      <w:rFonts w:ascii="Book Antiqua" w:hAnsi="Book Antiqua" w:cstheme="minorHAnsi"/>
                      <w:szCs w:val="22"/>
                    </w:rPr>
                    <w:t xml:space="preserve">Power of Attorney </w:t>
                  </w:r>
                  <w:r w:rsidRPr="00842FE9">
                    <w:rPr>
                      <w:rFonts w:ascii="Book Antiqua" w:hAnsi="Book Antiqua" w:cstheme="minorHAnsi"/>
                      <w:i/>
                      <w:iCs/>
                      <w:szCs w:val="22"/>
                    </w:rPr>
                    <w:t>(uploading of Scanned Copy)</w:t>
                  </w:r>
                </w:p>
                <w:p w14:paraId="479CCBA0" w14:textId="77777777" w:rsidR="00373B60" w:rsidRPr="00842FE9" w:rsidRDefault="00373B60" w:rsidP="00373B60">
                  <w:pPr>
                    <w:pStyle w:val="Default"/>
                    <w:ind w:left="3600"/>
                    <w:jc w:val="both"/>
                    <w:rPr>
                      <w:rFonts w:cstheme="minorHAnsi"/>
                      <w:color w:val="auto"/>
                      <w:sz w:val="22"/>
                      <w:szCs w:val="22"/>
                    </w:rPr>
                  </w:pPr>
                </w:p>
                <w:p w14:paraId="653C94E9" w14:textId="77777777" w:rsidR="00373B60" w:rsidRPr="00842FE9" w:rsidRDefault="00373B60" w:rsidP="00373B60">
                  <w:pPr>
                    <w:jc w:val="both"/>
                    <w:rPr>
                      <w:rFonts w:ascii="Book Antiqua" w:hAnsi="Book Antiqua" w:cstheme="minorHAnsi"/>
                      <w:szCs w:val="22"/>
                    </w:rPr>
                  </w:pPr>
                  <w:r w:rsidRPr="00842FE9">
                    <w:rPr>
                      <w:rFonts w:ascii="Book Antiqua" w:hAnsi="Book Antiqua" w:cstheme="minorHAnsi"/>
                      <w:szCs w:val="22"/>
                    </w:rPr>
                    <w:t xml:space="preserve">A power of attorney, duly notarized, indicating that the person(s) signing the Proposal has(ve) the authority to sign the Proposal and thus the Proposal is binding upon the Bidder during full period of its validity. </w:t>
                  </w:r>
                </w:p>
                <w:p w14:paraId="60299C0A" w14:textId="77777777" w:rsidR="00373B60" w:rsidRPr="00842FE9" w:rsidRDefault="00373B60" w:rsidP="00373B60">
                  <w:pPr>
                    <w:pStyle w:val="Default"/>
                    <w:ind w:left="3828"/>
                    <w:jc w:val="both"/>
                    <w:rPr>
                      <w:rFonts w:cstheme="minorHAnsi"/>
                      <w:color w:val="auto"/>
                      <w:sz w:val="22"/>
                      <w:szCs w:val="22"/>
                    </w:rPr>
                  </w:pPr>
                </w:p>
                <w:p w14:paraId="37540CF7" w14:textId="77777777" w:rsidR="00373B60" w:rsidRPr="00842FE9" w:rsidRDefault="00373B60" w:rsidP="00373B60">
                  <w:pPr>
                    <w:jc w:val="both"/>
                    <w:rPr>
                      <w:rFonts w:ascii="Book Antiqua" w:hAnsi="Book Antiqua" w:cstheme="minorHAnsi"/>
                      <w:szCs w:val="22"/>
                    </w:rPr>
                  </w:pPr>
                  <w:r w:rsidRPr="00842FE9">
                    <w:rPr>
                      <w:rFonts w:ascii="Book Antiqua" w:hAnsi="Book Antiqua" w:cstheme="minorHAnsi"/>
                      <w:szCs w:val="22"/>
                    </w:rPr>
                    <w:t xml:space="preserve">Further, Bidder shall furnish copy of partnership deed, in case of partnership firm, Memorandum and Articles of Association, in case of limited company, ownership certificate in case of sole or proprietorship firm. </w:t>
                  </w:r>
                  <w:r w:rsidRPr="00842FE9">
                    <w:rPr>
                      <w:rFonts w:ascii="Book Antiqua" w:hAnsi="Book Antiqua" w:cstheme="minorHAnsi"/>
                      <w:i/>
                      <w:szCs w:val="22"/>
                    </w:rPr>
                    <w:t>(if applicable)</w:t>
                  </w:r>
                </w:p>
                <w:p w14:paraId="2E8237B3" w14:textId="77777777" w:rsidR="00373B60" w:rsidRPr="00842FE9" w:rsidRDefault="00373B60" w:rsidP="00373B60">
                  <w:pPr>
                    <w:jc w:val="both"/>
                    <w:rPr>
                      <w:rFonts w:ascii="Book Antiqua" w:hAnsi="Book Antiqua" w:cstheme="minorHAnsi"/>
                      <w:szCs w:val="22"/>
                    </w:rPr>
                  </w:pPr>
                </w:p>
                <w:p w14:paraId="549F8AF1" w14:textId="77777777" w:rsidR="00373B60" w:rsidRPr="00842FE9" w:rsidRDefault="00373B60" w:rsidP="00373B60">
                  <w:pPr>
                    <w:jc w:val="both"/>
                    <w:rPr>
                      <w:rFonts w:ascii="Book Antiqua" w:hAnsi="Book Antiqua" w:cstheme="minorHAnsi"/>
                      <w:szCs w:val="22"/>
                    </w:rPr>
                  </w:pPr>
                  <w:r w:rsidRPr="00842FE9">
                    <w:rPr>
                      <w:rFonts w:ascii="Book Antiqua" w:hAnsi="Book Antiqua" w:cstheme="minorHAnsi"/>
                      <w:b/>
                      <w:szCs w:val="22"/>
                    </w:rPr>
                    <w:t>Bidder shall furnish this PoA in its own format</w:t>
                  </w:r>
                  <w:r w:rsidRPr="00842FE9">
                    <w:rPr>
                      <w:rFonts w:ascii="Book Antiqua" w:hAnsi="Book Antiqua" w:cstheme="minorHAnsi"/>
                      <w:szCs w:val="22"/>
                    </w:rPr>
                    <w:t>.</w:t>
                  </w:r>
                </w:p>
                <w:p w14:paraId="07A2333E" w14:textId="77777777" w:rsidR="00373B60" w:rsidRPr="00842FE9" w:rsidRDefault="00373B60" w:rsidP="00373B60">
                  <w:pPr>
                    <w:jc w:val="both"/>
                    <w:rPr>
                      <w:rFonts w:ascii="Book Antiqua" w:hAnsi="Book Antiqua" w:cstheme="minorHAnsi"/>
                      <w:szCs w:val="22"/>
                    </w:rPr>
                  </w:pPr>
                </w:p>
              </w:tc>
            </w:tr>
            <w:tr w:rsidR="00373B60" w:rsidRPr="00842FE9" w14:paraId="6B73D7D1" w14:textId="77777777" w:rsidTr="00E219FE">
              <w:tc>
                <w:tcPr>
                  <w:tcW w:w="706" w:type="dxa"/>
                  <w:hideMark/>
                </w:tcPr>
                <w:p w14:paraId="035A04AC" w14:textId="77777777" w:rsidR="00373B60" w:rsidRPr="00842FE9" w:rsidRDefault="00373B60" w:rsidP="00373B60">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(f)</w:t>
                  </w:r>
                </w:p>
              </w:tc>
              <w:tc>
                <w:tcPr>
                  <w:tcW w:w="1781" w:type="dxa"/>
                  <w:hideMark/>
                </w:tcPr>
                <w:p w14:paraId="2F71F0A9" w14:textId="77777777" w:rsidR="00373B60" w:rsidRPr="00842FE9" w:rsidRDefault="00373B60" w:rsidP="00373B60">
                  <w:pPr>
                    <w:tabs>
                      <w:tab w:val="left" w:pos="1890"/>
                    </w:tabs>
                    <w:jc w:val="both"/>
                    <w:rPr>
                      <w:rFonts w:ascii="Book Antiqua" w:hAnsi="Book Antiqua" w:cstheme="minorHAnsi"/>
                      <w:szCs w:val="22"/>
                    </w:rPr>
                  </w:pPr>
                  <w:r w:rsidRPr="00842FE9">
                    <w:rPr>
                      <w:rFonts w:ascii="Book Antiqua" w:hAnsi="Book Antiqua" w:cstheme="minorHAnsi"/>
                      <w:szCs w:val="22"/>
                    </w:rPr>
                    <w:t>Attachment 6</w:t>
                  </w:r>
                </w:p>
              </w:tc>
              <w:tc>
                <w:tcPr>
                  <w:tcW w:w="236" w:type="dxa"/>
                  <w:hideMark/>
                </w:tcPr>
                <w:p w14:paraId="412A4362" w14:textId="77777777" w:rsidR="00373B60" w:rsidRPr="00842FE9" w:rsidRDefault="00373B60" w:rsidP="00373B60">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w:t>
                  </w:r>
                </w:p>
              </w:tc>
              <w:tc>
                <w:tcPr>
                  <w:tcW w:w="4831" w:type="dxa"/>
                </w:tcPr>
                <w:p w14:paraId="1211AFDC" w14:textId="77777777" w:rsidR="00D77E14" w:rsidRPr="00842FE9" w:rsidRDefault="00D77E14" w:rsidP="00D77E14">
                  <w:pPr>
                    <w:jc w:val="both"/>
                    <w:rPr>
                      <w:rFonts w:ascii="Book Antiqua" w:hAnsi="Book Antiqua" w:cstheme="minorHAnsi"/>
                      <w:i/>
                      <w:iCs/>
                      <w:szCs w:val="22"/>
                    </w:rPr>
                  </w:pPr>
                  <w:r w:rsidRPr="00842FE9">
                    <w:rPr>
                      <w:rFonts w:ascii="Book Antiqua" w:hAnsi="Book Antiqua" w:cstheme="minorHAnsi"/>
                      <w:szCs w:val="22"/>
                    </w:rPr>
                    <w:t xml:space="preserve">Certification by the Bidder as per DoE Order in line with clause no. 26 of GeM GTC </w:t>
                  </w:r>
                  <w:r w:rsidRPr="00842FE9">
                    <w:rPr>
                      <w:rFonts w:ascii="Book Antiqua" w:hAnsi="Book Antiqua" w:cstheme="minorHAnsi"/>
                      <w:i/>
                      <w:iCs/>
                      <w:szCs w:val="22"/>
                    </w:rPr>
                    <w:t>(uploading of Scanned Copy)</w:t>
                  </w:r>
                </w:p>
                <w:p w14:paraId="4B9441C5" w14:textId="77777777" w:rsidR="00D77E14" w:rsidRPr="00842FE9" w:rsidRDefault="00D77E14" w:rsidP="00D77E14">
                  <w:pPr>
                    <w:tabs>
                      <w:tab w:val="left" w:pos="1404"/>
                    </w:tabs>
                    <w:ind w:left="74"/>
                    <w:jc w:val="both"/>
                    <w:rPr>
                      <w:rFonts w:ascii="Book Antiqua" w:hAnsi="Book Antiqua" w:cstheme="minorHAnsi"/>
                      <w:szCs w:val="22"/>
                    </w:rPr>
                  </w:pPr>
                </w:p>
                <w:p w14:paraId="11ABFAE9" w14:textId="1CE48562" w:rsidR="00D77E14" w:rsidRPr="00842FE9" w:rsidRDefault="00D77E14" w:rsidP="00D77E14">
                  <w:pPr>
                    <w:jc w:val="both"/>
                    <w:rPr>
                      <w:rFonts w:ascii="Book Antiqua" w:hAnsi="Book Antiqua" w:cstheme="minorHAnsi"/>
                      <w:i/>
                      <w:iCs/>
                      <w:szCs w:val="22"/>
                    </w:rPr>
                  </w:pPr>
                  <w:r w:rsidRPr="00842FE9">
                    <w:rPr>
                      <w:rFonts w:ascii="Book Antiqua" w:hAnsi="Book Antiqua" w:cstheme="minorHAnsi"/>
                      <w:i/>
                      <w:iCs/>
                      <w:szCs w:val="22"/>
                    </w:rPr>
                    <w:t>Format enclosed as Attachment-</w:t>
                  </w:r>
                  <w:r w:rsidR="00B02166" w:rsidRPr="00842FE9">
                    <w:rPr>
                      <w:rFonts w:ascii="Book Antiqua" w:hAnsi="Book Antiqua" w:cstheme="minorHAnsi"/>
                      <w:i/>
                      <w:iCs/>
                      <w:szCs w:val="22"/>
                    </w:rPr>
                    <w:t>6</w:t>
                  </w:r>
                  <w:r w:rsidRPr="00842FE9">
                    <w:rPr>
                      <w:rFonts w:ascii="Book Antiqua" w:hAnsi="Book Antiqua" w:cstheme="minorHAnsi"/>
                      <w:i/>
                      <w:iCs/>
                      <w:szCs w:val="22"/>
                    </w:rPr>
                    <w:t xml:space="preserve"> below</w:t>
                  </w:r>
                </w:p>
                <w:p w14:paraId="65CC58B4" w14:textId="77777777" w:rsidR="00373B60" w:rsidRPr="00842FE9" w:rsidRDefault="00373B60" w:rsidP="00373B60">
                  <w:pPr>
                    <w:jc w:val="both"/>
                    <w:rPr>
                      <w:rFonts w:ascii="Book Antiqua" w:hAnsi="Book Antiqua" w:cstheme="minorHAnsi"/>
                      <w:szCs w:val="22"/>
                    </w:rPr>
                  </w:pPr>
                </w:p>
              </w:tc>
            </w:tr>
            <w:tr w:rsidR="00373B60" w:rsidRPr="00842FE9" w14:paraId="4A6607DE" w14:textId="77777777" w:rsidTr="00E219FE">
              <w:tc>
                <w:tcPr>
                  <w:tcW w:w="706" w:type="dxa"/>
                  <w:hideMark/>
                </w:tcPr>
                <w:p w14:paraId="562B5261" w14:textId="77777777" w:rsidR="00373B60" w:rsidRPr="00842FE9" w:rsidRDefault="00373B60" w:rsidP="00373B60">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(g)</w:t>
                  </w:r>
                </w:p>
              </w:tc>
              <w:tc>
                <w:tcPr>
                  <w:tcW w:w="1781" w:type="dxa"/>
                  <w:hideMark/>
                </w:tcPr>
                <w:p w14:paraId="57042AFA" w14:textId="77777777" w:rsidR="00373B60" w:rsidRPr="00842FE9" w:rsidRDefault="00373B60" w:rsidP="00373B60">
                  <w:pPr>
                    <w:tabs>
                      <w:tab w:val="left" w:pos="1890"/>
                    </w:tabs>
                    <w:jc w:val="both"/>
                    <w:rPr>
                      <w:rFonts w:ascii="Book Antiqua" w:hAnsi="Book Antiqua" w:cstheme="minorHAnsi"/>
                      <w:szCs w:val="22"/>
                    </w:rPr>
                  </w:pPr>
                  <w:r w:rsidRPr="00842FE9">
                    <w:rPr>
                      <w:rFonts w:ascii="Book Antiqua" w:hAnsi="Book Antiqua" w:cstheme="minorHAnsi"/>
                      <w:szCs w:val="22"/>
                    </w:rPr>
                    <w:t>Attachment 7</w:t>
                  </w:r>
                </w:p>
              </w:tc>
              <w:tc>
                <w:tcPr>
                  <w:tcW w:w="236" w:type="dxa"/>
                  <w:hideMark/>
                </w:tcPr>
                <w:p w14:paraId="55F1AD8F" w14:textId="77777777" w:rsidR="00373B60" w:rsidRPr="00842FE9" w:rsidRDefault="00373B60" w:rsidP="00373B60">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w:t>
                  </w:r>
                </w:p>
              </w:tc>
              <w:tc>
                <w:tcPr>
                  <w:tcW w:w="4831" w:type="dxa"/>
                </w:tcPr>
                <w:p w14:paraId="339C20A4" w14:textId="77777777" w:rsidR="00373B60" w:rsidRPr="00842FE9" w:rsidRDefault="00373B60" w:rsidP="00373B60">
                  <w:pPr>
                    <w:jc w:val="both"/>
                    <w:rPr>
                      <w:rFonts w:ascii="Book Antiqua" w:hAnsi="Book Antiqua" w:cstheme="minorHAnsi"/>
                      <w:szCs w:val="22"/>
                    </w:rPr>
                  </w:pPr>
                  <w:r w:rsidRPr="00842FE9">
                    <w:rPr>
                      <w:rFonts w:ascii="Book Antiqua" w:hAnsi="Book Antiqua" w:cstheme="minorHAnsi"/>
                      <w:szCs w:val="22"/>
                    </w:rPr>
                    <w:t xml:space="preserve">Affidavit of Self certification regarding Minimum Local Content in line with PPP-MII </w:t>
                  </w:r>
                  <w:r w:rsidRPr="00842FE9">
                    <w:rPr>
                      <w:rFonts w:ascii="Book Antiqua" w:hAnsi="Book Antiqua" w:cstheme="minorHAnsi"/>
                      <w:szCs w:val="22"/>
                    </w:rPr>
                    <w:lastRenderedPageBreak/>
                    <w:t>order (</w:t>
                  </w:r>
                  <w:r w:rsidRPr="00842FE9">
                    <w:rPr>
                      <w:rFonts w:ascii="Book Antiqua" w:hAnsi="Book Antiqua" w:cstheme="minorHAnsi"/>
                      <w:i/>
                      <w:iCs/>
                      <w:szCs w:val="22"/>
                    </w:rPr>
                    <w:t>submission of Hard Copy in ‘Original’</w:t>
                  </w:r>
                  <w:r w:rsidRPr="00842FE9">
                    <w:rPr>
                      <w:rFonts w:ascii="Book Antiqua" w:hAnsi="Book Antiqua" w:cstheme="minorHAnsi"/>
                      <w:szCs w:val="22"/>
                    </w:rPr>
                    <w:t>), to be submitted on a non-judicial stamp paper of Rs. 100/-.</w:t>
                  </w:r>
                </w:p>
                <w:p w14:paraId="079CF751" w14:textId="77777777" w:rsidR="00373B60" w:rsidRPr="00842FE9" w:rsidRDefault="00373B60" w:rsidP="00373B60">
                  <w:pPr>
                    <w:jc w:val="both"/>
                    <w:rPr>
                      <w:rFonts w:ascii="Book Antiqua" w:hAnsi="Book Antiqua" w:cstheme="minorHAnsi"/>
                      <w:szCs w:val="22"/>
                    </w:rPr>
                  </w:pPr>
                </w:p>
                <w:p w14:paraId="2BC899B2" w14:textId="77777777" w:rsidR="00373B60" w:rsidRPr="00842FE9" w:rsidRDefault="00373B60" w:rsidP="00373B60">
                  <w:pPr>
                    <w:jc w:val="both"/>
                    <w:rPr>
                      <w:rFonts w:ascii="Book Antiqua" w:hAnsi="Book Antiqua" w:cstheme="minorHAnsi"/>
                      <w:szCs w:val="22"/>
                    </w:rPr>
                  </w:pPr>
                  <w:r w:rsidRPr="00842FE9">
                    <w:rPr>
                      <w:rFonts w:ascii="Book Antiqua" w:hAnsi="Book Antiqua" w:cstheme="minorHAnsi"/>
                      <w:szCs w:val="22"/>
                    </w:rPr>
                    <w:t>In line with the PPP-MII order, the bidder shall submit the Affidavit of self-certification, in original, indicating the percentage of Local Content and certifying that the item offered meets the Minimum Local Content and shall give details of the location(s) at which value addition is made, as prescribed in the PPP-MII Order, on a non-judicial stamp paper of Rs. 100/-.</w:t>
                  </w:r>
                </w:p>
                <w:p w14:paraId="49BD0F24" w14:textId="77777777" w:rsidR="00373B60" w:rsidRPr="00842FE9" w:rsidRDefault="00373B60" w:rsidP="00373B60">
                  <w:pPr>
                    <w:ind w:left="3600" w:hanging="1710"/>
                    <w:jc w:val="both"/>
                    <w:rPr>
                      <w:rFonts w:ascii="Book Antiqua" w:hAnsi="Book Antiqua" w:cstheme="minorHAnsi"/>
                      <w:szCs w:val="22"/>
                    </w:rPr>
                  </w:pPr>
                  <w:r w:rsidRPr="00842FE9">
                    <w:rPr>
                      <w:rFonts w:ascii="Book Antiqua" w:hAnsi="Book Antiqua" w:cstheme="minorHAnsi"/>
                      <w:szCs w:val="22"/>
                    </w:rPr>
                    <w:t xml:space="preserve">              </w:t>
                  </w:r>
                </w:p>
                <w:p w14:paraId="74FAAADF" w14:textId="77777777" w:rsidR="00373B60" w:rsidRPr="00842FE9" w:rsidRDefault="00373B60" w:rsidP="00373B60">
                  <w:pPr>
                    <w:jc w:val="both"/>
                    <w:rPr>
                      <w:rFonts w:ascii="Book Antiqua" w:hAnsi="Book Antiqua" w:cstheme="minorHAnsi"/>
                      <w:szCs w:val="22"/>
                    </w:rPr>
                  </w:pPr>
                  <w:r w:rsidRPr="00842FE9">
                    <w:rPr>
                      <w:rFonts w:ascii="Book Antiqua" w:hAnsi="Book Antiqua" w:cstheme="minorHAnsi"/>
                      <w:szCs w:val="22"/>
                    </w:rPr>
                    <w:t>Further, Self-certification submitted by the bidder may be verified randomly by the committee constituted as per PPP-MII order. In case of false documents/ misrepresentation of the facts, requisite action against such bidder will be taken based on the recommendation of the committee and in line with provisions of the Integrity pact.</w:t>
                  </w:r>
                </w:p>
                <w:p w14:paraId="4F7A2233" w14:textId="77777777" w:rsidR="00373B60" w:rsidRPr="00842FE9" w:rsidRDefault="00373B60" w:rsidP="00373B60">
                  <w:pPr>
                    <w:ind w:left="3870"/>
                    <w:jc w:val="both"/>
                    <w:rPr>
                      <w:rFonts w:ascii="Book Antiqua" w:hAnsi="Book Antiqua" w:cstheme="minorHAnsi"/>
                      <w:szCs w:val="22"/>
                    </w:rPr>
                  </w:pPr>
                </w:p>
                <w:p w14:paraId="1B7EDBAA" w14:textId="77777777" w:rsidR="00373B60" w:rsidRPr="00842FE9" w:rsidRDefault="00373B60" w:rsidP="00373B60">
                  <w:pPr>
                    <w:jc w:val="both"/>
                    <w:rPr>
                      <w:rFonts w:ascii="Book Antiqua" w:hAnsi="Book Antiqua" w:cstheme="minorHAnsi"/>
                      <w:szCs w:val="22"/>
                    </w:rPr>
                  </w:pPr>
                  <w:r w:rsidRPr="00842FE9">
                    <w:rPr>
                      <w:rFonts w:ascii="Book Antiqua" w:hAnsi="Book Antiqua" w:cstheme="minorHAnsi"/>
                      <w:szCs w:val="22"/>
                    </w:rPr>
                    <w:t>Bidder may note that the other directions of Nodal Ministry as identified under PPP-MII order shall also be suitably considered in regard to verification/ action of the certificate.</w:t>
                  </w:r>
                </w:p>
                <w:p w14:paraId="1F43B6B1" w14:textId="77777777" w:rsidR="001B7BA0" w:rsidRPr="00842FE9" w:rsidRDefault="001B7BA0" w:rsidP="00373B60">
                  <w:pPr>
                    <w:jc w:val="both"/>
                    <w:rPr>
                      <w:rFonts w:ascii="Book Antiqua" w:hAnsi="Book Antiqua" w:cstheme="minorHAnsi"/>
                      <w:szCs w:val="22"/>
                    </w:rPr>
                  </w:pPr>
                </w:p>
                <w:p w14:paraId="1E1202D9" w14:textId="3387A105" w:rsidR="001B7BA0" w:rsidRPr="00842FE9" w:rsidRDefault="001B7BA0" w:rsidP="00373B60">
                  <w:pPr>
                    <w:jc w:val="both"/>
                    <w:rPr>
                      <w:rFonts w:ascii="Book Antiqua" w:hAnsi="Book Antiqua" w:cstheme="minorHAnsi"/>
                      <w:szCs w:val="22"/>
                    </w:rPr>
                  </w:pPr>
                  <w:r w:rsidRPr="00842FE9">
                    <w:rPr>
                      <w:rFonts w:ascii="Book Antiqua" w:hAnsi="Book Antiqua" w:cstheme="minorHAnsi"/>
                      <w:i/>
                      <w:iCs/>
                      <w:szCs w:val="22"/>
                    </w:rPr>
                    <w:t>Format enclosed as Attachment-7 below</w:t>
                  </w:r>
                </w:p>
                <w:p w14:paraId="6CBDDA21" w14:textId="77777777" w:rsidR="00373B60" w:rsidRPr="00842FE9" w:rsidRDefault="00373B60" w:rsidP="00373B60">
                  <w:pPr>
                    <w:jc w:val="both"/>
                    <w:rPr>
                      <w:rFonts w:ascii="Book Antiqua" w:hAnsi="Book Antiqua" w:cstheme="minorHAnsi"/>
                      <w:szCs w:val="22"/>
                    </w:rPr>
                  </w:pPr>
                </w:p>
              </w:tc>
            </w:tr>
            <w:tr w:rsidR="00D32721" w:rsidRPr="00842FE9" w14:paraId="526BE98D" w14:textId="77777777" w:rsidTr="00E219FE">
              <w:tc>
                <w:tcPr>
                  <w:tcW w:w="706" w:type="dxa"/>
                  <w:hideMark/>
                </w:tcPr>
                <w:p w14:paraId="4748AE6F" w14:textId="77777777" w:rsidR="00D32721" w:rsidRPr="00842FE9" w:rsidRDefault="00D32721" w:rsidP="00D32721">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lastRenderedPageBreak/>
                    <w:t>(h)</w:t>
                  </w:r>
                </w:p>
              </w:tc>
              <w:tc>
                <w:tcPr>
                  <w:tcW w:w="1781" w:type="dxa"/>
                  <w:hideMark/>
                </w:tcPr>
                <w:p w14:paraId="4A58A98C" w14:textId="77777777" w:rsidR="00D32721" w:rsidRPr="00842FE9" w:rsidRDefault="00D32721" w:rsidP="00D32721">
                  <w:pPr>
                    <w:tabs>
                      <w:tab w:val="left" w:pos="1890"/>
                    </w:tabs>
                    <w:jc w:val="both"/>
                    <w:rPr>
                      <w:rFonts w:ascii="Book Antiqua" w:hAnsi="Book Antiqua" w:cstheme="minorHAnsi"/>
                      <w:szCs w:val="22"/>
                    </w:rPr>
                  </w:pPr>
                  <w:r w:rsidRPr="00842FE9">
                    <w:rPr>
                      <w:rFonts w:ascii="Book Antiqua" w:hAnsi="Book Antiqua" w:cstheme="minorHAnsi"/>
                      <w:szCs w:val="22"/>
                    </w:rPr>
                    <w:t>Attachment 8</w:t>
                  </w:r>
                </w:p>
              </w:tc>
              <w:tc>
                <w:tcPr>
                  <w:tcW w:w="236" w:type="dxa"/>
                  <w:hideMark/>
                </w:tcPr>
                <w:p w14:paraId="466D35CD" w14:textId="77777777" w:rsidR="00D32721" w:rsidRPr="00842FE9" w:rsidRDefault="00D32721" w:rsidP="00D32721">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w:t>
                  </w:r>
                </w:p>
              </w:tc>
              <w:tc>
                <w:tcPr>
                  <w:tcW w:w="4831" w:type="dxa"/>
                </w:tcPr>
                <w:p w14:paraId="68F3B6FE" w14:textId="77777777" w:rsidR="00D32721" w:rsidRPr="00842FE9" w:rsidRDefault="00D32721" w:rsidP="00D32721">
                  <w:pPr>
                    <w:jc w:val="both"/>
                    <w:rPr>
                      <w:rFonts w:ascii="Book Antiqua" w:hAnsi="Book Antiqua" w:cstheme="minorHAnsi"/>
                      <w:i/>
                      <w:iCs/>
                      <w:szCs w:val="22"/>
                    </w:rPr>
                  </w:pPr>
                  <w:r w:rsidRPr="00842FE9">
                    <w:rPr>
                      <w:rFonts w:ascii="Book Antiqua" w:hAnsi="Book Antiqua" w:cstheme="minorHAnsi"/>
                      <w:szCs w:val="22"/>
                    </w:rPr>
                    <w:t>Declaration by the Bidder regarding events encountered pursuant to Clause 4.0,</w:t>
                  </w:r>
                  <w:r w:rsidRPr="00842FE9">
                    <w:rPr>
                      <w:rFonts w:ascii="Book Antiqua" w:hAnsi="Book Antiqua" w:cstheme="minorHAnsi"/>
                      <w:spacing w:val="-6"/>
                      <w:szCs w:val="22"/>
                    </w:rPr>
                    <w:t xml:space="preserve"> </w:t>
                  </w:r>
                  <w:r w:rsidRPr="00842FE9">
                    <w:rPr>
                      <w:rFonts w:ascii="Book Antiqua" w:hAnsi="Book Antiqua" w:cstheme="minorHAnsi"/>
                      <w:szCs w:val="22"/>
                    </w:rPr>
                    <w:t xml:space="preserve">xiii(v) of GeM GTC </w:t>
                  </w:r>
                  <w:r w:rsidRPr="00842FE9">
                    <w:rPr>
                      <w:rFonts w:ascii="Book Antiqua" w:hAnsi="Book Antiqua" w:cstheme="minorHAnsi"/>
                      <w:i/>
                      <w:iCs/>
                      <w:szCs w:val="22"/>
                    </w:rPr>
                    <w:t>(uploading of Scanned Copy)</w:t>
                  </w:r>
                </w:p>
                <w:p w14:paraId="68C02E2D" w14:textId="77777777" w:rsidR="00D32721" w:rsidRPr="00842FE9" w:rsidRDefault="00D32721" w:rsidP="00D32721">
                  <w:pPr>
                    <w:jc w:val="both"/>
                    <w:rPr>
                      <w:rFonts w:ascii="Book Antiqua" w:hAnsi="Book Antiqua" w:cstheme="minorHAnsi"/>
                      <w:i/>
                      <w:iCs/>
                      <w:szCs w:val="22"/>
                    </w:rPr>
                  </w:pPr>
                </w:p>
                <w:p w14:paraId="2FB85083" w14:textId="1081907D" w:rsidR="00D32721" w:rsidRPr="00842FE9" w:rsidRDefault="00D32721" w:rsidP="00D32721">
                  <w:pPr>
                    <w:jc w:val="both"/>
                    <w:rPr>
                      <w:rFonts w:ascii="Book Antiqua" w:hAnsi="Book Antiqua" w:cstheme="minorHAnsi"/>
                      <w:i/>
                      <w:iCs/>
                      <w:szCs w:val="22"/>
                    </w:rPr>
                  </w:pPr>
                  <w:r w:rsidRPr="00842FE9">
                    <w:rPr>
                      <w:rFonts w:ascii="Book Antiqua" w:hAnsi="Book Antiqua" w:cstheme="minorHAnsi"/>
                      <w:i/>
                      <w:iCs/>
                      <w:szCs w:val="22"/>
                    </w:rPr>
                    <w:t>Format enclosed as Attachment-</w:t>
                  </w:r>
                  <w:r w:rsidR="008E0A55" w:rsidRPr="00842FE9">
                    <w:rPr>
                      <w:rFonts w:ascii="Book Antiqua" w:hAnsi="Book Antiqua" w:cstheme="minorHAnsi"/>
                      <w:i/>
                      <w:iCs/>
                      <w:szCs w:val="22"/>
                    </w:rPr>
                    <w:t>8</w:t>
                  </w:r>
                  <w:r w:rsidRPr="00842FE9">
                    <w:rPr>
                      <w:rFonts w:ascii="Book Antiqua" w:hAnsi="Book Antiqua" w:cstheme="minorHAnsi"/>
                      <w:i/>
                      <w:iCs/>
                      <w:szCs w:val="22"/>
                    </w:rPr>
                    <w:t xml:space="preserve"> below</w:t>
                  </w:r>
                </w:p>
                <w:p w14:paraId="6A6F7F1A" w14:textId="77777777" w:rsidR="00D32721" w:rsidRPr="00842FE9" w:rsidRDefault="00D32721" w:rsidP="00D32721">
                  <w:pPr>
                    <w:jc w:val="both"/>
                    <w:rPr>
                      <w:rFonts w:ascii="Book Antiqua" w:hAnsi="Book Antiqua" w:cstheme="minorHAnsi"/>
                      <w:szCs w:val="22"/>
                    </w:rPr>
                  </w:pPr>
                </w:p>
              </w:tc>
            </w:tr>
            <w:tr w:rsidR="00D32721" w:rsidRPr="00842FE9" w14:paraId="0865BEBA" w14:textId="77777777" w:rsidTr="00E219FE">
              <w:tc>
                <w:tcPr>
                  <w:tcW w:w="706" w:type="dxa"/>
                  <w:hideMark/>
                </w:tcPr>
                <w:p w14:paraId="10EBAFA6" w14:textId="77777777" w:rsidR="00D32721" w:rsidRPr="00842FE9" w:rsidRDefault="00D32721" w:rsidP="00D32721">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(i)</w:t>
                  </w:r>
                </w:p>
              </w:tc>
              <w:tc>
                <w:tcPr>
                  <w:tcW w:w="1781" w:type="dxa"/>
                  <w:hideMark/>
                </w:tcPr>
                <w:p w14:paraId="3CBE3C96" w14:textId="77777777" w:rsidR="00D32721" w:rsidRPr="00842FE9" w:rsidRDefault="00D32721" w:rsidP="00D32721">
                  <w:pPr>
                    <w:tabs>
                      <w:tab w:val="left" w:pos="1890"/>
                    </w:tabs>
                    <w:jc w:val="both"/>
                    <w:rPr>
                      <w:rFonts w:ascii="Book Antiqua" w:hAnsi="Book Antiqua" w:cstheme="minorHAnsi"/>
                      <w:szCs w:val="22"/>
                    </w:rPr>
                  </w:pPr>
                  <w:r w:rsidRPr="00842FE9">
                    <w:rPr>
                      <w:rFonts w:ascii="Book Antiqua" w:hAnsi="Book Antiqua" w:cstheme="minorHAnsi"/>
                      <w:szCs w:val="22"/>
                    </w:rPr>
                    <w:t>Attachment 9</w:t>
                  </w:r>
                </w:p>
              </w:tc>
              <w:tc>
                <w:tcPr>
                  <w:tcW w:w="236" w:type="dxa"/>
                  <w:hideMark/>
                </w:tcPr>
                <w:p w14:paraId="692712B1" w14:textId="77777777" w:rsidR="00D32721" w:rsidRPr="00842FE9" w:rsidRDefault="00D32721" w:rsidP="00D32721">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w:t>
                  </w:r>
                </w:p>
              </w:tc>
              <w:tc>
                <w:tcPr>
                  <w:tcW w:w="4831" w:type="dxa"/>
                </w:tcPr>
                <w:p w14:paraId="0EE304C1" w14:textId="77777777" w:rsidR="00271ABD" w:rsidRPr="00842FE9" w:rsidRDefault="00271ABD" w:rsidP="00271ABD">
                  <w:pPr>
                    <w:jc w:val="both"/>
                    <w:rPr>
                      <w:rFonts w:ascii="Book Antiqua" w:hAnsi="Book Antiqua" w:cs="Arial"/>
                      <w:i/>
                      <w:iCs/>
                      <w:szCs w:val="22"/>
                    </w:rPr>
                  </w:pPr>
                  <w:r w:rsidRPr="00842FE9">
                    <w:rPr>
                      <w:rFonts w:ascii="Book Antiqua" w:hAnsi="Book Antiqua" w:cs="Arial"/>
                      <w:szCs w:val="22"/>
                    </w:rPr>
                    <w:t xml:space="preserve">Information regarding Ex-employees of CTUIL/ POWERGRID in our Organization </w:t>
                  </w:r>
                  <w:r w:rsidRPr="00842FE9">
                    <w:rPr>
                      <w:rFonts w:ascii="Book Antiqua" w:hAnsi="Book Antiqua" w:cs="Arial"/>
                      <w:i/>
                      <w:iCs/>
                      <w:szCs w:val="22"/>
                    </w:rPr>
                    <w:t>(uploading of Scanned Copy)</w:t>
                  </w:r>
                </w:p>
                <w:p w14:paraId="363A1F34" w14:textId="77777777" w:rsidR="00271ABD" w:rsidRPr="00842FE9" w:rsidRDefault="00271ABD" w:rsidP="00271ABD">
                  <w:pPr>
                    <w:jc w:val="both"/>
                    <w:rPr>
                      <w:rFonts w:ascii="Book Antiqua" w:hAnsi="Book Antiqua" w:cs="Arial"/>
                      <w:i/>
                      <w:iCs/>
                      <w:szCs w:val="22"/>
                    </w:rPr>
                  </w:pPr>
                </w:p>
                <w:p w14:paraId="6ECBE57B" w14:textId="647FF425" w:rsidR="00271ABD" w:rsidRPr="00842FE9" w:rsidRDefault="00271ABD" w:rsidP="00271ABD">
                  <w:pPr>
                    <w:jc w:val="both"/>
                    <w:rPr>
                      <w:rFonts w:ascii="Book Antiqua" w:hAnsi="Book Antiqua" w:cstheme="minorHAnsi"/>
                      <w:i/>
                      <w:iCs/>
                      <w:szCs w:val="22"/>
                    </w:rPr>
                  </w:pPr>
                  <w:r w:rsidRPr="00842FE9">
                    <w:rPr>
                      <w:rFonts w:ascii="Book Antiqua" w:hAnsi="Book Antiqua" w:cstheme="minorHAnsi"/>
                      <w:i/>
                      <w:iCs/>
                      <w:szCs w:val="22"/>
                    </w:rPr>
                    <w:t>Format enclosed as Attachment-9 below</w:t>
                  </w:r>
                </w:p>
                <w:p w14:paraId="2E0EC9F0" w14:textId="77777777" w:rsidR="00D32721" w:rsidRPr="00842FE9" w:rsidRDefault="00D32721" w:rsidP="008E0A55">
                  <w:pPr>
                    <w:jc w:val="both"/>
                    <w:rPr>
                      <w:rFonts w:ascii="Book Antiqua" w:hAnsi="Book Antiqua" w:cstheme="minorHAnsi"/>
                      <w:szCs w:val="22"/>
                    </w:rPr>
                  </w:pPr>
                </w:p>
              </w:tc>
            </w:tr>
            <w:tr w:rsidR="00D32721" w:rsidRPr="00842FE9" w14:paraId="695E98C8" w14:textId="77777777" w:rsidTr="00E219FE">
              <w:tc>
                <w:tcPr>
                  <w:tcW w:w="706" w:type="dxa"/>
                  <w:hideMark/>
                </w:tcPr>
                <w:p w14:paraId="4252A46F" w14:textId="77777777" w:rsidR="00D32721" w:rsidRPr="00842FE9" w:rsidRDefault="00D32721" w:rsidP="00D32721">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(j)</w:t>
                  </w:r>
                </w:p>
              </w:tc>
              <w:tc>
                <w:tcPr>
                  <w:tcW w:w="1781" w:type="dxa"/>
                  <w:hideMark/>
                </w:tcPr>
                <w:p w14:paraId="777B1F5F" w14:textId="77777777" w:rsidR="00D32721" w:rsidRPr="00842FE9" w:rsidRDefault="00D32721" w:rsidP="00D32721">
                  <w:pPr>
                    <w:tabs>
                      <w:tab w:val="left" w:pos="1890"/>
                    </w:tabs>
                    <w:jc w:val="both"/>
                    <w:rPr>
                      <w:rFonts w:ascii="Book Antiqua" w:hAnsi="Book Antiqua" w:cstheme="minorHAnsi"/>
                      <w:szCs w:val="22"/>
                    </w:rPr>
                  </w:pPr>
                  <w:r w:rsidRPr="00842FE9">
                    <w:rPr>
                      <w:rFonts w:ascii="Book Antiqua" w:hAnsi="Book Antiqua" w:cstheme="minorHAnsi"/>
                      <w:szCs w:val="22"/>
                    </w:rPr>
                    <w:t>Attachment 10</w:t>
                  </w:r>
                </w:p>
              </w:tc>
              <w:tc>
                <w:tcPr>
                  <w:tcW w:w="236" w:type="dxa"/>
                  <w:hideMark/>
                </w:tcPr>
                <w:p w14:paraId="496F72AD" w14:textId="77777777" w:rsidR="00D32721" w:rsidRPr="00842FE9" w:rsidRDefault="00D32721" w:rsidP="00D32721">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w:t>
                  </w:r>
                </w:p>
              </w:tc>
              <w:tc>
                <w:tcPr>
                  <w:tcW w:w="4831" w:type="dxa"/>
                </w:tcPr>
                <w:p w14:paraId="538F37BB" w14:textId="77777777" w:rsidR="00D32721" w:rsidRPr="00842FE9" w:rsidRDefault="00D32721" w:rsidP="00D32721">
                  <w:pPr>
                    <w:jc w:val="both"/>
                    <w:rPr>
                      <w:rFonts w:ascii="Book Antiqua" w:hAnsi="Book Antiqua" w:cstheme="minorHAnsi"/>
                      <w:i/>
                      <w:iCs/>
                      <w:szCs w:val="22"/>
                    </w:rPr>
                  </w:pPr>
                  <w:r w:rsidRPr="00842FE9">
                    <w:rPr>
                      <w:rFonts w:ascii="Book Antiqua" w:hAnsi="Book Antiqua" w:cstheme="minorHAnsi"/>
                      <w:szCs w:val="22"/>
                    </w:rPr>
                    <w:t xml:space="preserve">KMP Declaration </w:t>
                  </w:r>
                  <w:r w:rsidRPr="00842FE9">
                    <w:rPr>
                      <w:rFonts w:ascii="Book Antiqua" w:hAnsi="Book Antiqua" w:cstheme="minorHAnsi"/>
                      <w:i/>
                      <w:iCs/>
                      <w:szCs w:val="22"/>
                    </w:rPr>
                    <w:t>(uploading of Scanned Copy)</w:t>
                  </w:r>
                </w:p>
                <w:p w14:paraId="3859D574" w14:textId="77777777" w:rsidR="00D32721" w:rsidRPr="00842FE9" w:rsidRDefault="00D32721" w:rsidP="00D32721">
                  <w:pPr>
                    <w:jc w:val="both"/>
                    <w:rPr>
                      <w:rFonts w:ascii="Book Antiqua" w:hAnsi="Book Antiqua" w:cstheme="minorHAnsi"/>
                      <w:szCs w:val="22"/>
                    </w:rPr>
                  </w:pPr>
                </w:p>
              </w:tc>
            </w:tr>
            <w:tr w:rsidR="00D32721" w:rsidRPr="00842FE9" w14:paraId="6ABD6481" w14:textId="77777777" w:rsidTr="00E219FE">
              <w:tc>
                <w:tcPr>
                  <w:tcW w:w="706" w:type="dxa"/>
                </w:tcPr>
                <w:p w14:paraId="6D182218" w14:textId="77777777" w:rsidR="00D32721" w:rsidRPr="00842FE9" w:rsidRDefault="00D32721" w:rsidP="00D32721">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lastRenderedPageBreak/>
                    <w:t>(k)</w:t>
                  </w:r>
                </w:p>
              </w:tc>
              <w:tc>
                <w:tcPr>
                  <w:tcW w:w="1781" w:type="dxa"/>
                </w:tcPr>
                <w:p w14:paraId="51E0F312" w14:textId="5EBF7C27" w:rsidR="00D32721" w:rsidRPr="00842FE9" w:rsidRDefault="00D32721" w:rsidP="00D32721">
                  <w:pPr>
                    <w:tabs>
                      <w:tab w:val="left" w:pos="1890"/>
                    </w:tabs>
                    <w:jc w:val="both"/>
                    <w:rPr>
                      <w:rFonts w:ascii="Book Antiqua" w:hAnsi="Book Antiqua" w:cstheme="minorHAnsi"/>
                      <w:szCs w:val="22"/>
                    </w:rPr>
                  </w:pPr>
                  <w:r w:rsidRPr="00842FE9">
                    <w:rPr>
                      <w:rFonts w:ascii="Book Antiqua" w:hAnsi="Book Antiqua" w:cstheme="minorHAnsi"/>
                      <w:szCs w:val="22"/>
                    </w:rPr>
                    <w:t>Attachment 11</w:t>
                  </w:r>
                </w:p>
              </w:tc>
              <w:tc>
                <w:tcPr>
                  <w:tcW w:w="236" w:type="dxa"/>
                </w:tcPr>
                <w:p w14:paraId="3DD9D939" w14:textId="25B4432B" w:rsidR="00D32721" w:rsidRPr="00842FE9" w:rsidRDefault="00D32721" w:rsidP="00D32721">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w:t>
                  </w:r>
                </w:p>
              </w:tc>
              <w:tc>
                <w:tcPr>
                  <w:tcW w:w="4831" w:type="dxa"/>
                </w:tcPr>
                <w:p w14:paraId="6913CF4B" w14:textId="77777777" w:rsidR="00D32721" w:rsidRPr="00842FE9" w:rsidRDefault="00A83ADE" w:rsidP="00D32721">
                  <w:pPr>
                    <w:jc w:val="both"/>
                    <w:rPr>
                      <w:rFonts w:ascii="Book Antiqua" w:hAnsi="Book Antiqua" w:cs="Arial"/>
                      <w:szCs w:val="22"/>
                    </w:rPr>
                  </w:pPr>
                  <w:r w:rsidRPr="00842FE9">
                    <w:rPr>
                      <w:rFonts w:ascii="Book Antiqua" w:hAnsi="Book Antiqua" w:cs="Arial"/>
                      <w:szCs w:val="22"/>
                    </w:rPr>
                    <w:t xml:space="preserve">Declaration by the bidder </w:t>
                  </w:r>
                  <w:r w:rsidR="00BD0FF9" w:rsidRPr="00842FE9">
                    <w:rPr>
                      <w:rFonts w:ascii="Book Antiqua" w:hAnsi="Book Antiqua" w:cs="Arial"/>
                      <w:szCs w:val="22"/>
                    </w:rPr>
                    <w:t>regarding</w:t>
                  </w:r>
                  <w:r w:rsidRPr="00842FE9">
                    <w:rPr>
                      <w:rFonts w:ascii="Book Antiqua" w:hAnsi="Book Antiqua" w:cs="Arial"/>
                      <w:szCs w:val="22"/>
                    </w:rPr>
                    <w:t xml:space="preserve"> “POWERGRID/CTUIL’s Whistle Blower and Fraud Prevention Policy”)</w:t>
                  </w:r>
                </w:p>
                <w:p w14:paraId="1B0D77F7" w14:textId="77777777" w:rsidR="00BD0FF9" w:rsidRPr="00842FE9" w:rsidRDefault="00BD0FF9" w:rsidP="00D32721">
                  <w:pPr>
                    <w:jc w:val="both"/>
                    <w:rPr>
                      <w:rFonts w:ascii="Book Antiqua" w:hAnsi="Book Antiqua" w:cs="Arial"/>
                      <w:b/>
                      <w:szCs w:val="22"/>
                    </w:rPr>
                  </w:pPr>
                </w:p>
                <w:p w14:paraId="2E06FDB4" w14:textId="77777777" w:rsidR="00BD0FF9" w:rsidRPr="00842FE9" w:rsidRDefault="00BD0FF9" w:rsidP="00BD0FF9">
                  <w:pPr>
                    <w:jc w:val="both"/>
                    <w:rPr>
                      <w:rFonts w:ascii="Book Antiqua" w:hAnsi="Book Antiqua" w:cs="Arial"/>
                      <w:i/>
                      <w:iCs/>
                      <w:szCs w:val="22"/>
                    </w:rPr>
                  </w:pPr>
                  <w:r w:rsidRPr="00842FE9">
                    <w:rPr>
                      <w:rFonts w:ascii="Book Antiqua" w:hAnsi="Book Antiqua" w:cs="Arial"/>
                      <w:i/>
                      <w:iCs/>
                      <w:szCs w:val="22"/>
                    </w:rPr>
                    <w:t>(uploading of Scanned Copy)</w:t>
                  </w:r>
                </w:p>
                <w:p w14:paraId="5D3FBACE" w14:textId="77777777" w:rsidR="00BD0FF9" w:rsidRPr="00842FE9" w:rsidRDefault="00BD0FF9" w:rsidP="00BD0FF9">
                  <w:pPr>
                    <w:jc w:val="both"/>
                    <w:rPr>
                      <w:rFonts w:ascii="Book Antiqua" w:hAnsi="Book Antiqua" w:cs="Arial"/>
                      <w:i/>
                      <w:iCs/>
                      <w:szCs w:val="22"/>
                    </w:rPr>
                  </w:pPr>
                </w:p>
                <w:p w14:paraId="70EE578F" w14:textId="42C896D2" w:rsidR="00BD0FF9" w:rsidRPr="00842FE9" w:rsidRDefault="00BD0FF9" w:rsidP="00BD0FF9">
                  <w:pPr>
                    <w:jc w:val="both"/>
                    <w:rPr>
                      <w:rFonts w:ascii="Book Antiqua" w:hAnsi="Book Antiqua" w:cstheme="minorHAnsi"/>
                      <w:i/>
                      <w:iCs/>
                      <w:szCs w:val="22"/>
                    </w:rPr>
                  </w:pPr>
                  <w:r w:rsidRPr="00842FE9">
                    <w:rPr>
                      <w:rFonts w:ascii="Book Antiqua" w:hAnsi="Book Antiqua" w:cstheme="minorHAnsi"/>
                      <w:i/>
                      <w:iCs/>
                      <w:szCs w:val="22"/>
                    </w:rPr>
                    <w:t>Format enclosed as Attachment-11 below</w:t>
                  </w:r>
                </w:p>
                <w:p w14:paraId="696F37D2" w14:textId="59A853F4" w:rsidR="00BD0FF9" w:rsidRPr="00842FE9" w:rsidRDefault="00BD0FF9" w:rsidP="00D32721">
                  <w:pPr>
                    <w:jc w:val="both"/>
                    <w:rPr>
                      <w:rFonts w:ascii="Book Antiqua" w:hAnsi="Book Antiqua" w:cstheme="minorHAnsi"/>
                      <w:szCs w:val="22"/>
                    </w:rPr>
                  </w:pPr>
                </w:p>
              </w:tc>
            </w:tr>
            <w:tr w:rsidR="00D32721" w:rsidRPr="00842FE9" w14:paraId="2B996D34" w14:textId="77777777" w:rsidTr="008F124B">
              <w:trPr>
                <w:trHeight w:val="3581"/>
              </w:trPr>
              <w:tc>
                <w:tcPr>
                  <w:tcW w:w="706" w:type="dxa"/>
                </w:tcPr>
                <w:p w14:paraId="7EC5944F" w14:textId="77777777" w:rsidR="00D32721" w:rsidRPr="00842FE9" w:rsidRDefault="00D32721" w:rsidP="00D32721">
                  <w:pPr>
                    <w:tabs>
                      <w:tab w:val="left" w:pos="1890"/>
                    </w:tabs>
                    <w:jc w:val="both"/>
                    <w:rPr>
                      <w:rFonts w:ascii="Book Antiqua" w:hAnsi="Book Antiqua" w:cstheme="minorHAnsi"/>
                      <w:spacing w:val="-2"/>
                      <w:szCs w:val="22"/>
                    </w:rPr>
                  </w:pPr>
                  <w:r w:rsidRPr="00842FE9">
                    <w:rPr>
                      <w:rFonts w:ascii="Book Antiqua" w:hAnsi="Book Antiqua" w:cstheme="minorHAnsi"/>
                      <w:spacing w:val="-2"/>
                      <w:szCs w:val="22"/>
                    </w:rPr>
                    <w:t>(l)</w:t>
                  </w:r>
                </w:p>
              </w:tc>
              <w:tc>
                <w:tcPr>
                  <w:tcW w:w="1781" w:type="dxa"/>
                </w:tcPr>
                <w:p w14:paraId="7CD786AB" w14:textId="6F4AA719" w:rsidR="00D32721" w:rsidRPr="00842FE9" w:rsidRDefault="00D32721" w:rsidP="00D32721">
                  <w:pPr>
                    <w:tabs>
                      <w:tab w:val="left" w:pos="1890"/>
                    </w:tabs>
                    <w:jc w:val="both"/>
                    <w:rPr>
                      <w:rFonts w:ascii="Book Antiqua" w:hAnsi="Book Antiqua" w:cstheme="minorHAnsi"/>
                      <w:szCs w:val="22"/>
                    </w:rPr>
                  </w:pPr>
                  <w:r w:rsidRPr="00842FE9">
                    <w:rPr>
                      <w:rFonts w:ascii="Book Antiqua" w:hAnsi="Book Antiqua" w:cstheme="minorHAnsi"/>
                      <w:szCs w:val="22"/>
                    </w:rPr>
                    <w:t>Attachment 12</w:t>
                  </w:r>
                </w:p>
              </w:tc>
              <w:tc>
                <w:tcPr>
                  <w:tcW w:w="236" w:type="dxa"/>
                </w:tcPr>
                <w:p w14:paraId="73564494" w14:textId="62CEEA8E" w:rsidR="00D32721" w:rsidRPr="00842FE9" w:rsidRDefault="00D32721" w:rsidP="00D32721">
                  <w:pPr>
                    <w:tabs>
                      <w:tab w:val="left" w:pos="1890"/>
                    </w:tabs>
                    <w:jc w:val="both"/>
                    <w:rPr>
                      <w:rFonts w:ascii="Book Antiqua" w:hAnsi="Book Antiqua" w:cstheme="minorHAnsi"/>
                      <w:spacing w:val="-2"/>
                      <w:szCs w:val="22"/>
                      <w:highlight w:val="yellow"/>
                    </w:rPr>
                  </w:pPr>
                  <w:r w:rsidRPr="00842FE9">
                    <w:rPr>
                      <w:rFonts w:ascii="Book Antiqua" w:hAnsi="Book Antiqua" w:cstheme="minorHAnsi"/>
                      <w:spacing w:val="-2"/>
                      <w:szCs w:val="22"/>
                      <w:highlight w:val="yellow"/>
                    </w:rPr>
                    <w:t>:</w:t>
                  </w:r>
                </w:p>
              </w:tc>
              <w:tc>
                <w:tcPr>
                  <w:tcW w:w="4831" w:type="dxa"/>
                </w:tcPr>
                <w:p w14:paraId="73A5FB3D" w14:textId="37590C7E" w:rsidR="00AB399D" w:rsidRPr="00842FE9" w:rsidRDefault="00AB399D" w:rsidP="00AB399D">
                  <w:pPr>
                    <w:jc w:val="both"/>
                    <w:rPr>
                      <w:rFonts w:ascii="Book Antiqua" w:hAnsi="Book Antiqua" w:cs="Arial"/>
                      <w:szCs w:val="22"/>
                    </w:rPr>
                  </w:pPr>
                  <w:r w:rsidRPr="00842FE9">
                    <w:rPr>
                      <w:rFonts w:ascii="Book Antiqua" w:hAnsi="Book Antiqua" w:cs="Arial"/>
                      <w:szCs w:val="22"/>
                    </w:rPr>
                    <w:t xml:space="preserve">Integrity Pact </w:t>
                  </w:r>
                  <w:r w:rsidRPr="00842FE9">
                    <w:rPr>
                      <w:rFonts w:ascii="Book Antiqua" w:hAnsi="Book Antiqua" w:cs="Arial"/>
                      <w:i/>
                      <w:iCs/>
                      <w:szCs w:val="22"/>
                    </w:rPr>
                    <w:t>(uploading of Scanned Copy)</w:t>
                  </w:r>
                </w:p>
                <w:p w14:paraId="41A44F77" w14:textId="77777777" w:rsidR="00AB399D" w:rsidRPr="00842FE9" w:rsidRDefault="00AB399D" w:rsidP="00AB399D">
                  <w:pPr>
                    <w:ind w:left="2160"/>
                    <w:jc w:val="both"/>
                    <w:rPr>
                      <w:rFonts w:ascii="Book Antiqua" w:hAnsi="Book Antiqua" w:cs="Arial"/>
                      <w:szCs w:val="22"/>
                    </w:rPr>
                  </w:pPr>
                </w:p>
                <w:p w14:paraId="57896F41" w14:textId="77777777" w:rsidR="00AB399D" w:rsidRPr="00842FE9" w:rsidRDefault="00AB399D" w:rsidP="00AB399D">
                  <w:pPr>
                    <w:jc w:val="both"/>
                    <w:rPr>
                      <w:rFonts w:ascii="Book Antiqua" w:hAnsi="Book Antiqua" w:cs="Arial"/>
                      <w:szCs w:val="22"/>
                    </w:rPr>
                  </w:pPr>
                  <w:r w:rsidRPr="00842FE9">
                    <w:rPr>
                      <w:rFonts w:ascii="Book Antiqua" w:hAnsi="Book Antiqua" w:cs="Arial"/>
                      <w:szCs w:val="22"/>
                    </w:rPr>
                    <w:t xml:space="preserve">The Bidder shall complete the accompanying Integrity Pact, which shall be applicable for bidding as well as contract execution, duly signed on each page by the person signing the bid and shall be returned by the Bidder in two (2) originals alongwith the Techno - Commercial Part in a separate envelope, duly superscripted with ‘Integrity Pact’. The Bidder shall submit the Integrity Pact on a non-judicial stamp paper of Rs. 100/-. </w:t>
                  </w:r>
                </w:p>
                <w:p w14:paraId="3F75FECC" w14:textId="77777777" w:rsidR="008F124B" w:rsidRPr="00842FE9" w:rsidRDefault="008F124B" w:rsidP="00AB399D">
                  <w:pPr>
                    <w:jc w:val="both"/>
                    <w:rPr>
                      <w:rFonts w:ascii="Book Antiqua" w:hAnsi="Book Antiqua" w:cs="Arial"/>
                      <w:szCs w:val="22"/>
                    </w:rPr>
                  </w:pPr>
                </w:p>
                <w:p w14:paraId="4F91E8B6" w14:textId="302F4894" w:rsidR="00D32721" w:rsidRPr="00842FE9" w:rsidRDefault="008F124B" w:rsidP="00B4677D">
                  <w:pPr>
                    <w:jc w:val="both"/>
                    <w:rPr>
                      <w:rFonts w:ascii="Book Antiqua" w:hAnsi="Book Antiqua" w:cstheme="minorHAnsi"/>
                      <w:szCs w:val="22"/>
                      <w:highlight w:val="yellow"/>
                    </w:rPr>
                  </w:pPr>
                  <w:r w:rsidRPr="00842FE9">
                    <w:rPr>
                      <w:rFonts w:ascii="Book Antiqua" w:hAnsi="Book Antiqua" w:cstheme="minorHAnsi"/>
                      <w:i/>
                      <w:iCs/>
                      <w:szCs w:val="22"/>
                    </w:rPr>
                    <w:t>Format enclosed as Attachment-12 below</w:t>
                  </w:r>
                </w:p>
              </w:tc>
            </w:tr>
          </w:tbl>
          <w:bookmarkEnd w:id="5"/>
          <w:bookmarkEnd w:id="6"/>
          <w:p w14:paraId="37FF2AA0" w14:textId="77777777" w:rsidR="00373B60" w:rsidRPr="00842FE9" w:rsidRDefault="00373B60" w:rsidP="00373B60">
            <w:pPr>
              <w:tabs>
                <w:tab w:val="num" w:pos="1260"/>
              </w:tabs>
              <w:ind w:left="1260" w:hanging="900"/>
              <w:jc w:val="both"/>
              <w:rPr>
                <w:rFonts w:ascii="Book Antiqua" w:hAnsi="Book Antiqua" w:cstheme="minorHAnsi"/>
              </w:rPr>
            </w:pPr>
            <w:r w:rsidRPr="00842FE9">
              <w:rPr>
                <w:rFonts w:ascii="Book Antiqua" w:hAnsi="Book Antiqua" w:cstheme="minorHAnsi"/>
              </w:rPr>
              <w:tab/>
            </w:r>
          </w:p>
          <w:p w14:paraId="53130195" w14:textId="77777777" w:rsidR="00373B60" w:rsidRPr="00842FE9" w:rsidRDefault="00373B60" w:rsidP="00373B60">
            <w:pPr>
              <w:pStyle w:val="Default"/>
              <w:ind w:left="192" w:right="274"/>
              <w:jc w:val="both"/>
              <w:rPr>
                <w:rFonts w:cstheme="minorHAnsi"/>
                <w:sz w:val="22"/>
                <w:szCs w:val="22"/>
              </w:rPr>
            </w:pPr>
            <w:r w:rsidRPr="00842FE9">
              <w:rPr>
                <w:rFonts w:cstheme="minorHAnsi"/>
                <w:sz w:val="22"/>
                <w:szCs w:val="22"/>
              </w:rPr>
              <w:t>The complete information sought above with any additional information considered necessary by the Bidder as a part of the Proposal, should be submitted.</w:t>
            </w:r>
          </w:p>
          <w:p w14:paraId="3280A48C" w14:textId="77777777" w:rsidR="00373B60" w:rsidRPr="00842FE9" w:rsidRDefault="00373B60" w:rsidP="00373B60">
            <w:pPr>
              <w:ind w:right="274"/>
              <w:jc w:val="both"/>
              <w:rPr>
                <w:rFonts w:ascii="Book Antiqua" w:hAnsi="Book Antiqua" w:cstheme="minorHAnsi"/>
              </w:rPr>
            </w:pPr>
          </w:p>
          <w:p w14:paraId="783AC9FB" w14:textId="77777777" w:rsidR="00373B60" w:rsidRPr="00842FE9" w:rsidRDefault="00373B60" w:rsidP="00373B60">
            <w:pPr>
              <w:widowControl/>
              <w:autoSpaceDE/>
              <w:autoSpaceDN/>
              <w:adjustRightInd w:val="0"/>
              <w:ind w:left="778" w:right="274"/>
              <w:jc w:val="both"/>
              <w:rPr>
                <w:rFonts w:ascii="Book Antiqua" w:hAnsi="Book Antiqua" w:cstheme="minorHAnsi"/>
              </w:rPr>
            </w:pPr>
          </w:p>
          <w:p w14:paraId="02639820" w14:textId="161EF3BC" w:rsidR="00373B60" w:rsidRPr="001B02E5" w:rsidRDefault="00373B60" w:rsidP="00FC1508">
            <w:pPr>
              <w:widowControl/>
              <w:numPr>
                <w:ilvl w:val="0"/>
                <w:numId w:val="6"/>
              </w:numPr>
              <w:autoSpaceDE/>
              <w:autoSpaceDN/>
              <w:ind w:left="778" w:right="274" w:hanging="567"/>
              <w:jc w:val="both"/>
              <w:rPr>
                <w:rFonts w:ascii="Book Antiqua" w:hAnsi="Book Antiqua" w:cstheme="minorHAnsi"/>
              </w:rPr>
            </w:pPr>
            <w:r w:rsidRPr="001B02E5">
              <w:rPr>
                <w:rFonts w:ascii="Book Antiqua" w:hAnsi="Book Antiqua" w:cstheme="minorHAnsi"/>
              </w:rPr>
              <w:t>Scanned copies</w:t>
            </w:r>
            <w:r w:rsidR="002A5A77" w:rsidRPr="001B02E5">
              <w:rPr>
                <w:rFonts w:ascii="Book Antiqua" w:hAnsi="Book Antiqua" w:cstheme="minorHAnsi"/>
              </w:rPr>
              <w:t xml:space="preserve"> of Attachmnet-1 to </w:t>
            </w:r>
            <w:r w:rsidR="001927B7" w:rsidRPr="001B02E5">
              <w:rPr>
                <w:rFonts w:ascii="Book Antiqua" w:hAnsi="Book Antiqua" w:cstheme="minorHAnsi"/>
              </w:rPr>
              <w:t>1</w:t>
            </w:r>
            <w:r w:rsidR="001B02E5" w:rsidRPr="001B02E5">
              <w:rPr>
                <w:rFonts w:ascii="Book Antiqua" w:hAnsi="Book Antiqua" w:cstheme="minorHAnsi"/>
              </w:rPr>
              <w:t>2</w:t>
            </w:r>
            <w:r w:rsidR="002A5A77" w:rsidRPr="001B02E5">
              <w:rPr>
                <w:rFonts w:ascii="Book Antiqua" w:hAnsi="Book Antiqua" w:cstheme="minorHAnsi"/>
              </w:rPr>
              <w:t xml:space="preserve">, </w:t>
            </w:r>
            <w:r w:rsidRPr="001B02E5">
              <w:rPr>
                <w:rFonts w:ascii="Book Antiqua" w:hAnsi="Book Antiqua" w:cstheme="minorHAnsi"/>
              </w:rPr>
              <w:t xml:space="preserve">of any other documents to be submitted/uploaded along with the GeM bid which bidder/seller consider relevant.  </w:t>
            </w:r>
          </w:p>
          <w:p w14:paraId="41CFB381" w14:textId="77777777" w:rsidR="00373B60" w:rsidRPr="00842FE9" w:rsidRDefault="00373B60" w:rsidP="00373B60">
            <w:pPr>
              <w:tabs>
                <w:tab w:val="left" w:pos="1890"/>
              </w:tabs>
              <w:ind w:left="1890" w:right="274"/>
              <w:jc w:val="both"/>
              <w:rPr>
                <w:rFonts w:ascii="Book Antiqua" w:hAnsi="Book Antiqua" w:cstheme="minorHAnsi"/>
              </w:rPr>
            </w:pPr>
          </w:p>
          <w:p w14:paraId="58263853" w14:textId="77777777" w:rsidR="00373B60" w:rsidRPr="00842FE9" w:rsidRDefault="00373B60" w:rsidP="00FC1508">
            <w:pPr>
              <w:widowControl/>
              <w:numPr>
                <w:ilvl w:val="0"/>
                <w:numId w:val="6"/>
              </w:numPr>
              <w:autoSpaceDE/>
              <w:autoSpaceDN/>
              <w:ind w:left="778" w:right="274" w:hanging="567"/>
              <w:jc w:val="both"/>
              <w:rPr>
                <w:rFonts w:ascii="Book Antiqua" w:hAnsi="Book Antiqua" w:cstheme="minorHAnsi"/>
              </w:rPr>
            </w:pPr>
            <w:r w:rsidRPr="00842FE9">
              <w:rPr>
                <w:rFonts w:ascii="Book Antiqua" w:hAnsi="Book Antiqua" w:cstheme="minorHAnsi"/>
                <w:b/>
                <w:bCs/>
              </w:rPr>
              <w:t>Uploading Price Bid in any form with first envelope proposal will be at the Bidder’s/Seller’s risk and may result in rejection of its proposal</w:t>
            </w:r>
            <w:r w:rsidRPr="00842FE9">
              <w:rPr>
                <w:rFonts w:ascii="Book Antiqua" w:hAnsi="Book Antiqua" w:cstheme="minorHAnsi"/>
              </w:rPr>
              <w:t>.</w:t>
            </w:r>
          </w:p>
          <w:p w14:paraId="4D4BBE8A" w14:textId="77777777" w:rsidR="00373B60" w:rsidRPr="00842FE9" w:rsidRDefault="00373B60" w:rsidP="00373B60">
            <w:pPr>
              <w:tabs>
                <w:tab w:val="left" w:pos="1890"/>
              </w:tabs>
              <w:ind w:left="1890" w:right="274"/>
              <w:jc w:val="both"/>
              <w:rPr>
                <w:rFonts w:ascii="Book Antiqua" w:hAnsi="Book Antiqua" w:cstheme="minorHAnsi"/>
              </w:rPr>
            </w:pPr>
          </w:p>
          <w:p w14:paraId="6DD98DAB" w14:textId="77777777" w:rsidR="00373B60" w:rsidRPr="00842FE9" w:rsidRDefault="00373B60" w:rsidP="00373B60">
            <w:pPr>
              <w:widowControl/>
              <w:autoSpaceDE/>
              <w:autoSpaceDN/>
              <w:ind w:left="211" w:right="274"/>
              <w:jc w:val="both"/>
              <w:rPr>
                <w:rFonts w:ascii="Book Antiqua" w:hAnsi="Book Antiqua" w:cstheme="minorHAnsi"/>
                <w:b/>
              </w:rPr>
            </w:pPr>
            <w:r w:rsidRPr="00842FE9">
              <w:rPr>
                <w:rFonts w:ascii="Book Antiqua" w:hAnsi="Book Antiqua" w:cstheme="minorHAnsi"/>
                <w:b/>
              </w:rPr>
              <w:t>(b)</w:t>
            </w:r>
            <w:r w:rsidRPr="00842FE9">
              <w:rPr>
                <w:rFonts w:ascii="Book Antiqua" w:hAnsi="Book Antiqua" w:cstheme="minorHAnsi"/>
                <w:b/>
                <w:u w:val="single"/>
              </w:rPr>
              <w:t xml:space="preserve"> As part of Second Envelope</w:t>
            </w:r>
          </w:p>
          <w:p w14:paraId="4E1CDBA5" w14:textId="77777777" w:rsidR="00373B60" w:rsidRPr="00842FE9" w:rsidRDefault="00373B60" w:rsidP="00373B60">
            <w:pPr>
              <w:ind w:left="1134" w:right="274"/>
              <w:jc w:val="both"/>
              <w:outlineLvl w:val="1"/>
              <w:rPr>
                <w:rFonts w:ascii="Book Antiqua" w:hAnsi="Book Antiqua" w:cstheme="minorHAnsi"/>
              </w:rPr>
            </w:pPr>
          </w:p>
          <w:p w14:paraId="442332F7" w14:textId="246CAD77" w:rsidR="00373B60" w:rsidRPr="00842FE9" w:rsidRDefault="00373B60" w:rsidP="00FC1508">
            <w:pPr>
              <w:widowControl/>
              <w:numPr>
                <w:ilvl w:val="0"/>
                <w:numId w:val="5"/>
              </w:numPr>
              <w:autoSpaceDE/>
              <w:autoSpaceDN/>
              <w:ind w:left="778" w:right="274" w:hanging="567"/>
              <w:jc w:val="both"/>
              <w:rPr>
                <w:rFonts w:ascii="Book Antiqua" w:hAnsi="Book Antiqua" w:cstheme="minorHAnsi"/>
                <w:i/>
                <w:iCs/>
                <w:spacing w:val="-2"/>
              </w:rPr>
            </w:pPr>
            <w:r w:rsidRPr="00842FE9">
              <w:rPr>
                <w:rFonts w:ascii="Book Antiqua" w:hAnsi="Book Antiqua" w:cstheme="minorHAnsi"/>
                <w:spacing w:val="-2"/>
              </w:rPr>
              <w:t xml:space="preserve">Price bid shall be fill/uploaded on GeM </w:t>
            </w:r>
            <w:r w:rsidR="00FE401F" w:rsidRPr="00842FE9">
              <w:rPr>
                <w:rFonts w:ascii="Book Antiqua" w:hAnsi="Book Antiqua" w:cstheme="minorHAnsi"/>
                <w:spacing w:val="-2"/>
              </w:rPr>
              <w:t>portal</w:t>
            </w:r>
            <w:r w:rsidRPr="00842FE9">
              <w:rPr>
                <w:rFonts w:ascii="Book Antiqua" w:hAnsi="Book Antiqua" w:cstheme="minorHAnsi"/>
                <w:spacing w:val="-2"/>
              </w:rPr>
              <w:t xml:space="preserve"> as per GeM guidelines. </w:t>
            </w:r>
          </w:p>
          <w:p w14:paraId="15670866" w14:textId="77777777" w:rsidR="00373B60" w:rsidRPr="00842FE9" w:rsidRDefault="00373B60" w:rsidP="00373B60">
            <w:pPr>
              <w:ind w:right="274"/>
              <w:jc w:val="both"/>
              <w:rPr>
                <w:rFonts w:ascii="Book Antiqua" w:hAnsi="Book Antiqua" w:cstheme="minorHAnsi"/>
                <w:spacing w:val="-2"/>
              </w:rPr>
            </w:pPr>
            <w:r w:rsidRPr="00842FE9">
              <w:rPr>
                <w:rFonts w:ascii="Book Antiqua" w:hAnsi="Book Antiqua" w:cstheme="minorHAnsi"/>
                <w:spacing w:val="-2"/>
              </w:rPr>
              <w:tab/>
            </w:r>
            <w:r w:rsidRPr="00842FE9">
              <w:rPr>
                <w:rFonts w:ascii="Book Antiqua" w:hAnsi="Book Antiqua" w:cstheme="minorHAnsi"/>
                <w:spacing w:val="-2"/>
              </w:rPr>
              <w:tab/>
            </w:r>
          </w:p>
          <w:p w14:paraId="2CB9DC4A" w14:textId="77777777" w:rsidR="00373B60" w:rsidRPr="00842FE9" w:rsidRDefault="00373B60" w:rsidP="00FC1508">
            <w:pPr>
              <w:widowControl/>
              <w:numPr>
                <w:ilvl w:val="0"/>
                <w:numId w:val="5"/>
              </w:numPr>
              <w:autoSpaceDE/>
              <w:autoSpaceDN/>
              <w:ind w:left="778" w:right="274" w:hanging="567"/>
              <w:jc w:val="both"/>
              <w:rPr>
                <w:rFonts w:ascii="Book Antiqua" w:hAnsi="Book Antiqua" w:cstheme="minorHAnsi"/>
                <w:spacing w:val="-2"/>
              </w:rPr>
            </w:pPr>
            <w:r w:rsidRPr="00842FE9">
              <w:rPr>
                <w:rFonts w:ascii="Book Antiqua" w:hAnsi="Book Antiqua" w:cstheme="minorHAnsi"/>
                <w:spacing w:val="-2"/>
              </w:rPr>
              <w:t>The Bidders shall upload the break-up of Price Schedule/Price bid on GeM portal as per GeM guidelines/procedure along with applicable GST (it should not be the part of 1</w:t>
            </w:r>
            <w:r w:rsidRPr="00842FE9">
              <w:rPr>
                <w:rFonts w:ascii="Book Antiqua" w:hAnsi="Book Antiqua" w:cstheme="minorHAnsi"/>
                <w:spacing w:val="-2"/>
                <w:vertAlign w:val="superscript"/>
              </w:rPr>
              <w:t>st</w:t>
            </w:r>
            <w:r w:rsidRPr="00842FE9">
              <w:rPr>
                <w:rFonts w:ascii="Book Antiqua" w:hAnsi="Book Antiqua" w:cstheme="minorHAnsi"/>
                <w:spacing w:val="-2"/>
              </w:rPr>
              <w:t xml:space="preserve"> Envelope/Tech bid). Format for Price breakup is available with the bid documents.</w:t>
            </w:r>
          </w:p>
          <w:p w14:paraId="7144D54D" w14:textId="77777777" w:rsidR="00373B60" w:rsidRPr="00842FE9" w:rsidRDefault="00373B60" w:rsidP="00373B60">
            <w:pPr>
              <w:widowControl/>
              <w:autoSpaceDE/>
              <w:autoSpaceDN/>
              <w:ind w:left="778" w:right="274"/>
              <w:jc w:val="both"/>
              <w:rPr>
                <w:rFonts w:ascii="Book Antiqua" w:hAnsi="Book Antiqua" w:cstheme="minorHAnsi"/>
                <w:spacing w:val="-2"/>
              </w:rPr>
            </w:pPr>
          </w:p>
          <w:p w14:paraId="78B7E3AE" w14:textId="77777777" w:rsidR="00373B60" w:rsidRPr="00842FE9" w:rsidRDefault="00373B60" w:rsidP="00FC1508">
            <w:pPr>
              <w:widowControl/>
              <w:numPr>
                <w:ilvl w:val="0"/>
                <w:numId w:val="5"/>
              </w:numPr>
              <w:autoSpaceDE/>
              <w:autoSpaceDN/>
              <w:ind w:left="778" w:right="274" w:hanging="567"/>
              <w:jc w:val="both"/>
              <w:rPr>
                <w:rFonts w:ascii="Book Antiqua" w:hAnsi="Book Antiqua" w:cstheme="minorHAnsi"/>
              </w:rPr>
            </w:pPr>
            <w:r w:rsidRPr="00842FE9">
              <w:rPr>
                <w:rFonts w:ascii="Book Antiqua" w:hAnsi="Book Antiqua" w:cstheme="minorHAnsi"/>
                <w:spacing w:val="-2"/>
              </w:rPr>
              <w:t>Submission</w:t>
            </w:r>
            <w:r w:rsidRPr="00842FE9">
              <w:rPr>
                <w:rFonts w:ascii="Book Antiqua" w:hAnsi="Book Antiqua" w:cstheme="minorHAnsi"/>
              </w:rPr>
              <w:t xml:space="preserve"> of Soft Copy of any documents by any other means shall not be accepted by the Employer in any circumstances.</w:t>
            </w:r>
          </w:p>
          <w:p w14:paraId="492BF342" w14:textId="04DD5243" w:rsidR="00373B60" w:rsidRPr="00842FE9" w:rsidRDefault="00373B60" w:rsidP="00373B60">
            <w:pPr>
              <w:pStyle w:val="TableParagraph"/>
              <w:spacing w:before="137"/>
              <w:ind w:left="344" w:right="141"/>
              <w:jc w:val="both"/>
              <w:rPr>
                <w:rFonts w:ascii="Book Antiqua" w:hAnsi="Book Antiqua" w:cstheme="minorHAnsi"/>
                <w:b/>
              </w:rPr>
            </w:pPr>
            <w:r w:rsidRPr="00842FE9">
              <w:rPr>
                <w:rFonts w:ascii="Book Antiqua" w:hAnsi="Book Antiqua" w:cstheme="minorHAnsi"/>
                <w:b/>
              </w:rPr>
              <w:t>Bidders shall note that no document is required to be submitted as part of Second envelope in Hard Copy.</w:t>
            </w:r>
          </w:p>
          <w:p w14:paraId="1B657EA8" w14:textId="7FB6BFBC" w:rsidR="00373B60" w:rsidRPr="00842FE9" w:rsidRDefault="00373B60" w:rsidP="007065E9">
            <w:pPr>
              <w:ind w:left="1134" w:hanging="992"/>
              <w:jc w:val="both"/>
              <w:rPr>
                <w:rFonts w:ascii="Book Antiqua" w:hAnsi="Book Antiqua" w:cstheme="minorHAnsi"/>
                <w:b/>
              </w:rPr>
            </w:pPr>
          </w:p>
        </w:tc>
      </w:tr>
      <w:tr w:rsidR="0022133F" w:rsidRPr="00842FE9" w14:paraId="02DC1250" w14:textId="77777777" w:rsidTr="00131F71">
        <w:trPr>
          <w:trHeight w:val="553"/>
          <w:jc w:val="center"/>
        </w:trPr>
        <w:tc>
          <w:tcPr>
            <w:tcW w:w="610" w:type="dxa"/>
            <w:tcBorders>
              <w:left w:val="single" w:sz="6" w:space="0" w:color="000000" w:themeColor="text1"/>
            </w:tcBorders>
          </w:tcPr>
          <w:p w14:paraId="453C8509" w14:textId="6E4AFD39" w:rsidR="0022133F" w:rsidRPr="00842FE9" w:rsidRDefault="0039479F" w:rsidP="0022133F">
            <w:pPr>
              <w:pStyle w:val="TableParagraph"/>
              <w:spacing w:before="1"/>
              <w:ind w:left="110"/>
              <w:rPr>
                <w:rFonts w:ascii="Book Antiqua" w:hAnsi="Book Antiqua" w:cstheme="minorHAnsi"/>
              </w:rPr>
            </w:pPr>
            <w:r>
              <w:rPr>
                <w:rFonts w:ascii="Book Antiqua" w:hAnsi="Book Antiqua" w:cstheme="minorHAnsi"/>
              </w:rPr>
              <w:lastRenderedPageBreak/>
              <w:t>13</w:t>
            </w:r>
          </w:p>
        </w:tc>
        <w:tc>
          <w:tcPr>
            <w:tcW w:w="1335" w:type="dxa"/>
          </w:tcPr>
          <w:p w14:paraId="3DC87AE5" w14:textId="5C73EE96" w:rsidR="0022133F" w:rsidRPr="00842FE9" w:rsidRDefault="0022133F" w:rsidP="0022133F">
            <w:pPr>
              <w:pStyle w:val="TableParagraph"/>
              <w:spacing w:before="1"/>
              <w:ind w:left="112" w:right="123"/>
              <w:rPr>
                <w:rFonts w:ascii="Book Antiqua" w:hAnsi="Book Antiqua" w:cstheme="minorHAnsi"/>
              </w:rPr>
            </w:pPr>
            <w:r w:rsidRPr="00842FE9">
              <w:rPr>
                <w:rFonts w:ascii="Book Antiqua" w:hAnsi="Book Antiqua" w:cstheme="minorHAnsi"/>
              </w:rPr>
              <w:t>GTC clause</w:t>
            </w:r>
            <w:r w:rsidRPr="00842FE9">
              <w:rPr>
                <w:rFonts w:ascii="Book Antiqua" w:hAnsi="Book Antiqua" w:cstheme="minorHAnsi"/>
                <w:spacing w:val="-47"/>
              </w:rPr>
              <w:t xml:space="preserve"> </w:t>
            </w:r>
            <w:r w:rsidRPr="00842FE9">
              <w:rPr>
                <w:rFonts w:ascii="Book Antiqua" w:hAnsi="Book Antiqua" w:cstheme="minorHAnsi"/>
              </w:rPr>
              <w:t>16</w:t>
            </w:r>
          </w:p>
        </w:tc>
        <w:tc>
          <w:tcPr>
            <w:tcW w:w="7753" w:type="dxa"/>
          </w:tcPr>
          <w:p w14:paraId="6694EA40" w14:textId="77777777" w:rsidR="0022133F" w:rsidRPr="00842FE9" w:rsidRDefault="0022133F" w:rsidP="0022133F">
            <w:pPr>
              <w:pStyle w:val="TableParagraph"/>
              <w:spacing w:line="268" w:lineRule="exact"/>
              <w:ind w:left="116"/>
              <w:rPr>
                <w:rFonts w:ascii="Book Antiqua" w:hAnsi="Book Antiqua" w:cstheme="minorHAnsi"/>
                <w:b/>
              </w:rPr>
            </w:pPr>
            <w:r w:rsidRPr="00842FE9">
              <w:rPr>
                <w:rFonts w:ascii="Book Antiqua" w:hAnsi="Book Antiqua" w:cstheme="minorHAnsi"/>
                <w:b/>
              </w:rPr>
              <w:t>Supplementing</w:t>
            </w:r>
            <w:r w:rsidRPr="00842FE9">
              <w:rPr>
                <w:rFonts w:ascii="Book Antiqua" w:hAnsi="Book Antiqua" w:cstheme="minorHAnsi"/>
                <w:b/>
                <w:spacing w:val="-3"/>
              </w:rPr>
              <w:t xml:space="preserve"> </w:t>
            </w:r>
            <w:r w:rsidRPr="00842FE9">
              <w:rPr>
                <w:rFonts w:ascii="Book Antiqua" w:hAnsi="Book Antiqua" w:cstheme="minorHAnsi"/>
                <w:b/>
              </w:rPr>
              <w:t>GTC</w:t>
            </w:r>
            <w:r w:rsidRPr="00842FE9">
              <w:rPr>
                <w:rFonts w:ascii="Book Antiqua" w:hAnsi="Book Antiqua" w:cstheme="minorHAnsi"/>
                <w:b/>
                <w:spacing w:val="-8"/>
              </w:rPr>
              <w:t xml:space="preserve"> </w:t>
            </w:r>
            <w:r w:rsidRPr="00842FE9">
              <w:rPr>
                <w:rFonts w:ascii="Book Antiqua" w:hAnsi="Book Antiqua" w:cstheme="minorHAnsi"/>
                <w:b/>
              </w:rPr>
              <w:t>clause</w:t>
            </w:r>
            <w:r w:rsidRPr="00842FE9">
              <w:rPr>
                <w:rFonts w:ascii="Book Antiqua" w:hAnsi="Book Antiqua" w:cstheme="minorHAnsi"/>
                <w:b/>
                <w:spacing w:val="-8"/>
              </w:rPr>
              <w:t xml:space="preserve"> 16</w:t>
            </w:r>
            <w:r w:rsidRPr="00842FE9">
              <w:rPr>
                <w:rFonts w:ascii="Book Antiqua" w:hAnsi="Book Antiqua" w:cstheme="minorHAnsi"/>
                <w:b/>
                <w:spacing w:val="-2"/>
              </w:rPr>
              <w:t xml:space="preserve"> </w:t>
            </w:r>
            <w:r w:rsidRPr="00842FE9">
              <w:rPr>
                <w:rFonts w:ascii="Book Antiqua" w:hAnsi="Book Antiqua" w:cstheme="minorHAnsi"/>
                <w:b/>
              </w:rPr>
              <w:t>with</w:t>
            </w:r>
            <w:r w:rsidRPr="00842FE9">
              <w:rPr>
                <w:rFonts w:ascii="Book Antiqua" w:hAnsi="Book Antiqua" w:cstheme="minorHAnsi"/>
                <w:b/>
                <w:spacing w:val="-3"/>
              </w:rPr>
              <w:t xml:space="preserve"> </w:t>
            </w:r>
            <w:r w:rsidRPr="00842FE9">
              <w:rPr>
                <w:rFonts w:ascii="Book Antiqua" w:hAnsi="Book Antiqua" w:cstheme="minorHAnsi"/>
                <w:b/>
              </w:rPr>
              <w:t>the following:</w:t>
            </w:r>
          </w:p>
          <w:p w14:paraId="79EB7974" w14:textId="77777777" w:rsidR="0022133F" w:rsidRPr="00842FE9" w:rsidRDefault="0022133F" w:rsidP="0022133F">
            <w:pPr>
              <w:pStyle w:val="ListParagraph"/>
              <w:adjustRightInd w:val="0"/>
              <w:ind w:left="1560" w:hanging="851"/>
              <w:contextualSpacing/>
              <w:jc w:val="both"/>
              <w:rPr>
                <w:rFonts w:ascii="Book Antiqua" w:hAnsi="Book Antiqua"/>
                <w:b/>
              </w:rPr>
            </w:pPr>
          </w:p>
          <w:p w14:paraId="599F6009" w14:textId="77777777" w:rsidR="0022133F" w:rsidRPr="00842FE9" w:rsidRDefault="0022133F" w:rsidP="0022133F">
            <w:pPr>
              <w:pStyle w:val="ListParagraph"/>
              <w:adjustRightInd w:val="0"/>
              <w:ind w:left="879" w:right="126" w:hanging="567"/>
              <w:contextualSpacing/>
              <w:jc w:val="both"/>
              <w:rPr>
                <w:rFonts w:ascii="Book Antiqua" w:hAnsi="Book Antiqua" w:cstheme="minorHAnsi"/>
                <w:b/>
              </w:rPr>
            </w:pPr>
            <w:r w:rsidRPr="00842FE9">
              <w:rPr>
                <w:rFonts w:ascii="Book Antiqua" w:hAnsi="Book Antiqua"/>
                <w:b/>
              </w:rPr>
              <w:t>1.0</w:t>
            </w:r>
            <w:r w:rsidRPr="00842FE9">
              <w:rPr>
                <w:rFonts w:ascii="Book Antiqua" w:hAnsi="Book Antiqua" w:cstheme="minorHAnsi"/>
                <w:b/>
              </w:rPr>
              <w:t xml:space="preserve"> ARBITRATION AND LAWS</w:t>
            </w:r>
          </w:p>
          <w:p w14:paraId="52340DB7" w14:textId="77777777" w:rsidR="0022133F" w:rsidRPr="00842FE9" w:rsidRDefault="0022133F" w:rsidP="0022133F">
            <w:pPr>
              <w:ind w:left="879" w:right="126" w:hanging="567"/>
              <w:rPr>
                <w:rFonts w:ascii="Book Antiqua" w:hAnsi="Book Antiqua"/>
              </w:rPr>
            </w:pPr>
          </w:p>
          <w:p w14:paraId="31FEF428" w14:textId="77777777" w:rsidR="0022133F" w:rsidRPr="00842FE9" w:rsidRDefault="0022133F" w:rsidP="00FC1508">
            <w:pPr>
              <w:pStyle w:val="ListParagraph"/>
              <w:widowControl/>
              <w:numPr>
                <w:ilvl w:val="1"/>
                <w:numId w:val="12"/>
              </w:numPr>
              <w:adjustRightInd w:val="0"/>
              <w:spacing w:before="0"/>
              <w:ind w:left="879" w:right="126" w:hanging="567"/>
              <w:contextualSpacing/>
              <w:jc w:val="both"/>
              <w:rPr>
                <w:rFonts w:ascii="Book Antiqua" w:hAnsi="Book Antiqua" w:cstheme="minorHAnsi"/>
              </w:rPr>
            </w:pPr>
            <w:r w:rsidRPr="00842FE9">
              <w:rPr>
                <w:rFonts w:ascii="Book Antiqua" w:hAnsi="Book Antiqua"/>
              </w:rPr>
              <w:t>In</w:t>
            </w:r>
            <w:r w:rsidRPr="00842FE9">
              <w:rPr>
                <w:rFonts w:ascii="Book Antiqua" w:hAnsi="Book Antiqua" w:cstheme="minorHAnsi"/>
              </w:rPr>
              <w:t xml:space="preserve"> the event of any question, dispute or difference arising out of or in connection with this work/service, whether during the progress of the work after its completion, abandonment, or breach of contract, the same shall be referred for arbitration. </w:t>
            </w:r>
          </w:p>
          <w:p w14:paraId="1CE971BC" w14:textId="77777777" w:rsidR="0022133F" w:rsidRPr="00842FE9" w:rsidRDefault="0022133F" w:rsidP="0022133F">
            <w:pPr>
              <w:ind w:left="879" w:right="126" w:hanging="567"/>
              <w:rPr>
                <w:rFonts w:ascii="Book Antiqua" w:hAnsi="Book Antiqua"/>
              </w:rPr>
            </w:pPr>
          </w:p>
          <w:p w14:paraId="42BCEC8C" w14:textId="77777777" w:rsidR="0022133F" w:rsidRPr="00842FE9" w:rsidRDefault="0022133F" w:rsidP="0022133F">
            <w:pPr>
              <w:pStyle w:val="ListParagraph"/>
              <w:adjustRightInd w:val="0"/>
              <w:ind w:left="879" w:right="126" w:firstLine="0"/>
              <w:contextualSpacing/>
              <w:jc w:val="both"/>
              <w:rPr>
                <w:rFonts w:ascii="Book Antiqua" w:hAnsi="Book Antiqua" w:cstheme="minorHAnsi"/>
              </w:rPr>
            </w:pPr>
            <w:r w:rsidRPr="00842FE9">
              <w:rPr>
                <w:rFonts w:ascii="Book Antiqua" w:hAnsi="Book Antiqua" w:cstheme="minorHAnsi"/>
              </w:rPr>
              <w:t>The arbitration shall be conducted by a sole arbitrator in case the amount of claim is less than Rs. 25 Crore and by three member arbitral tribunal in case the amount of claim is greater than Rs. 25 Crore.</w:t>
            </w:r>
          </w:p>
          <w:p w14:paraId="64CB99FD" w14:textId="77777777" w:rsidR="0022133F" w:rsidRPr="00842FE9" w:rsidRDefault="0022133F" w:rsidP="0022133F">
            <w:pPr>
              <w:tabs>
                <w:tab w:val="left" w:pos="720"/>
              </w:tabs>
              <w:ind w:left="879" w:right="126" w:hanging="567"/>
              <w:contextualSpacing/>
              <w:jc w:val="both"/>
              <w:rPr>
                <w:rFonts w:ascii="Book Antiqua" w:hAnsi="Book Antiqua" w:cstheme="minorHAnsi"/>
              </w:rPr>
            </w:pPr>
          </w:p>
          <w:p w14:paraId="71DF64A9" w14:textId="77777777" w:rsidR="0022133F" w:rsidRPr="00842FE9" w:rsidRDefault="0022133F" w:rsidP="0022133F">
            <w:pPr>
              <w:pStyle w:val="ListParagraph"/>
              <w:adjustRightInd w:val="0"/>
              <w:ind w:left="879" w:right="126" w:firstLine="0"/>
              <w:contextualSpacing/>
              <w:jc w:val="both"/>
              <w:rPr>
                <w:rFonts w:ascii="Book Antiqua" w:hAnsi="Book Antiqua" w:cstheme="minorHAnsi"/>
              </w:rPr>
            </w:pPr>
            <w:r w:rsidRPr="00842FE9">
              <w:rPr>
                <w:rFonts w:ascii="Book Antiqua" w:hAnsi="Book Antiqua" w:cstheme="minorHAnsi"/>
              </w:rPr>
              <w:t>Sole Arbitration</w:t>
            </w:r>
          </w:p>
          <w:p w14:paraId="22259ADC" w14:textId="77777777" w:rsidR="0022133F" w:rsidRPr="00842FE9" w:rsidRDefault="0022133F" w:rsidP="0022133F">
            <w:pPr>
              <w:tabs>
                <w:tab w:val="left" w:pos="720"/>
              </w:tabs>
              <w:ind w:left="851"/>
              <w:contextualSpacing/>
              <w:jc w:val="both"/>
              <w:rPr>
                <w:rFonts w:ascii="Book Antiqua" w:hAnsi="Book Antiqua" w:cstheme="minorHAnsi"/>
              </w:rPr>
            </w:pPr>
          </w:p>
          <w:p w14:paraId="17B2C051" w14:textId="77777777" w:rsidR="0022133F" w:rsidRPr="00842FE9" w:rsidRDefault="0022133F" w:rsidP="0022133F">
            <w:pPr>
              <w:pStyle w:val="ListParagraph"/>
              <w:adjustRightInd w:val="0"/>
              <w:ind w:left="879" w:right="126" w:firstLine="0"/>
              <w:contextualSpacing/>
              <w:jc w:val="both"/>
              <w:rPr>
                <w:rFonts w:ascii="Book Antiqua" w:hAnsi="Book Antiqua" w:cstheme="minorHAnsi"/>
              </w:rPr>
            </w:pPr>
            <w:r w:rsidRPr="00842FE9">
              <w:rPr>
                <w:rFonts w:ascii="Book Antiqua" w:hAnsi="Book Antiqua" w:cstheme="minorHAnsi"/>
              </w:rPr>
              <w:t>The sole Arbitrator shall be chosen from a panel of empanelled Arbitrators maintained by POWERGRID/CTUIL. The same shall comprise of retired Judges and retired Senior executives of PSUs other than POWERGRID/CTUIL. Further, the  choice of sole Arbitrator shall be governed by the amount of claim in the following manner:</w:t>
            </w:r>
          </w:p>
          <w:tbl>
            <w:tblPr>
              <w:tblW w:w="6687"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
              <w:gridCol w:w="1389"/>
              <w:gridCol w:w="1560"/>
              <w:gridCol w:w="3714"/>
            </w:tblGrid>
            <w:tr w:rsidR="0022133F" w:rsidRPr="00842FE9" w14:paraId="5702E312" w14:textId="77777777" w:rsidTr="00792165">
              <w:trPr>
                <w:gridBefore w:val="1"/>
                <w:wBefore w:w="24" w:type="dxa"/>
                <w:trHeight w:val="465"/>
              </w:trPr>
              <w:tc>
                <w:tcPr>
                  <w:tcW w:w="1389" w:type="dxa"/>
                  <w:tcBorders>
                    <w:top w:val="single" w:sz="4" w:space="0" w:color="auto"/>
                    <w:left w:val="single" w:sz="4" w:space="0" w:color="auto"/>
                    <w:bottom w:val="single" w:sz="4" w:space="0" w:color="auto"/>
                    <w:right w:val="single" w:sz="4" w:space="0" w:color="auto"/>
                  </w:tcBorders>
                  <w:hideMark/>
                </w:tcPr>
                <w:p w14:paraId="3F88A776" w14:textId="77777777" w:rsidR="0022133F" w:rsidRPr="00842FE9" w:rsidRDefault="0022133F" w:rsidP="0022133F">
                  <w:pPr>
                    <w:jc w:val="both"/>
                    <w:rPr>
                      <w:rFonts w:ascii="Book Antiqua" w:hAnsi="Book Antiqua" w:cs="Arial"/>
                    </w:rPr>
                  </w:pPr>
                  <w:r w:rsidRPr="00842FE9">
                    <w:rPr>
                      <w:rFonts w:ascii="Book Antiqua" w:hAnsi="Book Antiqua" w:cs="Arial"/>
                    </w:rPr>
                    <w:t>Sl no:</w:t>
                  </w:r>
                </w:p>
              </w:tc>
              <w:tc>
                <w:tcPr>
                  <w:tcW w:w="1560" w:type="dxa"/>
                  <w:tcBorders>
                    <w:top w:val="single" w:sz="4" w:space="0" w:color="auto"/>
                    <w:left w:val="single" w:sz="4" w:space="0" w:color="auto"/>
                    <w:bottom w:val="single" w:sz="4" w:space="0" w:color="auto"/>
                    <w:right w:val="single" w:sz="4" w:space="0" w:color="auto"/>
                  </w:tcBorders>
                  <w:hideMark/>
                </w:tcPr>
                <w:p w14:paraId="788D3101" w14:textId="77777777" w:rsidR="0022133F" w:rsidRPr="00842FE9" w:rsidRDefault="0022133F" w:rsidP="0022133F">
                  <w:pPr>
                    <w:jc w:val="both"/>
                    <w:rPr>
                      <w:rFonts w:ascii="Book Antiqua" w:hAnsi="Book Antiqua" w:cs="Arial"/>
                    </w:rPr>
                  </w:pPr>
                  <w:r w:rsidRPr="00842FE9">
                    <w:rPr>
                      <w:rFonts w:ascii="Book Antiqua" w:hAnsi="Book Antiqua" w:cs="Arial"/>
                    </w:rPr>
                    <w:t xml:space="preserve">Claim amount </w:t>
                  </w:r>
                </w:p>
              </w:tc>
              <w:tc>
                <w:tcPr>
                  <w:tcW w:w="3714" w:type="dxa"/>
                  <w:tcBorders>
                    <w:top w:val="single" w:sz="4" w:space="0" w:color="auto"/>
                    <w:left w:val="single" w:sz="4" w:space="0" w:color="auto"/>
                    <w:bottom w:val="single" w:sz="4" w:space="0" w:color="auto"/>
                    <w:right w:val="single" w:sz="4" w:space="0" w:color="auto"/>
                  </w:tcBorders>
                  <w:hideMark/>
                </w:tcPr>
                <w:p w14:paraId="5B9DFD15" w14:textId="77777777" w:rsidR="0022133F" w:rsidRPr="00842FE9" w:rsidRDefault="0022133F" w:rsidP="0022133F">
                  <w:pPr>
                    <w:jc w:val="both"/>
                    <w:rPr>
                      <w:rFonts w:ascii="Book Antiqua" w:hAnsi="Book Antiqua" w:cs="Arial"/>
                    </w:rPr>
                  </w:pPr>
                  <w:r w:rsidRPr="00842FE9">
                    <w:rPr>
                      <w:rFonts w:ascii="Book Antiqua" w:hAnsi="Book Antiqua" w:cs="Arial"/>
                    </w:rPr>
                    <w:t xml:space="preserve"> Work Experience/Qualifications  </w:t>
                  </w:r>
                </w:p>
              </w:tc>
            </w:tr>
            <w:tr w:rsidR="0022133F" w:rsidRPr="00842FE9" w14:paraId="02FFCE1A" w14:textId="77777777" w:rsidTr="00792165">
              <w:trPr>
                <w:trHeight w:val="1229"/>
              </w:trPr>
              <w:tc>
                <w:tcPr>
                  <w:tcW w:w="1413" w:type="dxa"/>
                  <w:gridSpan w:val="2"/>
                  <w:tcBorders>
                    <w:top w:val="single" w:sz="4" w:space="0" w:color="auto"/>
                    <w:left w:val="single" w:sz="4" w:space="0" w:color="auto"/>
                    <w:bottom w:val="single" w:sz="4" w:space="0" w:color="auto"/>
                    <w:right w:val="single" w:sz="4" w:space="0" w:color="auto"/>
                  </w:tcBorders>
                  <w:hideMark/>
                </w:tcPr>
                <w:p w14:paraId="24CE1E94" w14:textId="77777777" w:rsidR="0022133F" w:rsidRPr="00842FE9" w:rsidRDefault="0022133F" w:rsidP="0022133F">
                  <w:pPr>
                    <w:jc w:val="both"/>
                    <w:rPr>
                      <w:rFonts w:ascii="Book Antiqua" w:hAnsi="Book Antiqua" w:cs="Arial"/>
                    </w:rPr>
                  </w:pPr>
                  <w:r w:rsidRPr="00842FE9">
                    <w:rPr>
                      <w:rFonts w:ascii="Book Antiqua" w:hAnsi="Book Antiqua" w:cs="Arial"/>
                    </w:rPr>
                    <w:t>1</w:t>
                  </w:r>
                </w:p>
              </w:tc>
              <w:tc>
                <w:tcPr>
                  <w:tcW w:w="1560" w:type="dxa"/>
                  <w:tcBorders>
                    <w:top w:val="single" w:sz="4" w:space="0" w:color="auto"/>
                    <w:left w:val="single" w:sz="4" w:space="0" w:color="auto"/>
                    <w:bottom w:val="single" w:sz="4" w:space="0" w:color="auto"/>
                    <w:right w:val="single" w:sz="4" w:space="0" w:color="auto"/>
                  </w:tcBorders>
                  <w:hideMark/>
                </w:tcPr>
                <w:p w14:paraId="1277E2F8" w14:textId="77777777" w:rsidR="0022133F" w:rsidRPr="00842FE9" w:rsidRDefault="0022133F" w:rsidP="0022133F">
                  <w:pPr>
                    <w:jc w:val="both"/>
                    <w:rPr>
                      <w:rFonts w:ascii="Book Antiqua" w:hAnsi="Book Antiqua" w:cs="Arial"/>
                    </w:rPr>
                  </w:pPr>
                  <w:r w:rsidRPr="00842FE9">
                    <w:rPr>
                      <w:rFonts w:ascii="Book Antiqua" w:hAnsi="Book Antiqua" w:cs="Arial"/>
                    </w:rPr>
                    <w:t>&lt; Rs. 10 Crore</w:t>
                  </w:r>
                </w:p>
              </w:tc>
              <w:tc>
                <w:tcPr>
                  <w:tcW w:w="3714" w:type="dxa"/>
                  <w:tcBorders>
                    <w:top w:val="single" w:sz="4" w:space="0" w:color="auto"/>
                    <w:left w:val="single" w:sz="4" w:space="0" w:color="auto"/>
                    <w:bottom w:val="single" w:sz="4" w:space="0" w:color="auto"/>
                    <w:right w:val="single" w:sz="4" w:space="0" w:color="auto"/>
                  </w:tcBorders>
                  <w:hideMark/>
                </w:tcPr>
                <w:p w14:paraId="1C4AF759" w14:textId="77777777" w:rsidR="0022133F" w:rsidRPr="00842FE9" w:rsidRDefault="0022133F" w:rsidP="0022133F">
                  <w:pPr>
                    <w:jc w:val="both"/>
                    <w:rPr>
                      <w:rFonts w:ascii="Book Antiqua" w:hAnsi="Book Antiqua" w:cs="Arial"/>
                    </w:rPr>
                  </w:pPr>
                  <w:r w:rsidRPr="00842FE9">
                    <w:rPr>
                      <w:rFonts w:ascii="Book Antiqua" w:hAnsi="Book Antiqua" w:cs="Arial"/>
                    </w:rPr>
                    <w:t>Sole arbitrator-Retired Senior Executives of PSUs other than POWERGRID</w:t>
                  </w:r>
                  <w:r w:rsidRPr="00842FE9">
                    <w:rPr>
                      <w:rFonts w:ascii="Book Antiqua" w:hAnsi="Book Antiqua" w:cstheme="minorHAnsi"/>
                    </w:rPr>
                    <w:t>/CTUIL</w:t>
                  </w:r>
                  <w:r w:rsidRPr="00842FE9">
                    <w:rPr>
                      <w:rFonts w:ascii="Book Antiqua" w:hAnsi="Book Antiqua" w:cs="Arial"/>
                    </w:rPr>
                    <w:t xml:space="preserve">/Retired Distt Judges/ High Court Judges. </w:t>
                  </w:r>
                </w:p>
              </w:tc>
            </w:tr>
            <w:tr w:rsidR="0022133F" w:rsidRPr="00842FE9" w14:paraId="1E0E0EC0" w14:textId="77777777" w:rsidTr="00792165">
              <w:trPr>
                <w:trHeight w:val="599"/>
              </w:trPr>
              <w:tc>
                <w:tcPr>
                  <w:tcW w:w="1413" w:type="dxa"/>
                  <w:gridSpan w:val="2"/>
                  <w:tcBorders>
                    <w:top w:val="single" w:sz="4" w:space="0" w:color="auto"/>
                    <w:left w:val="single" w:sz="4" w:space="0" w:color="auto"/>
                    <w:bottom w:val="single" w:sz="4" w:space="0" w:color="auto"/>
                    <w:right w:val="single" w:sz="4" w:space="0" w:color="auto"/>
                  </w:tcBorders>
                  <w:hideMark/>
                </w:tcPr>
                <w:p w14:paraId="2A927AD6" w14:textId="77777777" w:rsidR="0022133F" w:rsidRPr="00842FE9" w:rsidRDefault="0022133F" w:rsidP="0022133F">
                  <w:pPr>
                    <w:jc w:val="both"/>
                    <w:rPr>
                      <w:rFonts w:ascii="Book Antiqua" w:hAnsi="Book Antiqua" w:cs="Arial"/>
                    </w:rPr>
                  </w:pPr>
                  <w:r w:rsidRPr="00842FE9">
                    <w:rPr>
                      <w:rFonts w:ascii="Book Antiqua" w:hAnsi="Book Antiqua" w:cs="Arial"/>
                    </w:rPr>
                    <w:t>2</w:t>
                  </w:r>
                </w:p>
              </w:tc>
              <w:tc>
                <w:tcPr>
                  <w:tcW w:w="1560" w:type="dxa"/>
                  <w:tcBorders>
                    <w:top w:val="single" w:sz="4" w:space="0" w:color="auto"/>
                    <w:left w:val="single" w:sz="4" w:space="0" w:color="auto"/>
                    <w:bottom w:val="single" w:sz="4" w:space="0" w:color="auto"/>
                    <w:right w:val="single" w:sz="4" w:space="0" w:color="auto"/>
                  </w:tcBorders>
                  <w:hideMark/>
                </w:tcPr>
                <w:p w14:paraId="507F30D8" w14:textId="77777777" w:rsidR="0022133F" w:rsidRPr="00842FE9" w:rsidRDefault="0022133F" w:rsidP="0022133F">
                  <w:pPr>
                    <w:jc w:val="both"/>
                    <w:rPr>
                      <w:rFonts w:ascii="Book Antiqua" w:hAnsi="Book Antiqua" w:cs="Arial"/>
                    </w:rPr>
                  </w:pPr>
                  <w:r w:rsidRPr="00842FE9">
                    <w:rPr>
                      <w:rFonts w:ascii="Book Antiqua" w:hAnsi="Book Antiqua" w:cs="Arial"/>
                    </w:rPr>
                    <w:t>Rs.10 Crore- Rs.25 Crore</w:t>
                  </w:r>
                </w:p>
              </w:tc>
              <w:tc>
                <w:tcPr>
                  <w:tcW w:w="3714" w:type="dxa"/>
                  <w:tcBorders>
                    <w:top w:val="single" w:sz="4" w:space="0" w:color="auto"/>
                    <w:left w:val="single" w:sz="4" w:space="0" w:color="auto"/>
                    <w:bottom w:val="single" w:sz="4" w:space="0" w:color="auto"/>
                    <w:right w:val="single" w:sz="4" w:space="0" w:color="auto"/>
                  </w:tcBorders>
                  <w:hideMark/>
                </w:tcPr>
                <w:p w14:paraId="3A81BBCA" w14:textId="77777777" w:rsidR="0022133F" w:rsidRPr="00842FE9" w:rsidRDefault="0022133F" w:rsidP="0022133F">
                  <w:pPr>
                    <w:jc w:val="both"/>
                    <w:rPr>
                      <w:rFonts w:ascii="Book Antiqua" w:hAnsi="Book Antiqua" w:cs="Arial"/>
                    </w:rPr>
                  </w:pPr>
                  <w:r w:rsidRPr="00842FE9">
                    <w:rPr>
                      <w:rFonts w:ascii="Book Antiqua" w:hAnsi="Book Antiqua" w:cs="Arial"/>
                    </w:rPr>
                    <w:t>Sole arbitrator- Retired High Court/Supreme Court  Judges</w:t>
                  </w:r>
                </w:p>
              </w:tc>
            </w:tr>
          </w:tbl>
          <w:p w14:paraId="1C58917A" w14:textId="77777777" w:rsidR="0022133F" w:rsidRPr="00842FE9" w:rsidRDefault="0022133F" w:rsidP="0022133F">
            <w:pPr>
              <w:ind w:left="851" w:hanging="706"/>
              <w:jc w:val="both"/>
              <w:rPr>
                <w:rFonts w:ascii="Book Antiqua" w:hAnsi="Book Antiqua" w:cs="Arial"/>
              </w:rPr>
            </w:pPr>
          </w:p>
          <w:p w14:paraId="0CD1B1DE" w14:textId="77777777" w:rsidR="0022133F" w:rsidRPr="00842FE9" w:rsidRDefault="0022133F" w:rsidP="0022133F">
            <w:pPr>
              <w:ind w:left="851" w:hanging="706"/>
              <w:jc w:val="both"/>
              <w:rPr>
                <w:rFonts w:ascii="Book Antiqua" w:hAnsi="Book Antiqua" w:cs="Arial"/>
              </w:rPr>
            </w:pPr>
          </w:p>
          <w:p w14:paraId="63A13C22" w14:textId="77777777" w:rsidR="0022133F" w:rsidRPr="00842FE9" w:rsidRDefault="0022133F" w:rsidP="0022133F">
            <w:pPr>
              <w:pStyle w:val="ListParagraph"/>
              <w:adjustRightInd w:val="0"/>
              <w:ind w:left="879" w:right="126" w:hanging="567"/>
              <w:contextualSpacing/>
              <w:jc w:val="both"/>
              <w:rPr>
                <w:rFonts w:ascii="Book Antiqua" w:hAnsi="Book Antiqua"/>
              </w:rPr>
            </w:pPr>
            <w:r w:rsidRPr="00842FE9">
              <w:rPr>
                <w:rFonts w:ascii="Book Antiqua" w:hAnsi="Book Antiqua"/>
              </w:rPr>
              <w:t>(a)</w:t>
            </w:r>
            <w:r w:rsidRPr="00842FE9">
              <w:rPr>
                <w:rFonts w:ascii="Book Antiqua" w:hAnsi="Book Antiqua"/>
              </w:rPr>
              <w:tab/>
            </w:r>
            <w:r w:rsidRPr="00842FE9">
              <w:rPr>
                <w:rFonts w:ascii="Book Antiqua" w:hAnsi="Book Antiqua" w:cstheme="minorHAnsi"/>
              </w:rPr>
              <w:t xml:space="preserve">In case of invocation of arbitration by POWERGRID/CTUIL, POWERGRID/CTUIL shall, within 30 days, send a list of names of 3 </w:t>
            </w:r>
            <w:r w:rsidRPr="00842FE9">
              <w:rPr>
                <w:rFonts w:ascii="Book Antiqua" w:hAnsi="Book Antiqua" w:cstheme="minorHAnsi"/>
              </w:rPr>
              <w:lastRenderedPageBreak/>
              <w:t>arbitrators from its list/database of Arbitrators and the contractor shall within the period of further 30 days select any one person to act as “Sole Arbitrator”, which will be confirmed by POWERGRID/CTUIL and matter will be referred to such appointed Arbitrator for further arbitration proceedings.</w:t>
            </w:r>
          </w:p>
          <w:p w14:paraId="3B8CBDD1" w14:textId="77777777" w:rsidR="0022133F" w:rsidRPr="00842FE9" w:rsidRDefault="0022133F" w:rsidP="0022133F">
            <w:pPr>
              <w:pStyle w:val="Default"/>
              <w:spacing w:line="276" w:lineRule="auto"/>
              <w:ind w:left="851" w:hanging="450"/>
              <w:jc w:val="both"/>
              <w:rPr>
                <w:sz w:val="22"/>
                <w:szCs w:val="22"/>
              </w:rPr>
            </w:pPr>
          </w:p>
          <w:p w14:paraId="215AD01F" w14:textId="77777777" w:rsidR="0022133F" w:rsidRPr="00842FE9" w:rsidRDefault="0022133F" w:rsidP="0022133F">
            <w:pPr>
              <w:pStyle w:val="ListParagraph"/>
              <w:adjustRightInd w:val="0"/>
              <w:ind w:left="879" w:right="126" w:hanging="425"/>
              <w:contextualSpacing/>
              <w:jc w:val="both"/>
              <w:rPr>
                <w:rFonts w:ascii="Book Antiqua" w:hAnsi="Book Antiqua" w:cs="Arial"/>
              </w:rPr>
            </w:pPr>
            <w:r w:rsidRPr="00842FE9">
              <w:rPr>
                <w:rFonts w:ascii="Book Antiqua" w:hAnsi="Book Antiqua" w:cs="Arial"/>
              </w:rPr>
              <w:t xml:space="preserve">(b)  </w:t>
            </w:r>
            <w:r w:rsidRPr="00842FE9">
              <w:rPr>
                <w:rFonts w:ascii="Book Antiqua" w:hAnsi="Book Antiqua" w:cstheme="minorHAnsi"/>
              </w:rPr>
              <w:t>In</w:t>
            </w:r>
            <w:r w:rsidRPr="00842FE9">
              <w:rPr>
                <w:rFonts w:ascii="Book Antiqua" w:hAnsi="Book Antiqua" w:cs="Arial"/>
              </w:rPr>
              <w:t xml:space="preserve"> case of invocation of arbitration by the Contractor, the Contractor shall request POWERGRID</w:t>
            </w:r>
            <w:r w:rsidRPr="00842FE9">
              <w:rPr>
                <w:rFonts w:ascii="Book Antiqua" w:hAnsi="Book Antiqua" w:cstheme="minorHAnsi"/>
              </w:rPr>
              <w:t>/CTUIL</w:t>
            </w:r>
            <w:r w:rsidRPr="00842FE9">
              <w:rPr>
                <w:rFonts w:ascii="Book Antiqua" w:hAnsi="Book Antiqua" w:cs="Arial"/>
              </w:rPr>
              <w:t xml:space="preserve"> for its database of Arbitrators/ chose from the list of Arbitrators available on POWERGRID</w:t>
            </w:r>
            <w:r w:rsidRPr="00842FE9">
              <w:rPr>
                <w:rFonts w:ascii="Book Antiqua" w:hAnsi="Book Antiqua" w:cstheme="minorHAnsi"/>
              </w:rPr>
              <w:t>/CTUIL</w:t>
            </w:r>
            <w:r w:rsidRPr="00842FE9">
              <w:rPr>
                <w:rFonts w:ascii="Book Antiqua" w:hAnsi="Book Antiqua" w:cs="Arial"/>
              </w:rPr>
              <w:t>’s website, and the contractor shall, within 30 days, select any one Arbitrator from the above to act as “Sole Arbitrator”, which will be confirmed by POWERGRID</w:t>
            </w:r>
            <w:r w:rsidRPr="00842FE9">
              <w:rPr>
                <w:rFonts w:ascii="Book Antiqua" w:hAnsi="Book Antiqua" w:cstheme="minorHAnsi"/>
              </w:rPr>
              <w:t>/CTUIL</w:t>
            </w:r>
            <w:r w:rsidRPr="00842FE9">
              <w:rPr>
                <w:rFonts w:ascii="Book Antiqua" w:hAnsi="Book Antiqua" w:cs="Arial"/>
              </w:rPr>
              <w:t xml:space="preserve"> within 30 days and matter will be referred to such appointed Arbitrator for further arbitration proceedings.</w:t>
            </w:r>
          </w:p>
          <w:p w14:paraId="33EEFCE5" w14:textId="77777777" w:rsidR="0022133F" w:rsidRPr="00842FE9" w:rsidRDefault="0022133F" w:rsidP="0022133F">
            <w:pPr>
              <w:ind w:left="851" w:hanging="706"/>
              <w:jc w:val="both"/>
              <w:rPr>
                <w:rFonts w:ascii="Book Antiqua" w:hAnsi="Book Antiqua" w:cs="Arial"/>
              </w:rPr>
            </w:pPr>
          </w:p>
          <w:p w14:paraId="7268A98A" w14:textId="77777777" w:rsidR="0022133F" w:rsidRPr="00842FE9" w:rsidRDefault="0022133F" w:rsidP="0022133F">
            <w:pPr>
              <w:pStyle w:val="ListParagraph"/>
              <w:adjustRightInd w:val="0"/>
              <w:ind w:left="879" w:right="126" w:hanging="425"/>
              <w:contextualSpacing/>
              <w:jc w:val="both"/>
              <w:rPr>
                <w:rFonts w:ascii="Book Antiqua" w:hAnsi="Book Antiqua" w:cs="Arial"/>
              </w:rPr>
            </w:pPr>
            <w:r w:rsidRPr="00842FE9">
              <w:rPr>
                <w:rFonts w:ascii="Book Antiqua" w:hAnsi="Book Antiqua" w:cs="Arial"/>
              </w:rPr>
              <w:tab/>
              <w:t>If the parties fail to appoint sole arbitrator within sixty (60) days after receipt of a notice from the other party invoking Arbitration, the appointment of sole arbitrator shall be done by Courts as per the provisions of Indian Arbitration and Conciliation Act, 1996 or any statutory modification thereof.</w:t>
            </w:r>
          </w:p>
          <w:p w14:paraId="343D16DC" w14:textId="77777777" w:rsidR="0022133F" w:rsidRPr="00842FE9" w:rsidRDefault="0022133F" w:rsidP="0022133F">
            <w:pPr>
              <w:ind w:left="851" w:hanging="706"/>
              <w:jc w:val="both"/>
              <w:rPr>
                <w:rFonts w:ascii="Book Antiqua" w:hAnsi="Book Antiqua" w:cs="Arial"/>
              </w:rPr>
            </w:pPr>
          </w:p>
          <w:p w14:paraId="26A2B5FD" w14:textId="77777777" w:rsidR="0022133F" w:rsidRPr="00842FE9" w:rsidRDefault="0022133F" w:rsidP="0022133F">
            <w:pPr>
              <w:pStyle w:val="ListParagraph"/>
              <w:adjustRightInd w:val="0"/>
              <w:ind w:left="879" w:right="126" w:hanging="425"/>
              <w:contextualSpacing/>
              <w:jc w:val="both"/>
              <w:rPr>
                <w:rFonts w:ascii="Book Antiqua" w:hAnsi="Book Antiqua" w:cs="Arial"/>
                <w:b/>
                <w:bCs/>
                <w:u w:val="single"/>
              </w:rPr>
            </w:pPr>
            <w:r w:rsidRPr="00842FE9">
              <w:rPr>
                <w:rFonts w:ascii="Book Antiqua" w:hAnsi="Book Antiqua" w:cs="Arial"/>
              </w:rPr>
              <w:tab/>
              <w:t>Three</w:t>
            </w:r>
            <w:r w:rsidRPr="00842FE9">
              <w:rPr>
                <w:rFonts w:ascii="Book Antiqua" w:hAnsi="Book Antiqua" w:cs="Arial"/>
                <w:b/>
                <w:bCs/>
                <w:u w:val="single"/>
              </w:rPr>
              <w:t xml:space="preserve"> member Arbitral Tribunal</w:t>
            </w:r>
          </w:p>
          <w:p w14:paraId="4B2C6A00" w14:textId="77777777" w:rsidR="0022133F" w:rsidRPr="00842FE9" w:rsidRDefault="0022133F" w:rsidP="0022133F">
            <w:pPr>
              <w:ind w:left="851"/>
              <w:rPr>
                <w:rFonts w:ascii="Book Antiqua" w:hAnsi="Book Antiqua"/>
              </w:rPr>
            </w:pPr>
          </w:p>
          <w:p w14:paraId="01EB5998" w14:textId="77777777" w:rsidR="0022133F" w:rsidRPr="00842FE9" w:rsidRDefault="0022133F" w:rsidP="0022133F">
            <w:pPr>
              <w:pStyle w:val="ListParagraph"/>
              <w:adjustRightInd w:val="0"/>
              <w:ind w:left="879" w:right="126" w:hanging="425"/>
              <w:contextualSpacing/>
              <w:jc w:val="both"/>
              <w:rPr>
                <w:rFonts w:ascii="Book Antiqua" w:hAnsi="Book Antiqua" w:cstheme="minorHAnsi"/>
              </w:rPr>
            </w:pPr>
            <w:r w:rsidRPr="00842FE9">
              <w:rPr>
                <w:rFonts w:ascii="Book Antiqua" w:hAnsi="Book Antiqua" w:cstheme="minorHAnsi"/>
              </w:rPr>
              <w:t xml:space="preserve">        </w:t>
            </w:r>
            <w:r w:rsidRPr="00842FE9">
              <w:rPr>
                <w:rFonts w:ascii="Book Antiqua" w:hAnsi="Book Antiqua" w:cs="Arial"/>
              </w:rPr>
              <w:t>The</w:t>
            </w:r>
            <w:r w:rsidRPr="00842FE9">
              <w:rPr>
                <w:rFonts w:ascii="Book Antiqua" w:hAnsi="Book Antiqua" w:cstheme="minorHAnsi"/>
              </w:rPr>
              <w:t xml:space="preserve"> arbitration shall be conducted by three arbitrators, who are </w:t>
            </w:r>
            <w:r w:rsidRPr="00842FE9">
              <w:rPr>
                <w:rFonts w:ascii="Book Antiqua" w:hAnsi="Book Antiqua" w:cs="Arial"/>
              </w:rPr>
              <w:t>retired</w:t>
            </w:r>
            <w:r w:rsidRPr="00842FE9">
              <w:rPr>
                <w:rFonts w:ascii="Book Antiqua" w:hAnsi="Book Antiqua" w:cstheme="minorHAnsi"/>
              </w:rPr>
              <w:t xml:space="preserve"> High Court/Supreme Court Judges, one each to be nominated by the Contractor and the Employer and the third to be appointed by both the arbitrators in accordance with the Indian Arbitration &amp; conciliation Act.  If either of the parties fails to appoint its arbitrator within sixty (60) days after receipt of a notice from the other party invoking the Arbitration clause, the arbitrator appointed by the party invoking the arbitration clause shall become the sole arbitrator to conduct the arbitration. In case of failure of the two arbitrators appointed by the parties to reach upon a consensus regarding appointment of presiding Arbitrator, within a period of 30 days from the appointment of the arbitrator appointed subsequently, the presiding arbitrator shall be appointed by Courts as per the provisions of Arbitration &amp; conciliation Act.</w:t>
            </w:r>
          </w:p>
          <w:p w14:paraId="3CD8DCA8" w14:textId="77777777" w:rsidR="0022133F" w:rsidRPr="00842FE9" w:rsidRDefault="0022133F" w:rsidP="0022133F">
            <w:pPr>
              <w:ind w:left="851" w:hanging="706"/>
              <w:jc w:val="both"/>
              <w:rPr>
                <w:rFonts w:ascii="Book Antiqua" w:hAnsi="Book Antiqua" w:cs="Arial"/>
              </w:rPr>
            </w:pPr>
          </w:p>
          <w:p w14:paraId="6695FAF6" w14:textId="77777777" w:rsidR="0022133F" w:rsidRPr="00842FE9" w:rsidRDefault="0022133F" w:rsidP="00FC1508">
            <w:pPr>
              <w:pStyle w:val="ListParagraph"/>
              <w:widowControl/>
              <w:numPr>
                <w:ilvl w:val="1"/>
                <w:numId w:val="12"/>
              </w:numPr>
              <w:adjustRightInd w:val="0"/>
              <w:spacing w:before="0"/>
              <w:ind w:left="879" w:right="126" w:hanging="567"/>
              <w:contextualSpacing/>
              <w:jc w:val="both"/>
              <w:rPr>
                <w:rFonts w:ascii="Book Antiqua" w:hAnsi="Book Antiqua" w:cstheme="minorHAnsi"/>
              </w:rPr>
            </w:pPr>
            <w:r w:rsidRPr="00842FE9">
              <w:rPr>
                <w:rFonts w:ascii="Book Antiqua" w:hAnsi="Book Antiqua"/>
              </w:rPr>
              <w:t>The</w:t>
            </w:r>
            <w:r w:rsidRPr="00842FE9">
              <w:rPr>
                <w:rFonts w:ascii="Book Antiqua" w:hAnsi="Book Antiqua" w:cstheme="minorHAnsi"/>
              </w:rPr>
              <w:t xml:space="preserve"> cost of arbitral proceedings inter-alia including the Arbitrators’ fee, logistics and any other charges shall be equally shared by both parties.</w:t>
            </w:r>
          </w:p>
          <w:p w14:paraId="22C9AFB9" w14:textId="77777777" w:rsidR="0022133F" w:rsidRPr="00842FE9" w:rsidRDefault="0022133F" w:rsidP="0022133F">
            <w:pPr>
              <w:ind w:left="851" w:hanging="706"/>
              <w:jc w:val="both"/>
              <w:rPr>
                <w:rFonts w:ascii="Book Antiqua" w:hAnsi="Book Antiqua" w:cstheme="minorHAnsi"/>
              </w:rPr>
            </w:pPr>
          </w:p>
          <w:p w14:paraId="2E670574" w14:textId="77777777" w:rsidR="0022133F" w:rsidRPr="00842FE9" w:rsidRDefault="0022133F" w:rsidP="0022133F">
            <w:pPr>
              <w:pStyle w:val="ListParagraph"/>
              <w:adjustRightInd w:val="0"/>
              <w:ind w:left="879" w:right="126" w:hanging="425"/>
              <w:contextualSpacing/>
              <w:jc w:val="both"/>
              <w:rPr>
                <w:rFonts w:ascii="Book Antiqua" w:hAnsi="Book Antiqua" w:cs="Arial"/>
              </w:rPr>
            </w:pPr>
            <w:r w:rsidRPr="00842FE9">
              <w:rPr>
                <w:rFonts w:ascii="Book Antiqua" w:hAnsi="Book Antiqua" w:cstheme="minorHAnsi"/>
              </w:rPr>
              <w:lastRenderedPageBreak/>
              <w:t xml:space="preserve">        In</w:t>
            </w:r>
            <w:r w:rsidRPr="00842FE9">
              <w:rPr>
                <w:rFonts w:ascii="Book Antiqua" w:hAnsi="Book Antiqua" w:cs="Arial"/>
              </w:rPr>
              <w:t xml:space="preserve"> case of Sole Arbitrator, the fees to be paid to the sole Arbitrator shall be as per the terms of empanelment in POWERGRID</w:t>
            </w:r>
            <w:r w:rsidRPr="00842FE9">
              <w:rPr>
                <w:rFonts w:ascii="Book Antiqua" w:hAnsi="Book Antiqua" w:cstheme="minorHAnsi"/>
              </w:rPr>
              <w:t>/CTUIL</w:t>
            </w:r>
            <w:r w:rsidRPr="00842FE9">
              <w:rPr>
                <w:rFonts w:ascii="Book Antiqua" w:hAnsi="Book Antiqua" w:cs="Arial"/>
              </w:rPr>
              <w:t xml:space="preserve"> whereas in case of the three member </w:t>
            </w:r>
            <w:r w:rsidRPr="00842FE9">
              <w:rPr>
                <w:rFonts w:ascii="Book Antiqua" w:hAnsi="Book Antiqua" w:cstheme="minorHAnsi"/>
              </w:rPr>
              <w:t>tribunal</w:t>
            </w:r>
            <w:r w:rsidRPr="00842FE9">
              <w:rPr>
                <w:rFonts w:ascii="Book Antiqua" w:hAnsi="Book Antiqua" w:cs="Arial"/>
              </w:rPr>
              <w:t>, the Arbitrator’s fees shall be as agreed upon by the Arbitrators in line with the Arbitration &amp; Conciliation Act. However, the expenses incurred by each party in connection with the preparation, presentation, etc. of its proceedings shall be borne by each party itself.</w:t>
            </w:r>
          </w:p>
          <w:p w14:paraId="4149044A" w14:textId="77777777" w:rsidR="0022133F" w:rsidRPr="00842FE9" w:rsidRDefault="0022133F" w:rsidP="0022133F">
            <w:pPr>
              <w:ind w:left="851" w:hanging="706"/>
              <w:jc w:val="both"/>
              <w:rPr>
                <w:rFonts w:ascii="Book Antiqua" w:hAnsi="Book Antiqua" w:cs="Arial"/>
              </w:rPr>
            </w:pPr>
          </w:p>
          <w:p w14:paraId="293659DC" w14:textId="77777777" w:rsidR="0022133F" w:rsidRPr="00842FE9" w:rsidRDefault="0022133F" w:rsidP="00FC1508">
            <w:pPr>
              <w:pStyle w:val="ListParagraph"/>
              <w:widowControl/>
              <w:numPr>
                <w:ilvl w:val="1"/>
                <w:numId w:val="12"/>
              </w:numPr>
              <w:adjustRightInd w:val="0"/>
              <w:spacing w:before="0"/>
              <w:ind w:left="879" w:right="126" w:hanging="567"/>
              <w:contextualSpacing/>
              <w:jc w:val="both"/>
              <w:rPr>
                <w:rFonts w:ascii="Book Antiqua" w:hAnsi="Book Antiqua"/>
              </w:rPr>
            </w:pPr>
            <w:r w:rsidRPr="00842FE9">
              <w:rPr>
                <w:rFonts w:ascii="Book Antiqua" w:hAnsi="Book Antiqua"/>
              </w:rPr>
              <w:t>The language of the arbitration proceedings and that of the documents and communications between the parties shall be English. The arbitration shall be conducted in accordance with the provisions of the Indian Arbitration and Conciliation Act, 1996 or any statutory modification thereof. The venue of arbitration shall be New Delhi.</w:t>
            </w:r>
          </w:p>
          <w:p w14:paraId="252211A2" w14:textId="77777777" w:rsidR="0022133F" w:rsidRPr="00842FE9" w:rsidRDefault="0022133F" w:rsidP="0022133F">
            <w:pPr>
              <w:pStyle w:val="Default"/>
              <w:spacing w:line="276" w:lineRule="auto"/>
              <w:ind w:left="851" w:hanging="706"/>
              <w:rPr>
                <w:sz w:val="22"/>
                <w:szCs w:val="22"/>
              </w:rPr>
            </w:pPr>
          </w:p>
          <w:p w14:paraId="270B3CFC" w14:textId="77777777" w:rsidR="0022133F" w:rsidRPr="00842FE9" w:rsidRDefault="0022133F" w:rsidP="00FC1508">
            <w:pPr>
              <w:pStyle w:val="ListParagraph"/>
              <w:widowControl/>
              <w:numPr>
                <w:ilvl w:val="1"/>
                <w:numId w:val="12"/>
              </w:numPr>
              <w:adjustRightInd w:val="0"/>
              <w:spacing w:before="0"/>
              <w:ind w:left="879" w:right="126" w:hanging="567"/>
              <w:contextualSpacing/>
              <w:jc w:val="both"/>
              <w:rPr>
                <w:rFonts w:ascii="Book Antiqua" w:hAnsi="Book Antiqua" w:cstheme="minorHAnsi"/>
              </w:rPr>
            </w:pPr>
            <w:r w:rsidRPr="00842FE9">
              <w:rPr>
                <w:rFonts w:ascii="Book Antiqua" w:hAnsi="Book Antiqua"/>
              </w:rPr>
              <w:t>The</w:t>
            </w:r>
            <w:r w:rsidRPr="00842FE9">
              <w:rPr>
                <w:rFonts w:ascii="Book Antiqua" w:hAnsi="Book Antiqua" w:cstheme="minorHAnsi"/>
              </w:rPr>
              <w:t xml:space="preserve"> decision of the sole arbitrator/ the majority of the arbitrators, as the case may be, shall be final and binding upon the parties. In the event of any of the sole arbitrator/ any of the aforesaid arbitrators dying, neglecting, resigning or being unable to act for any reason, it will be lawful for the parties to nominate another sole arbitrator/ another arbitrator in place of the outgoing arbitrator.</w:t>
            </w:r>
          </w:p>
          <w:p w14:paraId="752F4DCF" w14:textId="77777777" w:rsidR="0022133F" w:rsidRPr="00842FE9" w:rsidRDefault="0022133F" w:rsidP="0022133F">
            <w:pPr>
              <w:pStyle w:val="Default"/>
              <w:spacing w:line="276" w:lineRule="auto"/>
              <w:ind w:left="851" w:hanging="706"/>
              <w:rPr>
                <w:sz w:val="22"/>
                <w:szCs w:val="22"/>
              </w:rPr>
            </w:pPr>
          </w:p>
          <w:p w14:paraId="32C8FC3B" w14:textId="77777777" w:rsidR="0022133F" w:rsidRPr="00842FE9" w:rsidRDefault="0022133F" w:rsidP="00FC1508">
            <w:pPr>
              <w:pStyle w:val="ListParagraph"/>
              <w:widowControl/>
              <w:numPr>
                <w:ilvl w:val="1"/>
                <w:numId w:val="12"/>
              </w:numPr>
              <w:adjustRightInd w:val="0"/>
              <w:spacing w:before="0"/>
              <w:ind w:left="879" w:right="126" w:hanging="567"/>
              <w:contextualSpacing/>
              <w:jc w:val="both"/>
              <w:rPr>
                <w:rFonts w:ascii="Book Antiqua" w:hAnsi="Book Antiqua" w:cs="Arial"/>
              </w:rPr>
            </w:pPr>
            <w:r w:rsidRPr="00842FE9">
              <w:rPr>
                <w:rFonts w:ascii="Book Antiqua" w:hAnsi="Book Antiqua" w:cs="Arial"/>
              </w:rPr>
              <w:t>Notwithstanding the above, in case the contractor is a Central Public Sector Enterprise (CPSE)/Government Organization or Department then the dispute/ difference (other than those related to taxation matters) between the Employer and the Contractor shall be settled through Administrative Mechanism for Resolution of CPSEs Disputes (AMRCD) as mentioned in DPE OM No. 4(1)/2013-DPE(GM)/FTS-1835 dated 22.05.2018 and DPE OM No. DPE-GM-05/0003/2019-FTS-10937 dated 20.02.2020. The decision through AMRCD will be final and binding on all the concerned.</w:t>
            </w:r>
          </w:p>
          <w:p w14:paraId="63812AFD" w14:textId="77777777" w:rsidR="0022133F" w:rsidRPr="00842FE9" w:rsidRDefault="0022133F" w:rsidP="0022133F">
            <w:pPr>
              <w:ind w:left="851"/>
              <w:rPr>
                <w:rFonts w:ascii="Book Antiqua" w:hAnsi="Book Antiqua"/>
              </w:rPr>
            </w:pPr>
          </w:p>
          <w:p w14:paraId="6D5B17A8" w14:textId="77777777" w:rsidR="0022133F" w:rsidRPr="00842FE9" w:rsidRDefault="0022133F" w:rsidP="00FC1508">
            <w:pPr>
              <w:pStyle w:val="ListParagraph"/>
              <w:widowControl/>
              <w:numPr>
                <w:ilvl w:val="1"/>
                <w:numId w:val="12"/>
              </w:numPr>
              <w:adjustRightInd w:val="0"/>
              <w:spacing w:before="0"/>
              <w:ind w:left="879" w:right="126" w:hanging="567"/>
              <w:contextualSpacing/>
              <w:jc w:val="both"/>
              <w:rPr>
                <w:rFonts w:ascii="Book Antiqua" w:hAnsi="Book Antiqua"/>
              </w:rPr>
            </w:pPr>
            <w:r w:rsidRPr="00842FE9">
              <w:rPr>
                <w:rFonts w:ascii="Book Antiqua" w:hAnsi="Book Antiqua" w:cs="Arial"/>
              </w:rPr>
              <w:t>During settlement of disputes and arbitration proceedings, both parties shall be obliged to carry out their respective obligations under the Contract.</w:t>
            </w:r>
          </w:p>
          <w:p w14:paraId="5AA76983" w14:textId="77777777" w:rsidR="0022133F" w:rsidRPr="00842FE9" w:rsidRDefault="0022133F" w:rsidP="0022133F">
            <w:pPr>
              <w:tabs>
                <w:tab w:val="left" w:pos="720"/>
              </w:tabs>
              <w:ind w:left="851"/>
              <w:contextualSpacing/>
              <w:jc w:val="both"/>
              <w:rPr>
                <w:rFonts w:ascii="Book Antiqua" w:hAnsi="Book Antiqua" w:cs="Arial"/>
              </w:rPr>
            </w:pPr>
          </w:p>
          <w:p w14:paraId="6387AC91" w14:textId="77777777" w:rsidR="0022133F" w:rsidRPr="00842FE9" w:rsidRDefault="0022133F" w:rsidP="0022133F">
            <w:pPr>
              <w:ind w:left="851"/>
              <w:jc w:val="both"/>
              <w:rPr>
                <w:rFonts w:ascii="Book Antiqua" w:hAnsi="Book Antiqua" w:cs="Arial"/>
                <w:u w:val="single"/>
              </w:rPr>
            </w:pPr>
          </w:p>
          <w:p w14:paraId="66F418AE" w14:textId="77777777" w:rsidR="0022133F" w:rsidRPr="00842FE9" w:rsidRDefault="0022133F" w:rsidP="00FC1508">
            <w:pPr>
              <w:pStyle w:val="ListParagraph"/>
              <w:widowControl/>
              <w:numPr>
                <w:ilvl w:val="0"/>
                <w:numId w:val="21"/>
              </w:numPr>
              <w:adjustRightInd w:val="0"/>
              <w:spacing w:before="0"/>
              <w:ind w:left="855" w:hanging="567"/>
              <w:contextualSpacing/>
              <w:jc w:val="both"/>
              <w:rPr>
                <w:rFonts w:ascii="Book Antiqua" w:hAnsi="Book Antiqua"/>
                <w:b/>
                <w:bCs/>
              </w:rPr>
            </w:pPr>
            <w:r w:rsidRPr="00842FE9">
              <w:rPr>
                <w:rFonts w:ascii="Book Antiqua" w:hAnsi="Book Antiqua"/>
                <w:b/>
                <w:bCs/>
              </w:rPr>
              <w:t>CONCILIATION</w:t>
            </w:r>
          </w:p>
          <w:p w14:paraId="3D63BB87" w14:textId="77777777" w:rsidR="0022133F" w:rsidRPr="00842FE9" w:rsidRDefault="0022133F" w:rsidP="0022133F">
            <w:pPr>
              <w:pStyle w:val="Default"/>
              <w:spacing w:line="276" w:lineRule="auto"/>
              <w:ind w:left="851" w:hanging="706"/>
              <w:jc w:val="both"/>
              <w:rPr>
                <w:sz w:val="22"/>
                <w:szCs w:val="22"/>
              </w:rPr>
            </w:pPr>
          </w:p>
          <w:p w14:paraId="361E0E99" w14:textId="77777777" w:rsidR="0022133F" w:rsidRPr="00842FE9" w:rsidRDefault="0022133F" w:rsidP="0022133F">
            <w:pPr>
              <w:pStyle w:val="ListParagraph"/>
              <w:adjustRightInd w:val="0"/>
              <w:ind w:left="504"/>
              <w:contextualSpacing/>
              <w:jc w:val="both"/>
              <w:rPr>
                <w:rFonts w:ascii="Book Antiqua" w:hAnsi="Book Antiqua" w:cs="Arial"/>
              </w:rPr>
            </w:pPr>
          </w:p>
          <w:p w14:paraId="3A22D448" w14:textId="77777777" w:rsidR="0022133F" w:rsidRPr="00842FE9" w:rsidRDefault="0022133F" w:rsidP="00FC1508">
            <w:pPr>
              <w:pStyle w:val="ListParagraph"/>
              <w:widowControl/>
              <w:numPr>
                <w:ilvl w:val="0"/>
                <w:numId w:val="13"/>
              </w:numPr>
              <w:adjustRightInd w:val="0"/>
              <w:spacing w:before="0"/>
              <w:ind w:right="268"/>
              <w:contextualSpacing/>
              <w:jc w:val="both"/>
              <w:rPr>
                <w:rFonts w:ascii="Book Antiqua" w:hAnsi="Book Antiqua" w:cs="Arial"/>
                <w:vanish/>
              </w:rPr>
            </w:pPr>
          </w:p>
          <w:p w14:paraId="653699AF" w14:textId="77777777" w:rsidR="0022133F" w:rsidRPr="00842FE9" w:rsidRDefault="0022133F" w:rsidP="00FC1508">
            <w:pPr>
              <w:pStyle w:val="ListParagraph"/>
              <w:widowControl/>
              <w:numPr>
                <w:ilvl w:val="0"/>
                <w:numId w:val="13"/>
              </w:numPr>
              <w:adjustRightInd w:val="0"/>
              <w:spacing w:before="0"/>
              <w:ind w:right="268"/>
              <w:contextualSpacing/>
              <w:jc w:val="both"/>
              <w:rPr>
                <w:rFonts w:ascii="Book Antiqua" w:hAnsi="Book Antiqua" w:cs="Arial"/>
                <w:vanish/>
              </w:rPr>
            </w:pPr>
          </w:p>
          <w:p w14:paraId="7AB2AC02" w14:textId="77777777" w:rsidR="0022133F" w:rsidRPr="00842FE9" w:rsidRDefault="0022133F" w:rsidP="00FC1508">
            <w:pPr>
              <w:pStyle w:val="ListParagraph"/>
              <w:widowControl/>
              <w:numPr>
                <w:ilvl w:val="1"/>
                <w:numId w:val="13"/>
              </w:numPr>
              <w:adjustRightInd w:val="0"/>
              <w:spacing w:before="0"/>
              <w:ind w:left="1032" w:right="268"/>
              <w:contextualSpacing/>
              <w:jc w:val="both"/>
              <w:rPr>
                <w:rFonts w:ascii="Book Antiqua" w:hAnsi="Book Antiqua" w:cs="Arial"/>
              </w:rPr>
            </w:pPr>
            <w:r w:rsidRPr="00842FE9">
              <w:rPr>
                <w:rFonts w:ascii="Book Antiqua" w:hAnsi="Book Antiqua" w:cs="Arial"/>
              </w:rPr>
              <w:t>The mechanism of Dispute resolution through Conciliation shall be available in cases where the amount involved in the dispute exceeds INR 1 Cr.</w:t>
            </w:r>
          </w:p>
          <w:p w14:paraId="337DB5F9" w14:textId="77777777" w:rsidR="0022133F" w:rsidRPr="00842FE9" w:rsidRDefault="0022133F" w:rsidP="0022133F">
            <w:pPr>
              <w:ind w:left="851" w:hanging="706"/>
              <w:jc w:val="both"/>
              <w:rPr>
                <w:rFonts w:ascii="Book Antiqua" w:hAnsi="Book Antiqua" w:cs="Arial"/>
              </w:rPr>
            </w:pPr>
          </w:p>
          <w:p w14:paraId="78BAE500" w14:textId="77777777" w:rsidR="0022133F" w:rsidRPr="00842FE9" w:rsidRDefault="0022133F" w:rsidP="00FC1508">
            <w:pPr>
              <w:pStyle w:val="ListParagraph"/>
              <w:widowControl/>
              <w:numPr>
                <w:ilvl w:val="1"/>
                <w:numId w:val="13"/>
              </w:numPr>
              <w:adjustRightInd w:val="0"/>
              <w:spacing w:before="0"/>
              <w:ind w:left="879" w:right="268" w:hanging="567"/>
              <w:contextualSpacing/>
              <w:jc w:val="both"/>
              <w:rPr>
                <w:rFonts w:ascii="Book Antiqua" w:hAnsi="Book Antiqua" w:cs="Arial"/>
              </w:rPr>
            </w:pPr>
            <w:r w:rsidRPr="00842FE9">
              <w:rPr>
                <w:rFonts w:ascii="Book Antiqua" w:hAnsi="Book Antiqua" w:cs="Arial"/>
              </w:rPr>
              <w:t>The settlement of Disputes through conciliation mechanism shall be done by the Conciliation Committee of Independent Experts (CCIE) constituted by Ministry of Power, Govt. of India as per the procedure outlined in its OM dated 29.12.2021 as detailed herein below and its subsequent amendments/modifications (if any).</w:t>
            </w:r>
          </w:p>
          <w:p w14:paraId="34F01F25" w14:textId="77777777" w:rsidR="0022133F" w:rsidRPr="00842FE9" w:rsidRDefault="0022133F" w:rsidP="0022133F">
            <w:pPr>
              <w:ind w:left="851" w:hanging="706"/>
              <w:jc w:val="both"/>
              <w:rPr>
                <w:rFonts w:ascii="Book Antiqua" w:hAnsi="Book Antiqua" w:cs="Arial"/>
              </w:rPr>
            </w:pPr>
          </w:p>
          <w:p w14:paraId="7AE7A8E0" w14:textId="77777777" w:rsidR="0022133F" w:rsidRPr="00842FE9" w:rsidRDefault="0022133F" w:rsidP="00FC1508">
            <w:pPr>
              <w:pStyle w:val="ListParagraph"/>
              <w:widowControl/>
              <w:numPr>
                <w:ilvl w:val="0"/>
                <w:numId w:val="11"/>
              </w:numPr>
              <w:autoSpaceDE/>
              <w:autoSpaceDN/>
              <w:spacing w:before="0" w:line="276" w:lineRule="auto"/>
              <w:ind w:right="280"/>
              <w:contextualSpacing/>
              <w:jc w:val="both"/>
              <w:rPr>
                <w:rFonts w:ascii="Book Antiqua" w:hAnsi="Book Antiqua" w:cs="Arial"/>
                <w:vanish/>
              </w:rPr>
            </w:pPr>
          </w:p>
          <w:p w14:paraId="2446A2CC" w14:textId="77777777" w:rsidR="0022133F" w:rsidRPr="00842FE9" w:rsidRDefault="0022133F" w:rsidP="00FC1508">
            <w:pPr>
              <w:widowControl/>
              <w:numPr>
                <w:ilvl w:val="2"/>
                <w:numId w:val="11"/>
              </w:numPr>
              <w:autoSpaceDE/>
              <w:autoSpaceDN/>
              <w:spacing w:line="276" w:lineRule="auto"/>
              <w:ind w:left="1032" w:right="280"/>
              <w:contextualSpacing/>
              <w:jc w:val="both"/>
              <w:rPr>
                <w:rFonts w:ascii="Book Antiqua" w:hAnsi="Book Antiqua" w:cs="Arial"/>
              </w:rPr>
            </w:pPr>
            <w:r w:rsidRPr="00842FE9">
              <w:rPr>
                <w:rFonts w:ascii="Book Antiqua" w:hAnsi="Book Antiqua" w:cs="Arial"/>
              </w:rPr>
              <w:t>Each member of CCIE would be paid a sum of Rs. 50,000/- as sitting fee per sitting. In addition, Rs. 5,000/- per sitting will be paid for local transport charges for each day of proceeding. The conciliation proceedings shall be completed in each case through 5 sittings in a period of not more than three months from the date the reference made to the CCIE. In exceptional cases, if any dispute so merits, the time period may be extended at the discretion of Conciliation Committee (with reasons to be recorded in writing), for a further period of three months. In case, a particular dispute requires more than 5 sittings, the same may be held at the discretion of the CCIE but with a cap on payment of fee for 5 sittings only. The local transport charges shall, however, be paid as provided for each day of sitting beyond the 5 sittings.</w:t>
            </w:r>
          </w:p>
          <w:p w14:paraId="44E024AE" w14:textId="77777777" w:rsidR="0022133F" w:rsidRPr="00842FE9" w:rsidRDefault="0022133F" w:rsidP="0022133F">
            <w:pPr>
              <w:pStyle w:val="Default"/>
              <w:spacing w:line="276" w:lineRule="auto"/>
              <w:ind w:left="851" w:hanging="706"/>
              <w:jc w:val="both"/>
              <w:rPr>
                <w:sz w:val="22"/>
                <w:szCs w:val="22"/>
              </w:rPr>
            </w:pPr>
          </w:p>
          <w:p w14:paraId="65EC065E" w14:textId="77777777" w:rsidR="0022133F" w:rsidRPr="00842FE9" w:rsidRDefault="0022133F" w:rsidP="00FC1508">
            <w:pPr>
              <w:widowControl/>
              <w:numPr>
                <w:ilvl w:val="2"/>
                <w:numId w:val="11"/>
              </w:numPr>
              <w:autoSpaceDE/>
              <w:autoSpaceDN/>
              <w:spacing w:line="276" w:lineRule="auto"/>
              <w:ind w:left="1163" w:right="280" w:hanging="851"/>
              <w:contextualSpacing/>
              <w:jc w:val="both"/>
              <w:rPr>
                <w:rFonts w:ascii="Book Antiqua" w:hAnsi="Book Antiqua"/>
              </w:rPr>
            </w:pPr>
            <w:r w:rsidRPr="00842FE9">
              <w:rPr>
                <w:rFonts w:ascii="Book Antiqua" w:hAnsi="Book Antiqua" w:cs="Arial"/>
              </w:rPr>
              <w:t>The</w:t>
            </w:r>
            <w:r w:rsidRPr="00842FE9">
              <w:rPr>
                <w:rFonts w:ascii="Book Antiqua" w:hAnsi="Book Antiqua"/>
              </w:rPr>
              <w:t xml:space="preserve"> CCIE shall hold day to day sitting at the Headquarter of the Employer or New Delhi and may hold as many sittings every month as it deems appropriate keeping in view the volume of work.</w:t>
            </w:r>
          </w:p>
          <w:p w14:paraId="2ABD3837" w14:textId="77777777" w:rsidR="0022133F" w:rsidRPr="00842FE9" w:rsidRDefault="0022133F" w:rsidP="0022133F">
            <w:pPr>
              <w:pStyle w:val="Default"/>
              <w:tabs>
                <w:tab w:val="left" w:pos="1560"/>
              </w:tabs>
              <w:spacing w:line="276" w:lineRule="auto"/>
              <w:ind w:left="851" w:hanging="706"/>
              <w:jc w:val="both"/>
              <w:rPr>
                <w:sz w:val="22"/>
                <w:szCs w:val="22"/>
              </w:rPr>
            </w:pPr>
          </w:p>
          <w:p w14:paraId="38225752" w14:textId="77777777" w:rsidR="0022133F" w:rsidRPr="00842FE9" w:rsidRDefault="0022133F" w:rsidP="00FC1508">
            <w:pPr>
              <w:widowControl/>
              <w:numPr>
                <w:ilvl w:val="2"/>
                <w:numId w:val="11"/>
              </w:numPr>
              <w:autoSpaceDE/>
              <w:autoSpaceDN/>
              <w:spacing w:line="276" w:lineRule="auto"/>
              <w:ind w:left="1163" w:right="280" w:hanging="851"/>
              <w:contextualSpacing/>
              <w:jc w:val="both"/>
              <w:rPr>
                <w:rFonts w:ascii="Book Antiqua" w:hAnsi="Book Antiqua"/>
              </w:rPr>
            </w:pPr>
            <w:r w:rsidRPr="00842FE9">
              <w:rPr>
                <w:rFonts w:ascii="Book Antiqua" w:hAnsi="Book Antiqua" w:cs="Arial"/>
              </w:rPr>
              <w:t>All</w:t>
            </w:r>
            <w:r w:rsidRPr="00842FE9">
              <w:rPr>
                <w:rFonts w:ascii="Book Antiqua" w:hAnsi="Book Antiqua"/>
              </w:rPr>
              <w:t xml:space="preserve"> expenditure incurred on the conciliation proceedings including payment of fees to the Conciliators, office space, logistic, secretarial assistance and other incidental expenses etc. shall be borne by the Employer initially. Thereafter it shall be shared equally by both parties on completion of the conciliation process.</w:t>
            </w:r>
          </w:p>
          <w:p w14:paraId="187CA741" w14:textId="77777777" w:rsidR="0022133F" w:rsidRPr="00842FE9" w:rsidRDefault="0022133F" w:rsidP="0022133F">
            <w:pPr>
              <w:pStyle w:val="Default"/>
              <w:spacing w:line="276" w:lineRule="auto"/>
              <w:ind w:left="851" w:hanging="706"/>
              <w:jc w:val="both"/>
              <w:rPr>
                <w:sz w:val="22"/>
                <w:szCs w:val="22"/>
              </w:rPr>
            </w:pPr>
          </w:p>
          <w:p w14:paraId="01292084" w14:textId="77777777" w:rsidR="0022133F" w:rsidRPr="00842FE9" w:rsidRDefault="0022133F" w:rsidP="00FC1508">
            <w:pPr>
              <w:pStyle w:val="ListParagraph"/>
              <w:widowControl/>
              <w:numPr>
                <w:ilvl w:val="1"/>
                <w:numId w:val="13"/>
              </w:numPr>
              <w:adjustRightInd w:val="0"/>
              <w:spacing w:before="0"/>
              <w:ind w:left="879" w:right="268" w:hanging="567"/>
              <w:contextualSpacing/>
              <w:jc w:val="both"/>
              <w:rPr>
                <w:rFonts w:ascii="Book Antiqua" w:hAnsi="Book Antiqua"/>
              </w:rPr>
            </w:pPr>
            <w:r w:rsidRPr="00842FE9">
              <w:rPr>
                <w:rFonts w:ascii="Book Antiqua" w:hAnsi="Book Antiqua" w:cs="Arial"/>
              </w:rPr>
              <w:t>The</w:t>
            </w:r>
            <w:r w:rsidRPr="00842FE9">
              <w:rPr>
                <w:rFonts w:ascii="Book Antiqua" w:hAnsi="Book Antiqua"/>
              </w:rPr>
              <w:t xml:space="preserve"> procedure of CCIE shall not be treated as alternate arbitration proceedings where both parties come with Statement of claims/defence, arguments/counter arguments, rejoinders, written submissions etc., aided by their respective lawyers. The forum of CCIE is a conciliation forum, where mutual give and take constitutes the essence, rather than strict legal positions of the parties. Hence, the parties are expected to be brief and to the point </w:t>
            </w:r>
            <w:r w:rsidRPr="00842FE9">
              <w:rPr>
                <w:rFonts w:ascii="Book Antiqua" w:hAnsi="Book Antiqua"/>
              </w:rPr>
              <w:lastRenderedPageBreak/>
              <w:t>before the committee with regard to their respective stance and view the exercise in the spirit of conciliation / settlement.</w:t>
            </w:r>
          </w:p>
          <w:p w14:paraId="21D10866" w14:textId="77777777" w:rsidR="0022133F" w:rsidRPr="00842FE9" w:rsidRDefault="0022133F" w:rsidP="0022133F">
            <w:pPr>
              <w:pStyle w:val="Default"/>
              <w:spacing w:line="276" w:lineRule="auto"/>
              <w:ind w:left="851" w:hanging="706"/>
              <w:jc w:val="both"/>
              <w:rPr>
                <w:sz w:val="22"/>
                <w:szCs w:val="22"/>
              </w:rPr>
            </w:pPr>
          </w:p>
          <w:p w14:paraId="6B3BFD7B" w14:textId="77777777" w:rsidR="0022133F" w:rsidRPr="00842FE9" w:rsidRDefault="0022133F" w:rsidP="00FC1508">
            <w:pPr>
              <w:pStyle w:val="ListParagraph"/>
              <w:widowControl/>
              <w:numPr>
                <w:ilvl w:val="1"/>
                <w:numId w:val="13"/>
              </w:numPr>
              <w:adjustRightInd w:val="0"/>
              <w:spacing w:before="0"/>
              <w:ind w:left="879" w:right="268" w:hanging="567"/>
              <w:contextualSpacing/>
              <w:jc w:val="both"/>
              <w:rPr>
                <w:rFonts w:ascii="Book Antiqua" w:hAnsi="Book Antiqua" w:cs="Arial"/>
              </w:rPr>
            </w:pPr>
            <w:r w:rsidRPr="00842FE9">
              <w:rPr>
                <w:rFonts w:ascii="Book Antiqua" w:hAnsi="Book Antiqua" w:cs="Arial"/>
              </w:rPr>
              <w:t>The Standard Operating Procedure for the conciliation mechanism shall be as follows:</w:t>
            </w:r>
          </w:p>
          <w:p w14:paraId="77784783" w14:textId="77777777" w:rsidR="0022133F" w:rsidRPr="00842FE9" w:rsidRDefault="0022133F" w:rsidP="0022133F">
            <w:pPr>
              <w:pStyle w:val="ListParagraph"/>
              <w:rPr>
                <w:rFonts w:ascii="Book Antiqua" w:hAnsi="Book Antiqua" w:cs="Arial"/>
              </w:rPr>
            </w:pPr>
          </w:p>
          <w:p w14:paraId="5C5C5D81"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rPr>
            </w:pPr>
            <w:r w:rsidRPr="00842FE9">
              <w:rPr>
                <w:rFonts w:ascii="Book Antiqua" w:hAnsi="Book Antiqua" w:cs="Arial"/>
              </w:rPr>
              <w:t xml:space="preserve">i) </w:t>
            </w:r>
            <w:r w:rsidRPr="00842FE9">
              <w:rPr>
                <w:rFonts w:ascii="Book Antiqua" w:hAnsi="Book Antiqua" w:cs="Arial"/>
              </w:rPr>
              <w:tab/>
            </w:r>
            <w:r w:rsidRPr="00842FE9">
              <w:rPr>
                <w:rFonts w:ascii="Book Antiqua" w:hAnsi="Book Antiqua"/>
              </w:rPr>
              <w:t>On</w:t>
            </w:r>
            <w:r w:rsidRPr="00842FE9">
              <w:rPr>
                <w:rFonts w:ascii="Book Antiqua" w:hAnsi="Book Antiqua" w:cs="Arial"/>
              </w:rPr>
              <w:t xml:space="preserve"> receipt of a reference from the Contractor for conciliation of </w:t>
            </w:r>
            <w:r w:rsidRPr="00842FE9">
              <w:rPr>
                <w:rFonts w:ascii="Book Antiqua" w:hAnsi="Book Antiqua"/>
              </w:rPr>
              <w:t>dispute</w:t>
            </w:r>
            <w:r w:rsidRPr="00842FE9">
              <w:rPr>
                <w:rFonts w:ascii="Book Antiqua" w:hAnsi="Book Antiqua" w:cs="Arial"/>
              </w:rPr>
              <w:t xml:space="preserve">, the concerned Executive Director (Region) of the Employer shall send a communication within 7 working days thereby inviting the Contractor to depute a team of their representatives to interact with the Employer to crystallize the issues and prepare the agenda containing the gist on each dispute. </w:t>
            </w:r>
          </w:p>
          <w:p w14:paraId="5E7C13E0"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rPr>
            </w:pPr>
            <w:r w:rsidRPr="00842FE9">
              <w:rPr>
                <w:rFonts w:ascii="Book Antiqua" w:hAnsi="Book Antiqua" w:cs="Arial"/>
              </w:rPr>
              <w:t xml:space="preserve">ii) </w:t>
            </w:r>
            <w:r w:rsidRPr="00842FE9">
              <w:rPr>
                <w:rFonts w:ascii="Book Antiqua" w:hAnsi="Book Antiqua" w:cs="Arial"/>
              </w:rPr>
              <w:tab/>
              <w:t xml:space="preserve">Once a conciliation request has been raised by the contractor, within 30 days the same shall be referred to the CCIE in the event of the matter remaining unresolved internally. </w:t>
            </w:r>
          </w:p>
          <w:p w14:paraId="5913556F"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rPr>
            </w:pPr>
            <w:r w:rsidRPr="00842FE9">
              <w:rPr>
                <w:rFonts w:ascii="Book Antiqua" w:hAnsi="Book Antiqua" w:cs="Arial"/>
              </w:rPr>
              <w:t xml:space="preserve">iii) </w:t>
            </w:r>
            <w:r w:rsidRPr="00842FE9">
              <w:rPr>
                <w:rFonts w:ascii="Book Antiqua" w:hAnsi="Book Antiqua" w:cs="Arial"/>
              </w:rPr>
              <w:tab/>
              <w:t xml:space="preserve">The Employer will also be free to suggest the option of resolution of disputes by conciliation in case a dispute has arisen. The contractor may select any one of the CCIEs as constituted by MOP after leaving out those CCIEs which are unavailable due to work load or any other reason as maintained by Central Electricity Authority (CEA). </w:t>
            </w:r>
          </w:p>
          <w:p w14:paraId="55C17417"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rPr>
            </w:pPr>
            <w:r w:rsidRPr="00842FE9">
              <w:rPr>
                <w:rFonts w:ascii="Book Antiqua" w:hAnsi="Book Antiqua" w:cs="Arial"/>
              </w:rPr>
              <w:t xml:space="preserve">iv) </w:t>
            </w:r>
            <w:r w:rsidRPr="00842FE9">
              <w:rPr>
                <w:rFonts w:ascii="Book Antiqua" w:hAnsi="Book Antiqua" w:cs="Arial"/>
              </w:rPr>
              <w:tab/>
              <w:t>The Conciliation process shall be conducted     under Part III of the Arbitration and Conciliation Act, 1996.</w:t>
            </w:r>
          </w:p>
          <w:p w14:paraId="798F7E5A"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rPr>
            </w:pPr>
          </w:p>
          <w:p w14:paraId="10EF4766"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rPr>
            </w:pPr>
            <w:r w:rsidRPr="00842FE9">
              <w:rPr>
                <w:rFonts w:ascii="Book Antiqua" w:hAnsi="Book Antiqua" w:cs="Arial"/>
              </w:rPr>
              <w:t xml:space="preserve">v) </w:t>
            </w:r>
            <w:r w:rsidRPr="00842FE9">
              <w:rPr>
                <w:rFonts w:ascii="Book Antiqua" w:hAnsi="Book Antiqua" w:cs="Arial"/>
              </w:rPr>
              <w:tab/>
              <w:t xml:space="preserve">The Conciliation Committee would either be able to resolve and settle the dispute(s) between the parties, or the process may fail. </w:t>
            </w:r>
          </w:p>
          <w:p w14:paraId="4692BB8B"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rPr>
            </w:pPr>
          </w:p>
          <w:p w14:paraId="063192C6"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rPr>
            </w:pPr>
            <w:r w:rsidRPr="00842FE9">
              <w:rPr>
                <w:rFonts w:ascii="Book Antiqua" w:hAnsi="Book Antiqua" w:cs="Arial"/>
              </w:rPr>
              <w:t xml:space="preserve">vi) </w:t>
            </w:r>
            <w:r w:rsidRPr="00842FE9">
              <w:rPr>
                <w:rFonts w:ascii="Book Antiqua" w:hAnsi="Book Antiqua" w:cs="Arial"/>
              </w:rPr>
              <w:tab/>
              <w:t>In the event of the conciliation proceedings being successful, the parties to the dispute would sign the written settlement agreement and the conciliators would authenticate the same. Such settlement agreement would then be binding on the parties in terms of Section 73 of the Arbitration and Conciliation Act, 1996.</w:t>
            </w:r>
          </w:p>
          <w:p w14:paraId="36D87026" w14:textId="77777777" w:rsidR="0022133F" w:rsidRPr="00842FE9" w:rsidRDefault="0022133F" w:rsidP="0022133F">
            <w:pPr>
              <w:ind w:left="851"/>
              <w:jc w:val="both"/>
              <w:rPr>
                <w:rFonts w:ascii="Book Antiqua" w:hAnsi="Book Antiqua" w:cs="Arial"/>
              </w:rPr>
            </w:pPr>
          </w:p>
          <w:p w14:paraId="285340D1"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rPr>
            </w:pPr>
            <w:r w:rsidRPr="00842FE9">
              <w:rPr>
                <w:rFonts w:ascii="Book Antiqua" w:hAnsi="Book Antiqua" w:cs="Arial"/>
              </w:rPr>
              <w:t>vii)</w:t>
            </w:r>
            <w:r w:rsidRPr="00842FE9">
              <w:rPr>
                <w:rFonts w:ascii="Book Antiqua" w:hAnsi="Book Antiqua" w:cs="Arial"/>
              </w:rPr>
              <w:tab/>
              <w:t>After successful conclusion of Conciliation, proceedings, the Parties to the conciliation process, have to undertake and complete all necessary actions for implementation of the terms of settlement within a period of 30 days from execution of settlement agreement, unless a different timeline not exceeding 60 days is agreed upon in settlement agreement. All pending claims of parties, in connection with the dispute, before any other legal forum are to be withdrawn within the said 30 days in pursuance of the settlement agreement.</w:t>
            </w:r>
          </w:p>
          <w:p w14:paraId="1CEA51B1"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rPr>
            </w:pPr>
          </w:p>
          <w:p w14:paraId="644CBCE1"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rPr>
            </w:pPr>
            <w:r w:rsidRPr="00842FE9">
              <w:rPr>
                <w:rFonts w:ascii="Book Antiqua" w:hAnsi="Book Antiqua" w:cs="Arial"/>
              </w:rPr>
              <w:t xml:space="preserve">viii)In case of failure of the conciliation process at the level of the </w:t>
            </w:r>
            <w:r w:rsidRPr="00842FE9">
              <w:rPr>
                <w:rFonts w:ascii="Book Antiqua" w:hAnsi="Book Antiqua" w:cs="Arial"/>
              </w:rPr>
              <w:lastRenderedPageBreak/>
              <w:t>Conciliation Committee, the parties may withdraw from conciliation process and take recourse to Arbitration proceedings or the laid down legal process of Courts.</w:t>
            </w:r>
          </w:p>
          <w:p w14:paraId="6EF6EBD0"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rPr>
            </w:pPr>
          </w:p>
          <w:p w14:paraId="11C16FDE" w14:textId="77777777" w:rsidR="0022133F" w:rsidRPr="00842FE9" w:rsidRDefault="0022133F" w:rsidP="0022133F">
            <w:pPr>
              <w:pStyle w:val="ListParagraph"/>
              <w:widowControl/>
              <w:adjustRightInd w:val="0"/>
              <w:spacing w:before="0"/>
              <w:ind w:left="879" w:right="268" w:hanging="425"/>
              <w:contextualSpacing/>
              <w:jc w:val="both"/>
              <w:rPr>
                <w:rFonts w:ascii="Book Antiqua" w:hAnsi="Book Antiqua" w:cs="Arial"/>
                <w:u w:val="single"/>
              </w:rPr>
            </w:pPr>
            <w:r w:rsidRPr="00842FE9">
              <w:rPr>
                <w:rFonts w:ascii="Book Antiqua" w:hAnsi="Book Antiqua" w:cs="Arial"/>
              </w:rPr>
              <w:t xml:space="preserve">        In cases of disputes pending before the Arbitration Tribunals or the Courts, both the parties (i.e. Employer and Contractor) need to agree to explore the possibilities of conciliation through the Conciliation Committee of Independent Experts. In case of such agreement, an appropriate reference shall be made to the Conciliation Committee, upon which the Committee shall proceed to examine such reference(s). In the event of the conciliation proceedings being successful, the parties to the dispute would sign the written settlement agreement and the conciliators would authenticate the same. Such settlement agreement would then be binding on the parties in terms of Section 73 of the Arbitration and Conciliation Act, 1996. However, the parties may resume the Arbitration proceedings or take recourse to any other legal remedies in the event of the conciliation proceedings not being successful. </w:t>
            </w:r>
          </w:p>
          <w:p w14:paraId="4F1F67C0" w14:textId="77777777" w:rsidR="0022133F" w:rsidRPr="00842FE9" w:rsidRDefault="0022133F" w:rsidP="0022133F">
            <w:pPr>
              <w:pStyle w:val="TableParagraph"/>
              <w:spacing w:line="268" w:lineRule="exact"/>
              <w:ind w:left="116"/>
              <w:rPr>
                <w:rFonts w:ascii="Book Antiqua" w:hAnsi="Book Antiqua" w:cstheme="minorHAnsi"/>
                <w:b/>
              </w:rPr>
            </w:pPr>
          </w:p>
        </w:tc>
      </w:tr>
      <w:tr w:rsidR="00E231A6" w:rsidRPr="00842FE9" w14:paraId="50920F67" w14:textId="77777777" w:rsidTr="00131F71">
        <w:trPr>
          <w:trHeight w:val="553"/>
          <w:jc w:val="center"/>
        </w:trPr>
        <w:tc>
          <w:tcPr>
            <w:tcW w:w="610" w:type="dxa"/>
            <w:tcBorders>
              <w:left w:val="single" w:sz="6" w:space="0" w:color="000000" w:themeColor="text1"/>
            </w:tcBorders>
          </w:tcPr>
          <w:p w14:paraId="6097D1B8" w14:textId="58D5D541" w:rsidR="00E231A6" w:rsidRPr="00842FE9" w:rsidRDefault="00621572" w:rsidP="00E231A6">
            <w:pPr>
              <w:pStyle w:val="TableParagraph"/>
              <w:spacing w:before="1"/>
              <w:ind w:left="110"/>
              <w:rPr>
                <w:rFonts w:ascii="Book Antiqua" w:hAnsi="Book Antiqua" w:cstheme="minorHAnsi"/>
              </w:rPr>
            </w:pPr>
            <w:r w:rsidRPr="00842FE9">
              <w:rPr>
                <w:rFonts w:ascii="Book Antiqua" w:hAnsi="Book Antiqua" w:cstheme="minorHAnsi"/>
              </w:rPr>
              <w:lastRenderedPageBreak/>
              <w:t>1</w:t>
            </w:r>
            <w:r w:rsidR="0039479F">
              <w:rPr>
                <w:rFonts w:ascii="Book Antiqua" w:hAnsi="Book Antiqua" w:cstheme="minorHAnsi"/>
              </w:rPr>
              <w:t>4</w:t>
            </w:r>
          </w:p>
        </w:tc>
        <w:tc>
          <w:tcPr>
            <w:tcW w:w="1335" w:type="dxa"/>
          </w:tcPr>
          <w:p w14:paraId="50B4110B" w14:textId="77777777" w:rsidR="00E231A6" w:rsidRPr="00C10EDB" w:rsidRDefault="00E231A6" w:rsidP="00E231A6">
            <w:pPr>
              <w:pStyle w:val="TableParagraph"/>
              <w:spacing w:before="12" w:line="232" w:lineRule="auto"/>
              <w:ind w:left="112" w:right="90"/>
              <w:rPr>
                <w:rFonts w:ascii="Book Antiqua" w:hAnsi="Book Antiqua" w:cstheme="minorHAnsi"/>
              </w:rPr>
            </w:pPr>
            <w:r w:rsidRPr="00C10EDB">
              <w:rPr>
                <w:rFonts w:ascii="Book Antiqua" w:hAnsi="Book Antiqua" w:cstheme="minorHAnsi"/>
              </w:rPr>
              <w:t>GeM bid Disclaimer,</w:t>
            </w:r>
          </w:p>
          <w:p w14:paraId="3B557B2D" w14:textId="26FEAF29" w:rsidR="00E231A6" w:rsidRPr="00C10EDB" w:rsidRDefault="00E231A6" w:rsidP="00E231A6">
            <w:pPr>
              <w:pStyle w:val="TableParagraph"/>
              <w:spacing w:before="1"/>
              <w:ind w:left="112" w:right="123"/>
              <w:rPr>
                <w:rFonts w:ascii="Book Antiqua" w:hAnsi="Book Antiqua" w:cstheme="minorHAnsi"/>
              </w:rPr>
            </w:pPr>
            <w:r w:rsidRPr="00C10EDB">
              <w:rPr>
                <w:rFonts w:ascii="Book Antiqua" w:hAnsi="Book Antiqua" w:cstheme="minorHAnsi"/>
              </w:rPr>
              <w:t>Sl. No. 6</w:t>
            </w:r>
          </w:p>
        </w:tc>
        <w:tc>
          <w:tcPr>
            <w:tcW w:w="7753" w:type="dxa"/>
          </w:tcPr>
          <w:p w14:paraId="13927B68" w14:textId="77777777" w:rsidR="00E231A6" w:rsidRPr="00C10EDB" w:rsidRDefault="00E231A6" w:rsidP="00E231A6">
            <w:pPr>
              <w:ind w:left="1134" w:hanging="992"/>
              <w:jc w:val="both"/>
              <w:rPr>
                <w:rFonts w:ascii="Book Antiqua" w:eastAsiaTheme="minorHAnsi" w:hAnsi="Book Antiqua" w:cstheme="minorHAnsi"/>
                <w:lang w:bidi="hi-IN"/>
              </w:rPr>
            </w:pPr>
            <w:r w:rsidRPr="00C10EDB">
              <w:rPr>
                <w:rFonts w:ascii="Book Antiqua" w:eastAsiaTheme="minorHAnsi" w:hAnsi="Book Antiqua" w:cstheme="minorHAnsi"/>
                <w:b/>
                <w:bCs/>
                <w:lang w:bidi="hi-IN"/>
              </w:rPr>
              <w:t>Disclaimer on GeM bidding</w:t>
            </w:r>
            <w:r w:rsidRPr="00C10EDB">
              <w:rPr>
                <w:rFonts w:ascii="Book Antiqua" w:eastAsiaTheme="minorHAnsi" w:hAnsi="Book Antiqua" w:cstheme="minorHAnsi"/>
                <w:lang w:bidi="hi-IN"/>
              </w:rPr>
              <w:t>:</w:t>
            </w:r>
          </w:p>
          <w:p w14:paraId="75951181" w14:textId="77777777" w:rsidR="00E231A6" w:rsidRPr="00C10EDB" w:rsidRDefault="00E231A6" w:rsidP="00E231A6">
            <w:pPr>
              <w:ind w:left="1134" w:hanging="992"/>
              <w:jc w:val="both"/>
              <w:rPr>
                <w:rFonts w:ascii="Book Antiqua" w:eastAsiaTheme="minorHAnsi" w:hAnsi="Book Antiqua" w:cstheme="minorHAnsi"/>
                <w:lang w:bidi="hi-IN"/>
              </w:rPr>
            </w:pPr>
          </w:p>
          <w:p w14:paraId="72CD8210" w14:textId="77777777" w:rsidR="00E231A6" w:rsidRPr="00C10EDB" w:rsidRDefault="00E231A6" w:rsidP="00E231A6">
            <w:pPr>
              <w:ind w:left="211" w:right="132"/>
              <w:jc w:val="both"/>
              <w:rPr>
                <w:rFonts w:ascii="Book Antiqua" w:hAnsi="Book Antiqua" w:cstheme="minorHAnsi"/>
              </w:rPr>
            </w:pPr>
            <w:r w:rsidRPr="00C10EDB">
              <w:rPr>
                <w:rFonts w:ascii="Book Antiqua" w:hAnsi="Book Antiqua" w:cstheme="minorHAnsi"/>
              </w:rPr>
              <w:t>As per GeM bid disclaimer, “</w:t>
            </w:r>
            <w:r w:rsidRPr="00C10EDB">
              <w:rPr>
                <w:rFonts w:ascii="Book Antiqua" w:hAnsi="Book Antiqua" w:cstheme="minorHAnsi"/>
                <w:i/>
                <w:iCs/>
              </w:rPr>
              <w:t>Mandating submission of documents in physical form as a pre-requisite to qualify bidders</w:t>
            </w:r>
            <w:r w:rsidRPr="00C10EDB">
              <w:rPr>
                <w:rFonts w:ascii="Book Antiqua" w:hAnsi="Book Antiqua" w:cstheme="minorHAnsi"/>
              </w:rPr>
              <w:t xml:space="preserve">”. </w:t>
            </w:r>
          </w:p>
          <w:p w14:paraId="510397EC" w14:textId="77777777" w:rsidR="00E231A6" w:rsidRPr="00C10EDB" w:rsidRDefault="00E231A6" w:rsidP="00E231A6">
            <w:pPr>
              <w:ind w:left="1134" w:hanging="992"/>
              <w:jc w:val="both"/>
              <w:rPr>
                <w:rFonts w:ascii="Book Antiqua" w:hAnsi="Book Antiqua" w:cstheme="minorHAnsi"/>
              </w:rPr>
            </w:pPr>
          </w:p>
          <w:p w14:paraId="11E8192C" w14:textId="1A833370" w:rsidR="00E231A6" w:rsidRPr="00C10EDB" w:rsidRDefault="00E231A6" w:rsidP="00E231A6">
            <w:pPr>
              <w:ind w:left="211" w:right="274"/>
              <w:jc w:val="both"/>
              <w:rPr>
                <w:rFonts w:ascii="Book Antiqua" w:hAnsi="Book Antiqua" w:cstheme="minorHAnsi"/>
              </w:rPr>
            </w:pPr>
            <w:r w:rsidRPr="00C10EDB">
              <w:rPr>
                <w:rFonts w:ascii="Book Antiqua" w:hAnsi="Book Antiqua" w:cstheme="minorHAnsi"/>
              </w:rPr>
              <w:t>Further, it is mandatory for L1-bidder/seller</w:t>
            </w:r>
            <w:r w:rsidR="00C10EDB" w:rsidRPr="00C10EDB">
              <w:rPr>
                <w:rFonts w:ascii="Book Antiqua" w:hAnsi="Book Antiqua" w:cstheme="minorHAnsi"/>
              </w:rPr>
              <w:t>/Service provider</w:t>
            </w:r>
            <w:r w:rsidRPr="00C10EDB">
              <w:rPr>
                <w:rFonts w:ascii="Book Antiqua" w:hAnsi="Book Antiqua" w:cstheme="minorHAnsi"/>
              </w:rPr>
              <w:t xml:space="preserve"> to submit the hard copies of the following Documents/Attachments to the buyer’s above-mentioned Address before the placement of GeM Contract Order:</w:t>
            </w:r>
          </w:p>
          <w:p w14:paraId="101A57B2" w14:textId="77777777" w:rsidR="00E231A6" w:rsidRPr="00C10EDB" w:rsidRDefault="00E231A6" w:rsidP="00E231A6">
            <w:pPr>
              <w:ind w:left="211" w:right="274"/>
              <w:jc w:val="both"/>
              <w:rPr>
                <w:rFonts w:ascii="Book Antiqua" w:hAnsi="Book Antiqua" w:cstheme="minorHAnsi"/>
              </w:rPr>
            </w:pPr>
            <w:r w:rsidRPr="00C10EDB">
              <w:rPr>
                <w:rFonts w:ascii="Book Antiqua" w:hAnsi="Book Antiqua" w:cstheme="minorHAnsi"/>
              </w:rPr>
              <w:t xml:space="preserve"> i. Attachment- 5</w:t>
            </w:r>
          </w:p>
          <w:p w14:paraId="5DA30FAB" w14:textId="77777777" w:rsidR="00E231A6" w:rsidRPr="00C10EDB" w:rsidRDefault="00E231A6" w:rsidP="00E231A6">
            <w:pPr>
              <w:ind w:left="211" w:right="274"/>
              <w:jc w:val="both"/>
              <w:rPr>
                <w:rFonts w:ascii="Book Antiqua" w:hAnsi="Book Antiqua" w:cstheme="minorHAnsi"/>
              </w:rPr>
            </w:pPr>
            <w:r w:rsidRPr="00C10EDB">
              <w:rPr>
                <w:rFonts w:ascii="Book Antiqua" w:hAnsi="Book Antiqua" w:cstheme="minorHAnsi"/>
              </w:rPr>
              <w:t>ii. Attachment-7</w:t>
            </w:r>
          </w:p>
          <w:p w14:paraId="539D0250" w14:textId="77777777" w:rsidR="00E231A6" w:rsidRPr="00C10EDB" w:rsidRDefault="00E231A6" w:rsidP="00E231A6">
            <w:pPr>
              <w:ind w:left="211" w:right="274"/>
              <w:jc w:val="both"/>
              <w:rPr>
                <w:rFonts w:ascii="Book Antiqua" w:hAnsi="Book Antiqua" w:cstheme="minorHAnsi"/>
              </w:rPr>
            </w:pPr>
            <w:r w:rsidRPr="00C10EDB">
              <w:rPr>
                <w:rFonts w:ascii="Book Antiqua" w:hAnsi="Book Antiqua" w:cstheme="minorHAnsi"/>
              </w:rPr>
              <w:t>iii. Attachment-12</w:t>
            </w:r>
          </w:p>
          <w:p w14:paraId="496EA62E" w14:textId="77777777" w:rsidR="00E231A6" w:rsidRPr="00C10EDB" w:rsidRDefault="00E231A6" w:rsidP="00E231A6">
            <w:pPr>
              <w:ind w:left="211" w:right="274"/>
              <w:jc w:val="both"/>
              <w:rPr>
                <w:rFonts w:ascii="Book Antiqua" w:hAnsi="Book Antiqua" w:cstheme="minorHAnsi"/>
              </w:rPr>
            </w:pPr>
          </w:p>
          <w:p w14:paraId="34EA1ADD" w14:textId="150A0FA8" w:rsidR="00E231A6" w:rsidRPr="00C10EDB" w:rsidRDefault="00E231A6" w:rsidP="00E231A6">
            <w:pPr>
              <w:ind w:left="211" w:right="274"/>
              <w:jc w:val="both"/>
              <w:rPr>
                <w:rFonts w:ascii="Book Antiqua" w:eastAsiaTheme="minorHAnsi" w:hAnsi="Book Antiqua" w:cstheme="minorHAnsi"/>
                <w:b/>
                <w:bCs/>
                <w:lang w:bidi="hi-IN"/>
              </w:rPr>
            </w:pPr>
            <w:r w:rsidRPr="00C10EDB">
              <w:rPr>
                <w:rFonts w:ascii="Book Antiqua" w:eastAsiaTheme="minorHAnsi" w:hAnsi="Book Antiqua" w:cstheme="minorHAnsi"/>
                <w:lang w:bidi="hi-IN"/>
              </w:rPr>
              <w:t xml:space="preserve"> </w:t>
            </w:r>
            <w:r w:rsidRPr="00C10EDB">
              <w:rPr>
                <w:rFonts w:ascii="Book Antiqua" w:eastAsiaTheme="minorHAnsi" w:hAnsi="Book Antiqua" w:cstheme="minorHAnsi"/>
                <w:b/>
                <w:bCs/>
                <w:lang w:bidi="hi-IN"/>
              </w:rPr>
              <w:t>Scanned copies of the above-mentioned attachments have been uploaded/submitted by the bidders along with the GeM bid. However, the</w:t>
            </w:r>
            <w:r w:rsidRPr="00C10EDB">
              <w:rPr>
                <w:rFonts w:ascii="Book Antiqua" w:eastAsiaTheme="minorHAnsi" w:hAnsi="Book Antiqua" w:cstheme="minorHAnsi"/>
                <w:lang w:bidi="hi-IN"/>
              </w:rPr>
              <w:t xml:space="preserve"> </w:t>
            </w:r>
            <w:r w:rsidRPr="00C10EDB">
              <w:rPr>
                <w:rFonts w:ascii="Book Antiqua" w:eastAsiaTheme="minorHAnsi" w:hAnsi="Book Antiqua" w:cstheme="minorHAnsi"/>
                <w:b/>
                <w:bCs/>
                <w:lang w:bidi="hi-IN"/>
              </w:rPr>
              <w:t xml:space="preserve">hard copies of the same to be submitted by L-1 bidder/Seller to buyer’s above-mentioned address, else the bid submitted by L1 bidder may be treated as incomplete &amp; may lead to rejection of the bid by buyer without making any reference to the bidder/seller. </w:t>
            </w:r>
          </w:p>
          <w:p w14:paraId="59634670" w14:textId="3E0763B1" w:rsidR="00E231A6" w:rsidRPr="00C10EDB" w:rsidRDefault="00E231A6" w:rsidP="00E231A6">
            <w:pPr>
              <w:pStyle w:val="TableParagraph"/>
              <w:spacing w:line="268" w:lineRule="exact"/>
              <w:ind w:left="116"/>
              <w:rPr>
                <w:rFonts w:ascii="Book Antiqua" w:hAnsi="Book Antiqua" w:cstheme="minorHAnsi"/>
                <w:b/>
              </w:rPr>
            </w:pPr>
          </w:p>
        </w:tc>
      </w:tr>
      <w:tr w:rsidR="00597EB8" w:rsidRPr="00842FE9" w14:paraId="289D8352" w14:textId="77777777" w:rsidTr="00131F71">
        <w:trPr>
          <w:trHeight w:val="426"/>
          <w:jc w:val="center"/>
        </w:trPr>
        <w:tc>
          <w:tcPr>
            <w:tcW w:w="610" w:type="dxa"/>
            <w:tcBorders>
              <w:left w:val="single" w:sz="6" w:space="0" w:color="000000" w:themeColor="text1"/>
            </w:tcBorders>
          </w:tcPr>
          <w:p w14:paraId="395E73EA" w14:textId="264FF36F" w:rsidR="00597EB8" w:rsidRPr="00842FE9" w:rsidRDefault="00C10EDB" w:rsidP="00373B60">
            <w:pPr>
              <w:pStyle w:val="TableParagraph"/>
              <w:spacing w:before="1"/>
              <w:ind w:left="110"/>
              <w:rPr>
                <w:rFonts w:ascii="Book Antiqua" w:hAnsi="Book Antiqua" w:cstheme="minorHAnsi"/>
              </w:rPr>
            </w:pPr>
            <w:r>
              <w:rPr>
                <w:rFonts w:ascii="Book Antiqua" w:hAnsi="Book Antiqua" w:cstheme="minorHAnsi"/>
              </w:rPr>
              <w:t>15</w:t>
            </w:r>
          </w:p>
        </w:tc>
        <w:tc>
          <w:tcPr>
            <w:tcW w:w="9088" w:type="dxa"/>
            <w:gridSpan w:val="2"/>
          </w:tcPr>
          <w:p w14:paraId="38FC88A2" w14:textId="77777777" w:rsidR="00DB3CE7" w:rsidRPr="00842FE9" w:rsidRDefault="00DB3CE7" w:rsidP="00DB3CE7">
            <w:pPr>
              <w:jc w:val="both"/>
              <w:rPr>
                <w:rFonts w:ascii="Book Antiqua" w:hAnsi="Book Antiqua" w:cs="Arial"/>
                <w:snapToGrid w:val="0"/>
              </w:rPr>
            </w:pPr>
            <w:r w:rsidRPr="00842FE9">
              <w:rPr>
                <w:rFonts w:ascii="Book Antiqua" w:hAnsi="Book Antiqua" w:cs="Arial"/>
              </w:rPr>
              <w:t>Bidding</w:t>
            </w:r>
            <w:r w:rsidRPr="00842FE9">
              <w:rPr>
                <w:rFonts w:ascii="Book Antiqua" w:hAnsi="Book Antiqua" w:cs="Arial"/>
                <w:snapToGrid w:val="0"/>
              </w:rPr>
              <w:t xml:space="preserve"> will be conducted through Open Tender </w:t>
            </w:r>
            <w:r w:rsidRPr="00842FE9">
              <w:rPr>
                <w:rFonts w:ascii="Book Antiqua" w:hAnsi="Book Antiqua" w:cs="Arial"/>
              </w:rPr>
              <w:t xml:space="preserve">basis on Domestic Competitive bidding </w:t>
            </w:r>
            <w:r w:rsidRPr="00842FE9">
              <w:rPr>
                <w:rFonts w:ascii="Book Antiqua" w:hAnsi="Book Antiqua" w:cs="Arial"/>
                <w:snapToGrid w:val="0"/>
              </w:rPr>
              <w:t>procedures as per the provisions of this GeM bid and the contract shall be executed as per the provisions of the Contract. Bidders may note that the Purchaser has uploaded its ‘Works and Procurement Policy and Procedures’ (WPPP) document along with its Modification/Amendment on “</w:t>
            </w:r>
            <w:r w:rsidRPr="00842FE9">
              <w:rPr>
                <w:rFonts w:ascii="Book Antiqua" w:hAnsi="Book Antiqua"/>
                <w:i/>
              </w:rPr>
              <w:t>Ineligibility of Firms for Participation in the Bidding Process”</w:t>
            </w:r>
            <w:r w:rsidRPr="00842FE9">
              <w:rPr>
                <w:rFonts w:ascii="Book Antiqua" w:hAnsi="Book Antiqua"/>
                <w:b/>
                <w:i/>
              </w:rPr>
              <w:t xml:space="preserve"> </w:t>
            </w:r>
            <w:r w:rsidRPr="00842FE9">
              <w:rPr>
                <w:rFonts w:ascii="Book Antiqua" w:hAnsi="Book Antiqua" w:cs="Arial"/>
                <w:snapToGrid w:val="0"/>
              </w:rPr>
              <w:t xml:space="preserve">and </w:t>
            </w:r>
            <w:r w:rsidRPr="00842FE9">
              <w:rPr>
                <w:rFonts w:ascii="Book Antiqua" w:hAnsi="Book Antiqua" w:cs="Arial"/>
                <w:snapToGrid w:val="0"/>
              </w:rPr>
              <w:lastRenderedPageBreak/>
              <w:t>on “</w:t>
            </w:r>
            <w:r w:rsidRPr="00842FE9">
              <w:rPr>
                <w:rFonts w:ascii="Book Antiqua" w:hAnsi="Book Antiqua"/>
                <w:i/>
              </w:rPr>
              <w:t>Black-Listing of Firms / Banning of Business</w:t>
            </w:r>
            <w:r w:rsidRPr="00842FE9">
              <w:rPr>
                <w:rFonts w:ascii="Book Antiqua" w:hAnsi="Book Antiqua"/>
              </w:rPr>
              <w:t xml:space="preserve">” </w:t>
            </w:r>
            <w:r w:rsidRPr="00842FE9">
              <w:rPr>
                <w:rFonts w:ascii="Book Antiqua" w:hAnsi="Book Antiqua"/>
                <w:b/>
                <w:bCs/>
              </w:rPr>
              <w:t>and its updation</w:t>
            </w:r>
            <w:r w:rsidRPr="00842FE9">
              <w:rPr>
                <w:rFonts w:ascii="Book Antiqua" w:hAnsi="Book Antiqua"/>
              </w:rPr>
              <w:t xml:space="preserve"> </w:t>
            </w:r>
            <w:r w:rsidRPr="00842FE9">
              <w:rPr>
                <w:rFonts w:ascii="Book Antiqua" w:hAnsi="Book Antiqua" w:cs="Arial"/>
                <w:snapToGrid w:val="0"/>
              </w:rPr>
              <w:t>on POWERGRID’s website (</w:t>
            </w:r>
            <w:hyperlink r:id="rId11" w:history="1">
              <w:r w:rsidRPr="00842FE9">
                <w:rPr>
                  <w:rStyle w:val="Hyperlink"/>
                  <w:rFonts w:ascii="Book Antiqua" w:hAnsi="Book Antiqua" w:cs="Mangal"/>
                  <w:i/>
                  <w:iCs/>
                </w:rPr>
                <w:t>https://etender.powergrid.in</w:t>
              </w:r>
            </w:hyperlink>
            <w:r w:rsidRPr="00842FE9">
              <w:rPr>
                <w:rFonts w:ascii="Book Antiqua" w:hAnsi="Book Antiqua" w:cs="Arial"/>
                <w:snapToGrid w:val="0"/>
              </w:rPr>
              <w:t>). It shall be noted that no other party, including the Bidder/Supplier, shall derive any right from this ‘Works and Procurement Policy and Procedures’ (WPPP) document or have any claim on the Purchaser on the basis of the same. The respective rights of the Purchaser and the Bidder/Supplier shall be governed by the Bidding Documents/Contract generated through GeM portal. The provisions of the Bidding Documents shall always prevail over that of ‘Works and Procurement Policy and Procedures’ (WPPP) document in case of contradiction.</w:t>
            </w:r>
          </w:p>
          <w:p w14:paraId="77919F69" w14:textId="77777777" w:rsidR="00597EB8" w:rsidRPr="00842FE9" w:rsidRDefault="00597EB8" w:rsidP="007D19D8">
            <w:pPr>
              <w:widowControl/>
              <w:autoSpaceDE/>
              <w:autoSpaceDN/>
              <w:spacing w:line="276" w:lineRule="auto"/>
              <w:ind w:left="339" w:right="153"/>
              <w:contextualSpacing/>
              <w:jc w:val="both"/>
              <w:rPr>
                <w:rFonts w:ascii="Book Antiqua" w:hAnsi="Book Antiqua"/>
                <w:b/>
                <w:bCs/>
              </w:rPr>
            </w:pPr>
          </w:p>
        </w:tc>
      </w:tr>
    </w:tbl>
    <w:p w14:paraId="63701E21" w14:textId="77777777" w:rsidR="000C2DA7" w:rsidRPr="00842FE9" w:rsidRDefault="000C2DA7">
      <w:pPr>
        <w:rPr>
          <w:rFonts w:ascii="Book Antiqua" w:hAnsi="Book Antiqua" w:cstheme="minorHAnsi"/>
        </w:rPr>
      </w:pPr>
    </w:p>
    <w:p w14:paraId="656FC5E0" w14:textId="77777777" w:rsidR="00325E8C" w:rsidRPr="00842FE9" w:rsidRDefault="00325E8C">
      <w:pPr>
        <w:rPr>
          <w:rFonts w:ascii="Book Antiqua" w:hAnsi="Book Antiqua" w:cstheme="minorHAnsi"/>
          <w:highlight w:val="yellow"/>
        </w:rPr>
      </w:pPr>
    </w:p>
    <w:p w14:paraId="2961278D" w14:textId="77777777" w:rsidR="006D3B1B" w:rsidRPr="00842FE9" w:rsidRDefault="00911D37">
      <w:pPr>
        <w:pStyle w:val="BodyText"/>
        <w:spacing w:before="9"/>
        <w:rPr>
          <w:rFonts w:ascii="Book Antiqua" w:hAnsi="Book Antiqua" w:cstheme="minorHAnsi"/>
        </w:rPr>
        <w:sectPr w:rsidR="006D3B1B" w:rsidRPr="00842FE9" w:rsidSect="00BD300A">
          <w:footerReference w:type="default" r:id="rId12"/>
          <w:pgSz w:w="12240" w:h="15840"/>
          <w:pgMar w:top="1140" w:right="758" w:bottom="1276" w:left="1700" w:header="0" w:footer="360" w:gutter="0"/>
          <w:cols w:space="720"/>
          <w:docGrid w:linePitch="299"/>
        </w:sectPr>
      </w:pPr>
      <w:r w:rsidRPr="00842FE9">
        <w:rPr>
          <w:rFonts w:ascii="Book Antiqua" w:hAnsi="Book Antiqua" w:cstheme="minorHAnsi"/>
        </w:rPr>
        <w:br w:type="page"/>
      </w:r>
    </w:p>
    <w:p w14:paraId="7518E977" w14:textId="5E325895" w:rsidR="00587638" w:rsidRPr="00842FE9" w:rsidRDefault="00EC3972" w:rsidP="00587638">
      <w:pPr>
        <w:jc w:val="center"/>
        <w:rPr>
          <w:rFonts w:ascii="Book Antiqua" w:hAnsi="Book Antiqua"/>
          <w:b/>
          <w:bCs/>
          <w:u w:val="single"/>
        </w:rPr>
      </w:pPr>
      <w:r w:rsidRPr="00842FE9">
        <w:rPr>
          <w:rFonts w:ascii="Book Antiqua" w:hAnsi="Book Antiqua"/>
          <w:b/>
          <w:bCs/>
          <w:u w:val="single"/>
        </w:rPr>
        <w:lastRenderedPageBreak/>
        <w:t>INDICATIVE BILL OF QUANTITY (BOQ)</w:t>
      </w:r>
    </w:p>
    <w:p w14:paraId="6CD14C05" w14:textId="77777777" w:rsidR="00587638" w:rsidRPr="00842FE9" w:rsidRDefault="00587638" w:rsidP="00587638">
      <w:pPr>
        <w:jc w:val="both"/>
        <w:rPr>
          <w:rFonts w:ascii="Book Antiqua" w:hAnsi="Book Antiqua"/>
        </w:rPr>
      </w:pPr>
    </w:p>
    <w:tbl>
      <w:tblPr>
        <w:tblW w:w="11740" w:type="dxa"/>
        <w:tblInd w:w="113" w:type="dxa"/>
        <w:tblLook w:val="04A0" w:firstRow="1" w:lastRow="0" w:firstColumn="1" w:lastColumn="0" w:noHBand="0" w:noVBand="1"/>
      </w:tblPr>
      <w:tblGrid>
        <w:gridCol w:w="775"/>
        <w:gridCol w:w="3184"/>
        <w:gridCol w:w="715"/>
        <w:gridCol w:w="1243"/>
        <w:gridCol w:w="3647"/>
        <w:gridCol w:w="2402"/>
      </w:tblGrid>
      <w:tr w:rsidR="007821FC" w:rsidRPr="007821FC" w14:paraId="283BEB0F" w14:textId="77777777" w:rsidTr="00792165">
        <w:trPr>
          <w:trHeight w:val="795"/>
        </w:trPr>
        <w:tc>
          <w:tcPr>
            <w:tcW w:w="11740" w:type="dxa"/>
            <w:gridSpan w:val="6"/>
            <w:tcBorders>
              <w:top w:val="single" w:sz="4" w:space="0" w:color="auto"/>
              <w:left w:val="single" w:sz="4" w:space="0" w:color="auto"/>
              <w:bottom w:val="single" w:sz="4" w:space="0" w:color="auto"/>
              <w:right w:val="single" w:sz="4" w:space="0" w:color="000000"/>
            </w:tcBorders>
            <w:vAlign w:val="center"/>
            <w:hideMark/>
          </w:tcPr>
          <w:p w14:paraId="673CF2CF" w14:textId="77777777" w:rsidR="007821FC" w:rsidRPr="007821FC" w:rsidRDefault="007821FC" w:rsidP="00792165">
            <w:pPr>
              <w:widowControl/>
              <w:autoSpaceDE/>
              <w:autoSpaceDN/>
              <w:jc w:val="center"/>
              <w:rPr>
                <w:rFonts w:eastAsia="Times New Roman"/>
                <w:b/>
                <w:bCs/>
                <w:color w:val="000000"/>
                <w:sz w:val="28"/>
                <w:szCs w:val="28"/>
                <w:lang w:val="en-IN" w:eastAsia="en-IN" w:bidi="hi-IN"/>
              </w:rPr>
            </w:pPr>
            <w:r w:rsidRPr="007821FC">
              <w:rPr>
                <w:rFonts w:eastAsia="Times New Roman"/>
                <w:b/>
                <w:bCs/>
                <w:color w:val="000000"/>
                <w:sz w:val="28"/>
                <w:szCs w:val="28"/>
                <w:lang w:val="en-IN" w:eastAsia="en-IN" w:bidi="hi-IN"/>
              </w:rPr>
              <w:t>BOQ FOR PROVIDING SECURITY MANPOWER AT CTUIL OFFICE, IRCON INTERNATIONAL TOWER-1 (5th to 10 th FLOOR) , SECTOR 32, GURUGRAM</w:t>
            </w:r>
          </w:p>
        </w:tc>
      </w:tr>
      <w:tr w:rsidR="007821FC" w:rsidRPr="007821FC" w14:paraId="56AE6C50" w14:textId="77777777" w:rsidTr="00792165">
        <w:trPr>
          <w:trHeight w:val="870"/>
        </w:trPr>
        <w:tc>
          <w:tcPr>
            <w:tcW w:w="775" w:type="dxa"/>
            <w:tcBorders>
              <w:top w:val="nil"/>
              <w:left w:val="single" w:sz="4" w:space="0" w:color="auto"/>
              <w:bottom w:val="single" w:sz="4" w:space="0" w:color="auto"/>
              <w:right w:val="single" w:sz="4" w:space="0" w:color="auto"/>
            </w:tcBorders>
            <w:noWrap/>
            <w:vAlign w:val="center"/>
            <w:hideMark/>
          </w:tcPr>
          <w:p w14:paraId="1DB55B98" w14:textId="77777777" w:rsidR="007821FC" w:rsidRPr="007821FC" w:rsidRDefault="007821FC" w:rsidP="00792165">
            <w:pPr>
              <w:widowControl/>
              <w:autoSpaceDE/>
              <w:autoSpaceDN/>
              <w:jc w:val="center"/>
              <w:rPr>
                <w:rFonts w:eastAsia="Times New Roman"/>
                <w:b/>
                <w:bCs/>
                <w:color w:val="000000"/>
                <w:sz w:val="28"/>
                <w:szCs w:val="28"/>
                <w:lang w:val="en-IN" w:eastAsia="en-IN" w:bidi="hi-IN"/>
              </w:rPr>
            </w:pPr>
            <w:r w:rsidRPr="007821FC">
              <w:rPr>
                <w:rFonts w:eastAsia="Times New Roman"/>
                <w:b/>
                <w:bCs/>
                <w:color w:val="000000"/>
                <w:sz w:val="28"/>
                <w:szCs w:val="28"/>
                <w:lang w:val="en-IN" w:eastAsia="en-IN" w:bidi="hi-IN"/>
              </w:rPr>
              <w:t>S. No.</w:t>
            </w:r>
          </w:p>
        </w:tc>
        <w:tc>
          <w:tcPr>
            <w:tcW w:w="3184" w:type="dxa"/>
            <w:tcBorders>
              <w:top w:val="nil"/>
              <w:left w:val="nil"/>
              <w:bottom w:val="single" w:sz="4" w:space="0" w:color="auto"/>
              <w:right w:val="single" w:sz="4" w:space="0" w:color="auto"/>
            </w:tcBorders>
            <w:noWrap/>
            <w:vAlign w:val="center"/>
            <w:hideMark/>
          </w:tcPr>
          <w:p w14:paraId="51879216" w14:textId="77777777" w:rsidR="007821FC" w:rsidRPr="007821FC" w:rsidRDefault="007821FC" w:rsidP="00792165">
            <w:pPr>
              <w:widowControl/>
              <w:autoSpaceDE/>
              <w:autoSpaceDN/>
              <w:jc w:val="center"/>
              <w:rPr>
                <w:rFonts w:eastAsia="Times New Roman"/>
                <w:b/>
                <w:bCs/>
                <w:color w:val="000000"/>
                <w:sz w:val="28"/>
                <w:szCs w:val="28"/>
                <w:lang w:val="en-IN" w:eastAsia="en-IN" w:bidi="hi-IN"/>
              </w:rPr>
            </w:pPr>
            <w:r w:rsidRPr="007821FC">
              <w:rPr>
                <w:rFonts w:eastAsia="Times New Roman"/>
                <w:b/>
                <w:bCs/>
                <w:color w:val="000000"/>
                <w:sz w:val="28"/>
                <w:szCs w:val="28"/>
                <w:lang w:val="en-IN" w:eastAsia="en-IN" w:bidi="hi-IN"/>
              </w:rPr>
              <w:t>Description of Services</w:t>
            </w:r>
          </w:p>
        </w:tc>
        <w:tc>
          <w:tcPr>
            <w:tcW w:w="578" w:type="dxa"/>
            <w:tcBorders>
              <w:top w:val="nil"/>
              <w:left w:val="nil"/>
              <w:bottom w:val="single" w:sz="4" w:space="0" w:color="auto"/>
              <w:right w:val="single" w:sz="4" w:space="0" w:color="auto"/>
            </w:tcBorders>
            <w:noWrap/>
            <w:vAlign w:val="center"/>
            <w:hideMark/>
          </w:tcPr>
          <w:p w14:paraId="58FC34DA" w14:textId="77777777" w:rsidR="007821FC" w:rsidRPr="007821FC" w:rsidRDefault="007821FC" w:rsidP="00792165">
            <w:pPr>
              <w:widowControl/>
              <w:autoSpaceDE/>
              <w:autoSpaceDN/>
              <w:jc w:val="center"/>
              <w:rPr>
                <w:rFonts w:eastAsia="Times New Roman"/>
                <w:b/>
                <w:bCs/>
                <w:color w:val="000000"/>
                <w:sz w:val="28"/>
                <w:szCs w:val="28"/>
                <w:lang w:val="en-IN" w:eastAsia="en-IN" w:bidi="hi-IN"/>
              </w:rPr>
            </w:pPr>
            <w:r w:rsidRPr="007821FC">
              <w:rPr>
                <w:rFonts w:eastAsia="Times New Roman"/>
                <w:b/>
                <w:bCs/>
                <w:color w:val="000000"/>
                <w:sz w:val="28"/>
                <w:szCs w:val="28"/>
                <w:lang w:val="en-IN" w:eastAsia="en-IN" w:bidi="hi-IN"/>
              </w:rPr>
              <w:t>Unit</w:t>
            </w:r>
          </w:p>
        </w:tc>
        <w:tc>
          <w:tcPr>
            <w:tcW w:w="1154" w:type="dxa"/>
            <w:tcBorders>
              <w:top w:val="nil"/>
              <w:left w:val="nil"/>
              <w:bottom w:val="single" w:sz="4" w:space="0" w:color="auto"/>
              <w:right w:val="single" w:sz="4" w:space="0" w:color="auto"/>
            </w:tcBorders>
            <w:noWrap/>
            <w:vAlign w:val="center"/>
            <w:hideMark/>
          </w:tcPr>
          <w:p w14:paraId="5E846762" w14:textId="77777777" w:rsidR="007821FC" w:rsidRPr="007821FC" w:rsidRDefault="007821FC" w:rsidP="00792165">
            <w:pPr>
              <w:widowControl/>
              <w:autoSpaceDE/>
              <w:autoSpaceDN/>
              <w:jc w:val="center"/>
              <w:rPr>
                <w:rFonts w:eastAsia="Times New Roman"/>
                <w:b/>
                <w:bCs/>
                <w:color w:val="000000"/>
                <w:sz w:val="28"/>
                <w:szCs w:val="28"/>
                <w:lang w:val="en-IN" w:eastAsia="en-IN" w:bidi="hi-IN"/>
              </w:rPr>
            </w:pPr>
            <w:r w:rsidRPr="007821FC">
              <w:rPr>
                <w:rFonts w:eastAsia="Times New Roman"/>
                <w:b/>
                <w:bCs/>
                <w:color w:val="000000"/>
                <w:sz w:val="28"/>
                <w:szCs w:val="28"/>
                <w:lang w:val="en-IN" w:eastAsia="en-IN" w:bidi="hi-IN"/>
              </w:rPr>
              <w:t>Quantity</w:t>
            </w:r>
          </w:p>
        </w:tc>
        <w:tc>
          <w:tcPr>
            <w:tcW w:w="3647" w:type="dxa"/>
            <w:tcBorders>
              <w:top w:val="nil"/>
              <w:left w:val="nil"/>
              <w:bottom w:val="single" w:sz="4" w:space="0" w:color="auto"/>
              <w:right w:val="single" w:sz="4" w:space="0" w:color="auto"/>
            </w:tcBorders>
            <w:vAlign w:val="center"/>
            <w:hideMark/>
          </w:tcPr>
          <w:p w14:paraId="187F12CA" w14:textId="77777777" w:rsidR="007821FC" w:rsidRPr="007821FC" w:rsidRDefault="007821FC" w:rsidP="00792165">
            <w:pPr>
              <w:widowControl/>
              <w:autoSpaceDE/>
              <w:autoSpaceDN/>
              <w:jc w:val="center"/>
              <w:rPr>
                <w:rFonts w:eastAsia="Times New Roman"/>
                <w:b/>
                <w:bCs/>
                <w:color w:val="000000"/>
                <w:sz w:val="28"/>
                <w:szCs w:val="28"/>
                <w:lang w:val="en-IN" w:eastAsia="en-IN" w:bidi="hi-IN"/>
              </w:rPr>
            </w:pPr>
            <w:r w:rsidRPr="007821FC">
              <w:rPr>
                <w:rFonts w:eastAsia="Times New Roman"/>
                <w:b/>
                <w:bCs/>
                <w:color w:val="000000"/>
                <w:sz w:val="28"/>
                <w:szCs w:val="28"/>
                <w:lang w:val="en-IN" w:eastAsia="en-IN" w:bidi="hi-IN"/>
              </w:rPr>
              <w:t xml:space="preserve">Rate per month (Rs) </w:t>
            </w:r>
            <w:r w:rsidRPr="007821FC">
              <w:rPr>
                <w:rFonts w:eastAsia="Times New Roman"/>
                <w:b/>
                <w:bCs/>
                <w:color w:val="000000"/>
                <w:sz w:val="28"/>
                <w:szCs w:val="28"/>
                <w:lang w:val="en-IN" w:eastAsia="en-IN" w:bidi="hi-IN"/>
              </w:rPr>
              <w:br/>
              <w:t>Cost per head</w:t>
            </w:r>
          </w:p>
        </w:tc>
        <w:tc>
          <w:tcPr>
            <w:tcW w:w="2402" w:type="dxa"/>
            <w:tcBorders>
              <w:top w:val="nil"/>
              <w:left w:val="nil"/>
              <w:bottom w:val="single" w:sz="4" w:space="0" w:color="auto"/>
              <w:right w:val="single" w:sz="4" w:space="0" w:color="auto"/>
            </w:tcBorders>
            <w:vAlign w:val="center"/>
            <w:hideMark/>
          </w:tcPr>
          <w:p w14:paraId="5E009058" w14:textId="77777777" w:rsidR="007821FC" w:rsidRPr="007821FC" w:rsidRDefault="007821FC" w:rsidP="00792165">
            <w:pPr>
              <w:widowControl/>
              <w:autoSpaceDE/>
              <w:autoSpaceDN/>
              <w:jc w:val="center"/>
              <w:rPr>
                <w:rFonts w:eastAsia="Times New Roman"/>
                <w:b/>
                <w:bCs/>
                <w:color w:val="000000"/>
                <w:sz w:val="28"/>
                <w:szCs w:val="28"/>
                <w:lang w:val="en-IN" w:eastAsia="en-IN" w:bidi="hi-IN"/>
              </w:rPr>
            </w:pPr>
            <w:r w:rsidRPr="007821FC">
              <w:rPr>
                <w:rFonts w:eastAsia="Times New Roman"/>
                <w:b/>
                <w:bCs/>
                <w:color w:val="000000"/>
                <w:sz w:val="28"/>
                <w:szCs w:val="28"/>
                <w:lang w:val="en-IN" w:eastAsia="en-IN" w:bidi="hi-IN"/>
              </w:rPr>
              <w:t>Amount (Rs.)</w:t>
            </w:r>
            <w:r w:rsidRPr="007821FC">
              <w:rPr>
                <w:rFonts w:eastAsia="Times New Roman"/>
                <w:b/>
                <w:bCs/>
                <w:color w:val="000000"/>
                <w:sz w:val="28"/>
                <w:szCs w:val="28"/>
                <w:lang w:val="en-IN" w:eastAsia="en-IN" w:bidi="hi-IN"/>
              </w:rPr>
              <w:br/>
              <w:t>Excluding GST</w:t>
            </w:r>
          </w:p>
        </w:tc>
      </w:tr>
      <w:tr w:rsidR="007821FC" w:rsidRPr="007821FC" w14:paraId="3E972444" w14:textId="77777777" w:rsidTr="00792165">
        <w:trPr>
          <w:trHeight w:val="375"/>
        </w:trPr>
        <w:tc>
          <w:tcPr>
            <w:tcW w:w="775" w:type="dxa"/>
            <w:tcBorders>
              <w:top w:val="nil"/>
              <w:left w:val="single" w:sz="4" w:space="0" w:color="auto"/>
              <w:bottom w:val="single" w:sz="4" w:space="0" w:color="auto"/>
              <w:right w:val="single" w:sz="4" w:space="0" w:color="auto"/>
            </w:tcBorders>
            <w:noWrap/>
            <w:vAlign w:val="bottom"/>
            <w:hideMark/>
          </w:tcPr>
          <w:p w14:paraId="7C7E2BED"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1</w:t>
            </w:r>
          </w:p>
        </w:tc>
        <w:tc>
          <w:tcPr>
            <w:tcW w:w="3184" w:type="dxa"/>
            <w:tcBorders>
              <w:top w:val="nil"/>
              <w:left w:val="nil"/>
              <w:bottom w:val="single" w:sz="4" w:space="0" w:color="auto"/>
              <w:right w:val="single" w:sz="4" w:space="0" w:color="auto"/>
            </w:tcBorders>
            <w:noWrap/>
            <w:vAlign w:val="bottom"/>
            <w:hideMark/>
          </w:tcPr>
          <w:p w14:paraId="0F680E66" w14:textId="77777777" w:rsidR="007821FC" w:rsidRPr="007821FC" w:rsidRDefault="007821FC" w:rsidP="00792165">
            <w:pPr>
              <w:widowControl/>
              <w:autoSpaceDE/>
              <w:autoSpaceDN/>
              <w:rPr>
                <w:rFonts w:eastAsia="Times New Roman"/>
                <w:color w:val="000000"/>
                <w:sz w:val="28"/>
                <w:szCs w:val="28"/>
                <w:lang w:val="en-IN" w:eastAsia="en-IN" w:bidi="hi-IN"/>
              </w:rPr>
            </w:pPr>
            <w:r w:rsidRPr="007821FC">
              <w:rPr>
                <w:rFonts w:eastAsia="Times New Roman"/>
                <w:color w:val="000000"/>
                <w:sz w:val="28"/>
                <w:szCs w:val="28"/>
                <w:lang w:val="en-IN" w:eastAsia="en-IN" w:bidi="hi-IN"/>
              </w:rPr>
              <w:t>Secutiy Guard (Unarmed)</w:t>
            </w:r>
          </w:p>
        </w:tc>
        <w:tc>
          <w:tcPr>
            <w:tcW w:w="578" w:type="dxa"/>
            <w:tcBorders>
              <w:top w:val="nil"/>
              <w:left w:val="nil"/>
              <w:bottom w:val="single" w:sz="4" w:space="0" w:color="auto"/>
              <w:right w:val="single" w:sz="4" w:space="0" w:color="auto"/>
            </w:tcBorders>
            <w:noWrap/>
            <w:vAlign w:val="bottom"/>
            <w:hideMark/>
          </w:tcPr>
          <w:p w14:paraId="25FD16BA"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No.</w:t>
            </w:r>
          </w:p>
        </w:tc>
        <w:tc>
          <w:tcPr>
            <w:tcW w:w="1154" w:type="dxa"/>
            <w:tcBorders>
              <w:top w:val="nil"/>
              <w:left w:val="nil"/>
              <w:bottom w:val="single" w:sz="4" w:space="0" w:color="auto"/>
              <w:right w:val="single" w:sz="4" w:space="0" w:color="auto"/>
            </w:tcBorders>
            <w:noWrap/>
            <w:vAlign w:val="bottom"/>
            <w:hideMark/>
          </w:tcPr>
          <w:p w14:paraId="795DB5D5"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15</w:t>
            </w:r>
          </w:p>
        </w:tc>
        <w:tc>
          <w:tcPr>
            <w:tcW w:w="3647" w:type="dxa"/>
            <w:tcBorders>
              <w:top w:val="nil"/>
              <w:left w:val="nil"/>
              <w:bottom w:val="single" w:sz="4" w:space="0" w:color="auto"/>
              <w:right w:val="single" w:sz="4" w:space="0" w:color="auto"/>
            </w:tcBorders>
            <w:noWrap/>
            <w:vAlign w:val="bottom"/>
            <w:hideMark/>
          </w:tcPr>
          <w:p w14:paraId="1B15AB89"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42635.32</w:t>
            </w:r>
          </w:p>
        </w:tc>
        <w:tc>
          <w:tcPr>
            <w:tcW w:w="2402" w:type="dxa"/>
            <w:tcBorders>
              <w:top w:val="nil"/>
              <w:left w:val="nil"/>
              <w:bottom w:val="single" w:sz="4" w:space="0" w:color="auto"/>
              <w:right w:val="single" w:sz="4" w:space="0" w:color="auto"/>
            </w:tcBorders>
            <w:noWrap/>
            <w:vAlign w:val="bottom"/>
            <w:hideMark/>
          </w:tcPr>
          <w:p w14:paraId="296263B0"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 xml:space="preserve">          6,39,529.80 </w:t>
            </w:r>
          </w:p>
        </w:tc>
      </w:tr>
      <w:tr w:rsidR="007821FC" w:rsidRPr="007821FC" w14:paraId="72F718C6" w14:textId="77777777" w:rsidTr="00792165">
        <w:trPr>
          <w:trHeight w:val="375"/>
        </w:trPr>
        <w:tc>
          <w:tcPr>
            <w:tcW w:w="775" w:type="dxa"/>
            <w:tcBorders>
              <w:top w:val="nil"/>
              <w:left w:val="single" w:sz="4" w:space="0" w:color="auto"/>
              <w:bottom w:val="single" w:sz="4" w:space="0" w:color="auto"/>
              <w:right w:val="single" w:sz="4" w:space="0" w:color="auto"/>
            </w:tcBorders>
            <w:noWrap/>
            <w:vAlign w:val="bottom"/>
            <w:hideMark/>
          </w:tcPr>
          <w:p w14:paraId="47570990"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2</w:t>
            </w:r>
          </w:p>
        </w:tc>
        <w:tc>
          <w:tcPr>
            <w:tcW w:w="3184" w:type="dxa"/>
            <w:tcBorders>
              <w:top w:val="nil"/>
              <w:left w:val="nil"/>
              <w:bottom w:val="single" w:sz="4" w:space="0" w:color="auto"/>
              <w:right w:val="single" w:sz="4" w:space="0" w:color="auto"/>
            </w:tcBorders>
            <w:noWrap/>
            <w:vAlign w:val="bottom"/>
            <w:hideMark/>
          </w:tcPr>
          <w:p w14:paraId="7116B060" w14:textId="77777777" w:rsidR="007821FC" w:rsidRPr="007821FC" w:rsidRDefault="007821FC" w:rsidP="00792165">
            <w:pPr>
              <w:widowControl/>
              <w:autoSpaceDE/>
              <w:autoSpaceDN/>
              <w:rPr>
                <w:rFonts w:eastAsia="Times New Roman"/>
                <w:color w:val="000000"/>
                <w:sz w:val="28"/>
                <w:szCs w:val="28"/>
                <w:lang w:val="en-IN" w:eastAsia="en-IN" w:bidi="hi-IN"/>
              </w:rPr>
            </w:pPr>
            <w:r w:rsidRPr="007821FC">
              <w:rPr>
                <w:rFonts w:eastAsia="Times New Roman"/>
                <w:color w:val="000000"/>
                <w:sz w:val="28"/>
                <w:szCs w:val="28"/>
                <w:lang w:val="en-IN" w:eastAsia="en-IN" w:bidi="hi-IN"/>
              </w:rPr>
              <w:t>Security Supervisor</w:t>
            </w:r>
          </w:p>
        </w:tc>
        <w:tc>
          <w:tcPr>
            <w:tcW w:w="578" w:type="dxa"/>
            <w:tcBorders>
              <w:top w:val="nil"/>
              <w:left w:val="nil"/>
              <w:bottom w:val="single" w:sz="4" w:space="0" w:color="auto"/>
              <w:right w:val="single" w:sz="4" w:space="0" w:color="auto"/>
            </w:tcBorders>
            <w:noWrap/>
            <w:vAlign w:val="bottom"/>
            <w:hideMark/>
          </w:tcPr>
          <w:p w14:paraId="0E7955A1"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No.</w:t>
            </w:r>
          </w:p>
        </w:tc>
        <w:tc>
          <w:tcPr>
            <w:tcW w:w="1154" w:type="dxa"/>
            <w:tcBorders>
              <w:top w:val="nil"/>
              <w:left w:val="nil"/>
              <w:bottom w:val="single" w:sz="4" w:space="0" w:color="auto"/>
              <w:right w:val="single" w:sz="4" w:space="0" w:color="auto"/>
            </w:tcBorders>
            <w:noWrap/>
            <w:vAlign w:val="bottom"/>
            <w:hideMark/>
          </w:tcPr>
          <w:p w14:paraId="5FD6B39D"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1</w:t>
            </w:r>
          </w:p>
        </w:tc>
        <w:tc>
          <w:tcPr>
            <w:tcW w:w="3647" w:type="dxa"/>
            <w:tcBorders>
              <w:top w:val="nil"/>
              <w:left w:val="nil"/>
              <w:bottom w:val="nil"/>
              <w:right w:val="nil"/>
            </w:tcBorders>
            <w:noWrap/>
            <w:vAlign w:val="bottom"/>
            <w:hideMark/>
          </w:tcPr>
          <w:p w14:paraId="4AB57BBB"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55954.23</w:t>
            </w:r>
          </w:p>
        </w:tc>
        <w:tc>
          <w:tcPr>
            <w:tcW w:w="2402" w:type="dxa"/>
            <w:tcBorders>
              <w:top w:val="nil"/>
              <w:left w:val="single" w:sz="4" w:space="0" w:color="auto"/>
              <w:bottom w:val="single" w:sz="4" w:space="0" w:color="auto"/>
              <w:right w:val="single" w:sz="4" w:space="0" w:color="auto"/>
            </w:tcBorders>
            <w:noWrap/>
            <w:vAlign w:val="bottom"/>
            <w:hideMark/>
          </w:tcPr>
          <w:p w14:paraId="2F588BC7"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 xml:space="preserve">             55,954.23 </w:t>
            </w:r>
          </w:p>
        </w:tc>
      </w:tr>
      <w:tr w:rsidR="007821FC" w:rsidRPr="007821FC" w14:paraId="2A117FF2" w14:textId="77777777" w:rsidTr="00792165">
        <w:trPr>
          <w:trHeight w:val="375"/>
        </w:trPr>
        <w:tc>
          <w:tcPr>
            <w:tcW w:w="775" w:type="dxa"/>
            <w:tcBorders>
              <w:top w:val="nil"/>
              <w:left w:val="single" w:sz="4" w:space="0" w:color="auto"/>
              <w:bottom w:val="single" w:sz="4" w:space="0" w:color="auto"/>
              <w:right w:val="single" w:sz="4" w:space="0" w:color="auto"/>
            </w:tcBorders>
            <w:noWrap/>
            <w:vAlign w:val="bottom"/>
            <w:hideMark/>
          </w:tcPr>
          <w:p w14:paraId="0C7E48B6"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3</w:t>
            </w:r>
          </w:p>
        </w:tc>
        <w:tc>
          <w:tcPr>
            <w:tcW w:w="8563" w:type="dxa"/>
            <w:gridSpan w:val="4"/>
            <w:tcBorders>
              <w:top w:val="single" w:sz="4" w:space="0" w:color="auto"/>
              <w:left w:val="nil"/>
              <w:bottom w:val="single" w:sz="4" w:space="0" w:color="auto"/>
              <w:right w:val="single" w:sz="4" w:space="0" w:color="000000"/>
            </w:tcBorders>
            <w:noWrap/>
            <w:vAlign w:val="bottom"/>
            <w:hideMark/>
          </w:tcPr>
          <w:p w14:paraId="63B82D6E"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 xml:space="preserve">Sub Total (Excl. GST), </w:t>
            </w:r>
            <w:r w:rsidRPr="007821FC">
              <w:rPr>
                <w:rFonts w:eastAsia="Times New Roman"/>
                <w:b/>
                <w:bCs/>
                <w:color w:val="000000"/>
                <w:sz w:val="28"/>
                <w:szCs w:val="28"/>
                <w:lang w:val="en-IN" w:eastAsia="en-IN" w:bidi="hi-IN"/>
              </w:rPr>
              <w:t>[A]</w:t>
            </w:r>
          </w:p>
        </w:tc>
        <w:tc>
          <w:tcPr>
            <w:tcW w:w="2402" w:type="dxa"/>
            <w:tcBorders>
              <w:top w:val="nil"/>
              <w:left w:val="nil"/>
              <w:bottom w:val="single" w:sz="4" w:space="0" w:color="auto"/>
              <w:right w:val="single" w:sz="4" w:space="0" w:color="auto"/>
            </w:tcBorders>
            <w:noWrap/>
            <w:vAlign w:val="bottom"/>
            <w:hideMark/>
          </w:tcPr>
          <w:p w14:paraId="2BB3C175"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 xml:space="preserve">          6,95,484.03 </w:t>
            </w:r>
          </w:p>
        </w:tc>
      </w:tr>
      <w:tr w:rsidR="007821FC" w:rsidRPr="007821FC" w14:paraId="0EE34871" w14:textId="77777777" w:rsidTr="00792165">
        <w:trPr>
          <w:trHeight w:val="375"/>
        </w:trPr>
        <w:tc>
          <w:tcPr>
            <w:tcW w:w="775" w:type="dxa"/>
            <w:tcBorders>
              <w:top w:val="nil"/>
              <w:left w:val="single" w:sz="4" w:space="0" w:color="auto"/>
              <w:bottom w:val="single" w:sz="4" w:space="0" w:color="auto"/>
              <w:right w:val="single" w:sz="4" w:space="0" w:color="auto"/>
            </w:tcBorders>
            <w:noWrap/>
            <w:vAlign w:val="bottom"/>
            <w:hideMark/>
          </w:tcPr>
          <w:p w14:paraId="7C66239A"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4</w:t>
            </w:r>
          </w:p>
        </w:tc>
        <w:tc>
          <w:tcPr>
            <w:tcW w:w="8563" w:type="dxa"/>
            <w:gridSpan w:val="4"/>
            <w:tcBorders>
              <w:top w:val="single" w:sz="4" w:space="0" w:color="auto"/>
              <w:left w:val="nil"/>
              <w:bottom w:val="single" w:sz="4" w:space="0" w:color="auto"/>
              <w:right w:val="single" w:sz="4" w:space="0" w:color="000000"/>
            </w:tcBorders>
            <w:noWrap/>
            <w:vAlign w:val="bottom"/>
            <w:hideMark/>
          </w:tcPr>
          <w:p w14:paraId="7570D017"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Service Charge @9.5% Excl. GST,</w:t>
            </w:r>
            <w:r w:rsidRPr="007821FC">
              <w:rPr>
                <w:rFonts w:eastAsia="Times New Roman"/>
                <w:b/>
                <w:bCs/>
                <w:color w:val="000000"/>
                <w:sz w:val="28"/>
                <w:szCs w:val="28"/>
                <w:lang w:val="en-IN" w:eastAsia="en-IN" w:bidi="hi-IN"/>
              </w:rPr>
              <w:t xml:space="preserve"> [B]</w:t>
            </w:r>
          </w:p>
        </w:tc>
        <w:tc>
          <w:tcPr>
            <w:tcW w:w="2402" w:type="dxa"/>
            <w:tcBorders>
              <w:top w:val="nil"/>
              <w:left w:val="nil"/>
              <w:bottom w:val="single" w:sz="4" w:space="0" w:color="auto"/>
              <w:right w:val="single" w:sz="4" w:space="0" w:color="auto"/>
            </w:tcBorders>
            <w:noWrap/>
            <w:vAlign w:val="bottom"/>
            <w:hideMark/>
          </w:tcPr>
          <w:p w14:paraId="03EBFA05"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 xml:space="preserve">             66,070.98 </w:t>
            </w:r>
          </w:p>
        </w:tc>
      </w:tr>
      <w:tr w:rsidR="007821FC" w:rsidRPr="007821FC" w14:paraId="2604636E" w14:textId="77777777" w:rsidTr="00792165">
        <w:trPr>
          <w:trHeight w:val="375"/>
        </w:trPr>
        <w:tc>
          <w:tcPr>
            <w:tcW w:w="775" w:type="dxa"/>
            <w:tcBorders>
              <w:top w:val="nil"/>
              <w:left w:val="single" w:sz="4" w:space="0" w:color="auto"/>
              <w:bottom w:val="single" w:sz="4" w:space="0" w:color="auto"/>
              <w:right w:val="single" w:sz="4" w:space="0" w:color="auto"/>
            </w:tcBorders>
            <w:noWrap/>
            <w:vAlign w:val="bottom"/>
            <w:hideMark/>
          </w:tcPr>
          <w:p w14:paraId="405EDA7D"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5</w:t>
            </w:r>
          </w:p>
        </w:tc>
        <w:tc>
          <w:tcPr>
            <w:tcW w:w="8563" w:type="dxa"/>
            <w:gridSpan w:val="4"/>
            <w:tcBorders>
              <w:top w:val="single" w:sz="4" w:space="0" w:color="auto"/>
              <w:left w:val="nil"/>
              <w:bottom w:val="single" w:sz="4" w:space="0" w:color="auto"/>
              <w:right w:val="single" w:sz="4" w:space="0" w:color="000000"/>
            </w:tcBorders>
            <w:noWrap/>
            <w:vAlign w:val="bottom"/>
            <w:hideMark/>
          </w:tcPr>
          <w:p w14:paraId="11F0B32C"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 xml:space="preserve">Total for 01 month, Excl. GST; </w:t>
            </w:r>
            <w:r w:rsidRPr="007821FC">
              <w:rPr>
                <w:rFonts w:eastAsia="Times New Roman"/>
                <w:b/>
                <w:bCs/>
                <w:color w:val="000000"/>
                <w:sz w:val="28"/>
                <w:szCs w:val="28"/>
                <w:lang w:val="en-IN" w:eastAsia="en-IN" w:bidi="hi-IN"/>
              </w:rPr>
              <w:t>[C]=[A]+[B]</w:t>
            </w:r>
          </w:p>
        </w:tc>
        <w:tc>
          <w:tcPr>
            <w:tcW w:w="2402" w:type="dxa"/>
            <w:tcBorders>
              <w:top w:val="nil"/>
              <w:left w:val="nil"/>
              <w:bottom w:val="single" w:sz="4" w:space="0" w:color="auto"/>
              <w:right w:val="single" w:sz="4" w:space="0" w:color="auto"/>
            </w:tcBorders>
            <w:noWrap/>
            <w:vAlign w:val="bottom"/>
            <w:hideMark/>
          </w:tcPr>
          <w:p w14:paraId="5A165694"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 xml:space="preserve">          7,61,555.01 </w:t>
            </w:r>
          </w:p>
        </w:tc>
      </w:tr>
      <w:tr w:rsidR="007821FC" w:rsidRPr="007821FC" w14:paraId="38C1541A" w14:textId="77777777" w:rsidTr="00792165">
        <w:trPr>
          <w:trHeight w:val="375"/>
        </w:trPr>
        <w:tc>
          <w:tcPr>
            <w:tcW w:w="775" w:type="dxa"/>
            <w:tcBorders>
              <w:top w:val="nil"/>
              <w:left w:val="single" w:sz="4" w:space="0" w:color="auto"/>
              <w:bottom w:val="single" w:sz="4" w:space="0" w:color="auto"/>
              <w:right w:val="single" w:sz="4" w:space="0" w:color="auto"/>
            </w:tcBorders>
            <w:noWrap/>
            <w:vAlign w:val="bottom"/>
            <w:hideMark/>
          </w:tcPr>
          <w:p w14:paraId="11672983"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6</w:t>
            </w:r>
          </w:p>
        </w:tc>
        <w:tc>
          <w:tcPr>
            <w:tcW w:w="8563" w:type="dxa"/>
            <w:gridSpan w:val="4"/>
            <w:tcBorders>
              <w:top w:val="single" w:sz="4" w:space="0" w:color="auto"/>
              <w:left w:val="nil"/>
              <w:bottom w:val="single" w:sz="4" w:space="0" w:color="auto"/>
              <w:right w:val="single" w:sz="4" w:space="0" w:color="000000"/>
            </w:tcBorders>
            <w:noWrap/>
            <w:vAlign w:val="bottom"/>
            <w:hideMark/>
          </w:tcPr>
          <w:p w14:paraId="3DB0430F"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 xml:space="preserve">Total for 24 months (02 Years); Excl. GST, </w:t>
            </w:r>
            <w:r w:rsidRPr="007821FC">
              <w:rPr>
                <w:rFonts w:eastAsia="Times New Roman"/>
                <w:b/>
                <w:bCs/>
                <w:color w:val="000000"/>
                <w:sz w:val="28"/>
                <w:szCs w:val="28"/>
                <w:lang w:val="en-IN" w:eastAsia="en-IN" w:bidi="hi-IN"/>
              </w:rPr>
              <w:t>[D]=[C]x24</w:t>
            </w:r>
          </w:p>
        </w:tc>
        <w:tc>
          <w:tcPr>
            <w:tcW w:w="2402" w:type="dxa"/>
            <w:tcBorders>
              <w:top w:val="nil"/>
              <w:left w:val="nil"/>
              <w:bottom w:val="single" w:sz="4" w:space="0" w:color="auto"/>
              <w:right w:val="single" w:sz="4" w:space="0" w:color="auto"/>
            </w:tcBorders>
            <w:noWrap/>
            <w:vAlign w:val="bottom"/>
            <w:hideMark/>
          </w:tcPr>
          <w:p w14:paraId="2E096054"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 xml:space="preserve">   1,82,77,320.19 </w:t>
            </w:r>
          </w:p>
        </w:tc>
      </w:tr>
      <w:tr w:rsidR="007821FC" w:rsidRPr="007821FC" w14:paraId="49C87650" w14:textId="77777777" w:rsidTr="00792165">
        <w:trPr>
          <w:trHeight w:val="375"/>
        </w:trPr>
        <w:tc>
          <w:tcPr>
            <w:tcW w:w="775" w:type="dxa"/>
            <w:tcBorders>
              <w:top w:val="nil"/>
              <w:left w:val="single" w:sz="4" w:space="0" w:color="auto"/>
              <w:bottom w:val="single" w:sz="4" w:space="0" w:color="auto"/>
              <w:right w:val="single" w:sz="4" w:space="0" w:color="auto"/>
            </w:tcBorders>
            <w:noWrap/>
            <w:vAlign w:val="bottom"/>
            <w:hideMark/>
          </w:tcPr>
          <w:p w14:paraId="6BC43E43"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7</w:t>
            </w:r>
          </w:p>
        </w:tc>
        <w:tc>
          <w:tcPr>
            <w:tcW w:w="8563" w:type="dxa"/>
            <w:gridSpan w:val="4"/>
            <w:tcBorders>
              <w:top w:val="single" w:sz="4" w:space="0" w:color="auto"/>
              <w:left w:val="nil"/>
              <w:bottom w:val="single" w:sz="4" w:space="0" w:color="auto"/>
              <w:right w:val="single" w:sz="4" w:space="0" w:color="000000"/>
            </w:tcBorders>
            <w:noWrap/>
            <w:vAlign w:val="bottom"/>
            <w:hideMark/>
          </w:tcPr>
          <w:p w14:paraId="629581DB"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 xml:space="preserve">GST @ 18% of </w:t>
            </w:r>
            <w:r w:rsidRPr="007821FC">
              <w:rPr>
                <w:rFonts w:eastAsia="Times New Roman"/>
                <w:b/>
                <w:bCs/>
                <w:color w:val="000000"/>
                <w:sz w:val="28"/>
                <w:szCs w:val="28"/>
                <w:lang w:val="en-IN" w:eastAsia="en-IN" w:bidi="hi-IN"/>
              </w:rPr>
              <w:t>[D]</w:t>
            </w:r>
            <w:r w:rsidRPr="007821FC">
              <w:rPr>
                <w:rFonts w:eastAsia="Times New Roman"/>
                <w:color w:val="000000"/>
                <w:sz w:val="28"/>
                <w:szCs w:val="28"/>
                <w:lang w:val="en-IN" w:eastAsia="en-IN" w:bidi="hi-IN"/>
              </w:rPr>
              <w:t xml:space="preserve">, </w:t>
            </w:r>
            <w:r w:rsidRPr="007821FC">
              <w:rPr>
                <w:rFonts w:eastAsia="Times New Roman"/>
                <w:b/>
                <w:bCs/>
                <w:color w:val="000000"/>
                <w:sz w:val="28"/>
                <w:szCs w:val="28"/>
                <w:lang w:val="en-IN" w:eastAsia="en-IN" w:bidi="hi-IN"/>
              </w:rPr>
              <w:t>[E]</w:t>
            </w:r>
          </w:p>
        </w:tc>
        <w:tc>
          <w:tcPr>
            <w:tcW w:w="2402" w:type="dxa"/>
            <w:tcBorders>
              <w:top w:val="nil"/>
              <w:left w:val="nil"/>
              <w:bottom w:val="single" w:sz="4" w:space="0" w:color="auto"/>
              <w:right w:val="single" w:sz="4" w:space="0" w:color="auto"/>
            </w:tcBorders>
            <w:noWrap/>
            <w:vAlign w:val="bottom"/>
            <w:hideMark/>
          </w:tcPr>
          <w:p w14:paraId="1CA38F98"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 xml:space="preserve">       32,89,917.63 </w:t>
            </w:r>
          </w:p>
        </w:tc>
      </w:tr>
      <w:tr w:rsidR="007821FC" w:rsidRPr="007821FC" w14:paraId="3A993A74" w14:textId="77777777" w:rsidTr="00792165">
        <w:trPr>
          <w:trHeight w:val="375"/>
        </w:trPr>
        <w:tc>
          <w:tcPr>
            <w:tcW w:w="775" w:type="dxa"/>
            <w:tcBorders>
              <w:top w:val="nil"/>
              <w:left w:val="single" w:sz="4" w:space="0" w:color="auto"/>
              <w:bottom w:val="single" w:sz="4" w:space="0" w:color="auto"/>
              <w:right w:val="single" w:sz="4" w:space="0" w:color="auto"/>
            </w:tcBorders>
            <w:noWrap/>
            <w:vAlign w:val="bottom"/>
            <w:hideMark/>
          </w:tcPr>
          <w:p w14:paraId="2A6FA877" w14:textId="77777777" w:rsidR="007821FC" w:rsidRPr="007821FC" w:rsidRDefault="007821FC" w:rsidP="00792165">
            <w:pPr>
              <w:widowControl/>
              <w:autoSpaceDE/>
              <w:autoSpaceDN/>
              <w:jc w:val="center"/>
              <w:rPr>
                <w:rFonts w:eastAsia="Times New Roman"/>
                <w:color w:val="000000"/>
                <w:sz w:val="28"/>
                <w:szCs w:val="28"/>
                <w:lang w:val="en-IN" w:eastAsia="en-IN" w:bidi="hi-IN"/>
              </w:rPr>
            </w:pPr>
            <w:r w:rsidRPr="007821FC">
              <w:rPr>
                <w:rFonts w:eastAsia="Times New Roman"/>
                <w:color w:val="000000"/>
                <w:sz w:val="28"/>
                <w:szCs w:val="28"/>
                <w:lang w:val="en-IN" w:eastAsia="en-IN" w:bidi="hi-IN"/>
              </w:rPr>
              <w:t>8</w:t>
            </w:r>
          </w:p>
        </w:tc>
        <w:tc>
          <w:tcPr>
            <w:tcW w:w="8563" w:type="dxa"/>
            <w:gridSpan w:val="4"/>
            <w:tcBorders>
              <w:top w:val="single" w:sz="4" w:space="0" w:color="auto"/>
              <w:left w:val="nil"/>
              <w:bottom w:val="single" w:sz="4" w:space="0" w:color="auto"/>
              <w:right w:val="single" w:sz="4" w:space="0" w:color="000000"/>
            </w:tcBorders>
            <w:noWrap/>
            <w:vAlign w:val="bottom"/>
            <w:hideMark/>
          </w:tcPr>
          <w:p w14:paraId="189EA910" w14:textId="77777777" w:rsidR="007821FC" w:rsidRPr="007821FC" w:rsidRDefault="007821FC" w:rsidP="00792165">
            <w:pPr>
              <w:widowControl/>
              <w:autoSpaceDE/>
              <w:autoSpaceDN/>
              <w:jc w:val="right"/>
              <w:rPr>
                <w:rFonts w:eastAsia="Times New Roman"/>
                <w:color w:val="000000"/>
                <w:sz w:val="28"/>
                <w:szCs w:val="28"/>
                <w:lang w:val="en-IN" w:eastAsia="en-IN" w:bidi="hi-IN"/>
              </w:rPr>
            </w:pPr>
            <w:r w:rsidRPr="007821FC">
              <w:rPr>
                <w:rFonts w:eastAsia="Times New Roman"/>
                <w:color w:val="000000"/>
                <w:sz w:val="28"/>
                <w:szCs w:val="28"/>
                <w:lang w:val="en-IN" w:eastAsia="en-IN" w:bidi="hi-IN"/>
              </w:rPr>
              <w:t xml:space="preserve">Total Amount (Incl. GST); </w:t>
            </w:r>
            <w:r w:rsidRPr="007821FC">
              <w:rPr>
                <w:rFonts w:eastAsia="Times New Roman"/>
                <w:b/>
                <w:bCs/>
                <w:color w:val="000000"/>
                <w:sz w:val="28"/>
                <w:szCs w:val="28"/>
                <w:lang w:val="en-IN" w:eastAsia="en-IN" w:bidi="hi-IN"/>
              </w:rPr>
              <w:t>[F]=[D]+[E]</w:t>
            </w:r>
          </w:p>
        </w:tc>
        <w:tc>
          <w:tcPr>
            <w:tcW w:w="2402" w:type="dxa"/>
            <w:tcBorders>
              <w:top w:val="nil"/>
              <w:left w:val="nil"/>
              <w:bottom w:val="single" w:sz="4" w:space="0" w:color="auto"/>
              <w:right w:val="single" w:sz="4" w:space="0" w:color="auto"/>
            </w:tcBorders>
            <w:noWrap/>
            <w:vAlign w:val="bottom"/>
            <w:hideMark/>
          </w:tcPr>
          <w:p w14:paraId="19C87766" w14:textId="77777777" w:rsidR="007821FC" w:rsidRPr="007821FC" w:rsidRDefault="007821FC" w:rsidP="00792165">
            <w:pPr>
              <w:widowControl/>
              <w:autoSpaceDE/>
              <w:autoSpaceDN/>
              <w:jc w:val="right"/>
              <w:rPr>
                <w:rFonts w:eastAsia="Times New Roman"/>
                <w:b/>
                <w:bCs/>
                <w:color w:val="000000"/>
                <w:sz w:val="28"/>
                <w:szCs w:val="28"/>
                <w:lang w:val="en-IN" w:eastAsia="en-IN" w:bidi="hi-IN"/>
              </w:rPr>
            </w:pPr>
            <w:r w:rsidRPr="007821FC">
              <w:rPr>
                <w:rFonts w:eastAsia="Times New Roman"/>
                <w:b/>
                <w:bCs/>
                <w:color w:val="000000"/>
                <w:sz w:val="28"/>
                <w:szCs w:val="28"/>
                <w:lang w:val="en-IN" w:eastAsia="en-IN" w:bidi="hi-IN"/>
              </w:rPr>
              <w:t xml:space="preserve">   2,15,67,237.83 </w:t>
            </w:r>
          </w:p>
        </w:tc>
      </w:tr>
    </w:tbl>
    <w:p w14:paraId="415D65FB" w14:textId="77777777" w:rsidR="006D3B1B" w:rsidRDefault="006D3B1B">
      <w:pPr>
        <w:pStyle w:val="BodyText"/>
        <w:spacing w:before="9"/>
        <w:rPr>
          <w:rFonts w:ascii="Book Antiqua" w:hAnsi="Book Antiqua" w:cstheme="minorHAnsi"/>
        </w:rPr>
      </w:pPr>
    </w:p>
    <w:p w14:paraId="1D6AA367" w14:textId="77777777" w:rsidR="007821FC" w:rsidRDefault="007821FC">
      <w:pPr>
        <w:pStyle w:val="BodyText"/>
        <w:spacing w:before="9"/>
        <w:rPr>
          <w:rFonts w:ascii="Book Antiqua" w:hAnsi="Book Antiqua" w:cstheme="minorHAnsi"/>
        </w:rPr>
      </w:pPr>
    </w:p>
    <w:p w14:paraId="7C9EA886" w14:textId="77777777" w:rsidR="00960389" w:rsidRDefault="00960389">
      <w:pPr>
        <w:pStyle w:val="BodyText"/>
        <w:spacing w:before="9"/>
        <w:rPr>
          <w:rFonts w:ascii="Book Antiqua" w:hAnsi="Book Antiqua" w:cstheme="minorHAnsi"/>
        </w:rPr>
      </w:pPr>
    </w:p>
    <w:p w14:paraId="2F779670" w14:textId="77777777" w:rsidR="00960389" w:rsidRDefault="00960389">
      <w:pPr>
        <w:pStyle w:val="BodyText"/>
        <w:spacing w:before="9"/>
        <w:rPr>
          <w:rFonts w:ascii="Book Antiqua" w:hAnsi="Book Antiqua" w:cstheme="minorHAnsi"/>
        </w:rPr>
      </w:pPr>
    </w:p>
    <w:p w14:paraId="4FFBD619" w14:textId="77777777" w:rsidR="00960389" w:rsidRDefault="00960389">
      <w:pPr>
        <w:pStyle w:val="BodyText"/>
        <w:spacing w:before="9"/>
        <w:rPr>
          <w:rFonts w:ascii="Book Antiqua" w:hAnsi="Book Antiqua" w:cstheme="minorHAnsi"/>
        </w:rPr>
      </w:pPr>
    </w:p>
    <w:p w14:paraId="4C97155A" w14:textId="77777777" w:rsidR="00960389" w:rsidRDefault="00960389">
      <w:pPr>
        <w:pStyle w:val="BodyText"/>
        <w:spacing w:before="9"/>
        <w:rPr>
          <w:rFonts w:ascii="Book Antiqua" w:hAnsi="Book Antiqua" w:cstheme="minorHAnsi"/>
        </w:rPr>
      </w:pPr>
    </w:p>
    <w:p w14:paraId="34A293ED" w14:textId="77777777" w:rsidR="00960389" w:rsidRDefault="00960389">
      <w:pPr>
        <w:pStyle w:val="BodyText"/>
        <w:spacing w:before="9"/>
        <w:rPr>
          <w:rFonts w:ascii="Book Antiqua" w:hAnsi="Book Antiqua" w:cstheme="minorHAnsi"/>
        </w:rPr>
      </w:pPr>
    </w:p>
    <w:p w14:paraId="2E335A17" w14:textId="0313E207" w:rsidR="00960389" w:rsidRDefault="00960389">
      <w:pPr>
        <w:pStyle w:val="BodyText"/>
        <w:spacing w:before="9"/>
        <w:rPr>
          <w:rFonts w:ascii="Book Antiqua" w:hAnsi="Book Antiqua" w:cstheme="minorHAnsi"/>
        </w:rPr>
      </w:pPr>
      <w:r>
        <w:rPr>
          <w:rFonts w:ascii="Book Antiqua" w:hAnsi="Book Antiqua" w:cstheme="minorHAnsi"/>
        </w:rPr>
        <w:tab/>
      </w:r>
    </w:p>
    <w:p w14:paraId="2D14853F" w14:textId="77777777" w:rsidR="00960389" w:rsidRDefault="00960389">
      <w:pPr>
        <w:pStyle w:val="BodyText"/>
        <w:spacing w:before="9"/>
        <w:rPr>
          <w:rFonts w:ascii="Book Antiqua" w:hAnsi="Book Antiqua" w:cstheme="minorHAnsi"/>
        </w:rPr>
      </w:pPr>
    </w:p>
    <w:p w14:paraId="05631914" w14:textId="77777777" w:rsidR="00960389" w:rsidRDefault="00960389">
      <w:pPr>
        <w:pStyle w:val="BodyText"/>
        <w:spacing w:before="9"/>
        <w:rPr>
          <w:rFonts w:ascii="Book Antiqua" w:hAnsi="Book Antiqua" w:cstheme="minorHAnsi"/>
        </w:rPr>
      </w:pPr>
    </w:p>
    <w:p w14:paraId="4D536F4D" w14:textId="77777777" w:rsidR="00960389" w:rsidRDefault="00960389">
      <w:pPr>
        <w:pStyle w:val="BodyText"/>
        <w:spacing w:before="9"/>
        <w:rPr>
          <w:rFonts w:ascii="Book Antiqua" w:hAnsi="Book Antiqua" w:cstheme="minorHAnsi"/>
        </w:rPr>
      </w:pPr>
    </w:p>
    <w:p w14:paraId="33AA8A2A" w14:textId="77777777" w:rsidR="00960389" w:rsidRDefault="00960389">
      <w:pPr>
        <w:pStyle w:val="BodyText"/>
        <w:spacing w:before="9"/>
        <w:rPr>
          <w:rFonts w:ascii="Book Antiqua" w:hAnsi="Book Antiqua" w:cstheme="minorHAnsi"/>
        </w:rPr>
      </w:pPr>
    </w:p>
    <w:p w14:paraId="3631A86E" w14:textId="77777777" w:rsidR="00960389" w:rsidRDefault="00960389">
      <w:pPr>
        <w:pStyle w:val="BodyText"/>
        <w:spacing w:before="9"/>
        <w:rPr>
          <w:rFonts w:ascii="Book Antiqua" w:hAnsi="Book Antiqua" w:cstheme="minorHAnsi"/>
        </w:rPr>
      </w:pPr>
    </w:p>
    <w:p w14:paraId="5AAD7337" w14:textId="77777777" w:rsidR="00960389" w:rsidRDefault="00960389">
      <w:pPr>
        <w:pStyle w:val="BodyText"/>
        <w:spacing w:before="9"/>
        <w:rPr>
          <w:rFonts w:ascii="Book Antiqua" w:hAnsi="Book Antiqua" w:cstheme="minorHAnsi"/>
        </w:rPr>
      </w:pPr>
    </w:p>
    <w:p w14:paraId="23F38652" w14:textId="77777777" w:rsidR="00960389" w:rsidRDefault="00960389">
      <w:pPr>
        <w:pStyle w:val="BodyText"/>
        <w:spacing w:before="9"/>
        <w:rPr>
          <w:rFonts w:ascii="Book Antiqua" w:hAnsi="Book Antiqua" w:cstheme="minorHAnsi"/>
        </w:rPr>
      </w:pPr>
    </w:p>
    <w:tbl>
      <w:tblPr>
        <w:tblW w:w="12940" w:type="dxa"/>
        <w:tblInd w:w="113" w:type="dxa"/>
        <w:tblLook w:val="04A0" w:firstRow="1" w:lastRow="0" w:firstColumn="1" w:lastColumn="0" w:noHBand="0" w:noVBand="1"/>
      </w:tblPr>
      <w:tblGrid>
        <w:gridCol w:w="565"/>
        <w:gridCol w:w="4563"/>
        <w:gridCol w:w="4220"/>
        <w:gridCol w:w="1666"/>
        <w:gridCol w:w="1926"/>
      </w:tblGrid>
      <w:tr w:rsidR="00960389" w:rsidRPr="00960389" w14:paraId="35798F10" w14:textId="77777777" w:rsidTr="00960389">
        <w:trPr>
          <w:trHeight w:val="300"/>
        </w:trPr>
        <w:tc>
          <w:tcPr>
            <w:tcW w:w="12940" w:type="dxa"/>
            <w:gridSpan w:val="5"/>
            <w:tcBorders>
              <w:top w:val="single" w:sz="4" w:space="0" w:color="auto"/>
              <w:left w:val="single" w:sz="4" w:space="0" w:color="auto"/>
              <w:bottom w:val="single" w:sz="4" w:space="0" w:color="auto"/>
              <w:right w:val="single" w:sz="4" w:space="0" w:color="auto"/>
            </w:tcBorders>
            <w:noWrap/>
            <w:vAlign w:val="bottom"/>
            <w:hideMark/>
          </w:tcPr>
          <w:p w14:paraId="2F10E04C" w14:textId="77777777" w:rsidR="00960389" w:rsidRPr="00960389" w:rsidRDefault="00960389" w:rsidP="00960389">
            <w:pPr>
              <w:widowControl/>
              <w:autoSpaceDE/>
              <w:autoSpaceDN/>
              <w:jc w:val="center"/>
              <w:rPr>
                <w:rFonts w:eastAsia="Times New Roman"/>
                <w:b/>
                <w:bCs/>
                <w:color w:val="000000"/>
                <w:lang w:val="en-IN" w:eastAsia="en-IN" w:bidi="hi-IN"/>
              </w:rPr>
            </w:pPr>
            <w:r w:rsidRPr="00960389">
              <w:rPr>
                <w:rFonts w:eastAsia="Times New Roman"/>
                <w:b/>
                <w:bCs/>
                <w:color w:val="000000"/>
                <w:lang w:val="en-IN" w:eastAsia="en-IN" w:bidi="hi-IN"/>
              </w:rPr>
              <w:t>DGR RATES W.E.F. 01.04.2026 FOR AREA-A</w:t>
            </w:r>
          </w:p>
        </w:tc>
      </w:tr>
      <w:tr w:rsidR="00960389" w:rsidRPr="00960389" w14:paraId="55CFBAF8" w14:textId="77777777" w:rsidTr="004B7477">
        <w:trPr>
          <w:trHeight w:val="969"/>
        </w:trPr>
        <w:tc>
          <w:tcPr>
            <w:tcW w:w="565" w:type="dxa"/>
            <w:tcBorders>
              <w:top w:val="nil"/>
              <w:left w:val="single" w:sz="4" w:space="0" w:color="auto"/>
              <w:bottom w:val="single" w:sz="4" w:space="0" w:color="auto"/>
              <w:right w:val="single" w:sz="4" w:space="0" w:color="auto"/>
            </w:tcBorders>
            <w:noWrap/>
            <w:vAlign w:val="center"/>
            <w:hideMark/>
          </w:tcPr>
          <w:p w14:paraId="13722F48" w14:textId="77777777" w:rsidR="00960389" w:rsidRPr="00960389" w:rsidRDefault="00960389" w:rsidP="00960389">
            <w:pPr>
              <w:widowControl/>
              <w:autoSpaceDE/>
              <w:autoSpaceDN/>
              <w:rPr>
                <w:rFonts w:eastAsia="Times New Roman"/>
                <w:b/>
                <w:bCs/>
                <w:color w:val="000000"/>
                <w:lang w:val="en-IN" w:eastAsia="en-IN" w:bidi="hi-IN"/>
              </w:rPr>
            </w:pPr>
            <w:r w:rsidRPr="00960389">
              <w:rPr>
                <w:rFonts w:eastAsia="Times New Roman"/>
                <w:b/>
                <w:bCs/>
                <w:color w:val="000000"/>
                <w:lang w:val="en-IN" w:eastAsia="en-IN" w:bidi="hi-IN"/>
              </w:rPr>
              <w:t>S. No.</w:t>
            </w:r>
          </w:p>
        </w:tc>
        <w:tc>
          <w:tcPr>
            <w:tcW w:w="4563" w:type="dxa"/>
            <w:tcBorders>
              <w:top w:val="nil"/>
              <w:left w:val="nil"/>
              <w:bottom w:val="single" w:sz="4" w:space="0" w:color="auto"/>
              <w:right w:val="single" w:sz="4" w:space="0" w:color="auto"/>
            </w:tcBorders>
            <w:noWrap/>
            <w:vAlign w:val="center"/>
            <w:hideMark/>
          </w:tcPr>
          <w:p w14:paraId="1E8CA829" w14:textId="77777777" w:rsidR="00960389" w:rsidRPr="00960389" w:rsidRDefault="00960389" w:rsidP="00960389">
            <w:pPr>
              <w:widowControl/>
              <w:autoSpaceDE/>
              <w:autoSpaceDN/>
              <w:rPr>
                <w:rFonts w:eastAsia="Times New Roman"/>
                <w:b/>
                <w:bCs/>
                <w:color w:val="000000"/>
                <w:lang w:val="en-IN" w:eastAsia="en-IN" w:bidi="hi-IN"/>
              </w:rPr>
            </w:pPr>
            <w:r w:rsidRPr="00960389">
              <w:rPr>
                <w:rFonts w:eastAsia="Times New Roman"/>
                <w:b/>
                <w:bCs/>
                <w:color w:val="000000"/>
                <w:lang w:val="en-IN" w:eastAsia="en-IN" w:bidi="hi-IN"/>
              </w:rPr>
              <w:t>Description</w:t>
            </w:r>
          </w:p>
        </w:tc>
        <w:tc>
          <w:tcPr>
            <w:tcW w:w="4220" w:type="dxa"/>
            <w:tcBorders>
              <w:top w:val="nil"/>
              <w:left w:val="nil"/>
              <w:bottom w:val="single" w:sz="4" w:space="0" w:color="auto"/>
              <w:right w:val="single" w:sz="4" w:space="0" w:color="auto"/>
            </w:tcBorders>
            <w:vAlign w:val="center"/>
            <w:hideMark/>
          </w:tcPr>
          <w:p w14:paraId="151BFFEB" w14:textId="77777777" w:rsidR="00960389" w:rsidRPr="00960389" w:rsidRDefault="00960389" w:rsidP="004B7477">
            <w:pPr>
              <w:widowControl/>
              <w:autoSpaceDE/>
              <w:autoSpaceDN/>
              <w:jc w:val="both"/>
              <w:rPr>
                <w:rFonts w:eastAsia="Times New Roman"/>
                <w:b/>
                <w:bCs/>
                <w:color w:val="000000"/>
                <w:lang w:val="en-IN" w:eastAsia="en-IN" w:bidi="hi-IN"/>
              </w:rPr>
            </w:pPr>
            <w:r w:rsidRPr="00960389">
              <w:rPr>
                <w:rFonts w:eastAsia="Times New Roman"/>
                <w:b/>
                <w:bCs/>
                <w:color w:val="000000"/>
                <w:lang w:val="en-IN" w:eastAsia="en-IN" w:bidi="hi-IN"/>
              </w:rPr>
              <w:t>Percentage (To be read in conjunction with latest rules/regulations and policies promulgated by Competent Government Authority)</w:t>
            </w:r>
          </w:p>
        </w:tc>
        <w:tc>
          <w:tcPr>
            <w:tcW w:w="1666" w:type="dxa"/>
            <w:tcBorders>
              <w:top w:val="nil"/>
              <w:left w:val="nil"/>
              <w:bottom w:val="single" w:sz="4" w:space="0" w:color="auto"/>
              <w:right w:val="single" w:sz="4" w:space="0" w:color="auto"/>
            </w:tcBorders>
            <w:vAlign w:val="center"/>
            <w:hideMark/>
          </w:tcPr>
          <w:p w14:paraId="6E3597BC" w14:textId="77777777" w:rsidR="00960389" w:rsidRPr="00960389" w:rsidRDefault="00960389" w:rsidP="004B7477">
            <w:pPr>
              <w:widowControl/>
              <w:autoSpaceDE/>
              <w:autoSpaceDN/>
              <w:jc w:val="both"/>
              <w:rPr>
                <w:rFonts w:eastAsia="Times New Roman"/>
                <w:b/>
                <w:bCs/>
                <w:color w:val="000000"/>
                <w:lang w:val="en-IN" w:eastAsia="en-IN" w:bidi="hi-IN"/>
              </w:rPr>
            </w:pPr>
            <w:r w:rsidRPr="00960389">
              <w:rPr>
                <w:rFonts w:eastAsia="Times New Roman"/>
                <w:b/>
                <w:bCs/>
                <w:color w:val="000000"/>
                <w:lang w:val="en-IN" w:eastAsia="en-IN" w:bidi="hi-IN"/>
              </w:rPr>
              <w:t>Security Guards without arms (skilled)</w:t>
            </w:r>
            <w:r w:rsidRPr="00960389">
              <w:rPr>
                <w:rFonts w:eastAsia="Times New Roman"/>
                <w:b/>
                <w:bCs/>
                <w:color w:val="000000"/>
                <w:lang w:val="en-IN" w:eastAsia="en-IN" w:bidi="hi-IN"/>
              </w:rPr>
              <w:br/>
              <w:t>Rs. 1008 X 26 days=Rs.26208</w:t>
            </w:r>
          </w:p>
        </w:tc>
        <w:tc>
          <w:tcPr>
            <w:tcW w:w="1926" w:type="dxa"/>
            <w:tcBorders>
              <w:top w:val="nil"/>
              <w:left w:val="nil"/>
              <w:bottom w:val="single" w:sz="4" w:space="0" w:color="auto"/>
              <w:right w:val="single" w:sz="4" w:space="0" w:color="auto"/>
            </w:tcBorders>
            <w:vAlign w:val="center"/>
            <w:hideMark/>
          </w:tcPr>
          <w:p w14:paraId="190AFE70" w14:textId="77777777" w:rsidR="00960389" w:rsidRPr="00960389" w:rsidRDefault="00960389" w:rsidP="004B7477">
            <w:pPr>
              <w:widowControl/>
              <w:autoSpaceDE/>
              <w:autoSpaceDN/>
              <w:jc w:val="both"/>
              <w:rPr>
                <w:rFonts w:eastAsia="Times New Roman"/>
                <w:b/>
                <w:bCs/>
                <w:color w:val="000000"/>
                <w:lang w:val="en-IN" w:eastAsia="en-IN" w:bidi="hi-IN"/>
              </w:rPr>
            </w:pPr>
            <w:r w:rsidRPr="00960389">
              <w:rPr>
                <w:rFonts w:eastAsia="Times New Roman"/>
                <w:b/>
                <w:bCs/>
                <w:color w:val="000000"/>
                <w:lang w:val="en-IN" w:eastAsia="en-IN" w:bidi="hi-IN"/>
              </w:rPr>
              <w:t>Supervisor (Highly skilled)</w:t>
            </w:r>
            <w:r w:rsidRPr="00960389">
              <w:rPr>
                <w:rFonts w:eastAsia="Times New Roman"/>
                <w:b/>
                <w:bCs/>
                <w:color w:val="000000"/>
                <w:lang w:val="en-IN" w:eastAsia="en-IN" w:bidi="hi-IN"/>
              </w:rPr>
              <w:br/>
              <w:t>Rs.1340.64 X 26 days=Rs.34856.64</w:t>
            </w:r>
          </w:p>
        </w:tc>
      </w:tr>
      <w:tr w:rsidR="00960389" w:rsidRPr="00960389" w14:paraId="0AE90F86" w14:textId="77777777" w:rsidTr="00960389">
        <w:trPr>
          <w:trHeight w:val="300"/>
        </w:trPr>
        <w:tc>
          <w:tcPr>
            <w:tcW w:w="565" w:type="dxa"/>
            <w:tcBorders>
              <w:top w:val="nil"/>
              <w:left w:val="single" w:sz="4" w:space="0" w:color="auto"/>
              <w:bottom w:val="single" w:sz="4" w:space="0" w:color="auto"/>
              <w:right w:val="single" w:sz="4" w:space="0" w:color="auto"/>
            </w:tcBorders>
            <w:noWrap/>
            <w:vAlign w:val="bottom"/>
            <w:hideMark/>
          </w:tcPr>
          <w:p w14:paraId="1D44A359"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(a)</w:t>
            </w:r>
          </w:p>
        </w:tc>
        <w:tc>
          <w:tcPr>
            <w:tcW w:w="4563" w:type="dxa"/>
            <w:tcBorders>
              <w:top w:val="nil"/>
              <w:left w:val="nil"/>
              <w:bottom w:val="single" w:sz="4" w:space="0" w:color="auto"/>
              <w:right w:val="single" w:sz="4" w:space="0" w:color="auto"/>
            </w:tcBorders>
            <w:noWrap/>
            <w:vAlign w:val="bottom"/>
            <w:hideMark/>
          </w:tcPr>
          <w:p w14:paraId="6D3B4C58"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Basic wage (BW) plus Variable Dearness Allowance</w:t>
            </w:r>
          </w:p>
        </w:tc>
        <w:tc>
          <w:tcPr>
            <w:tcW w:w="4220" w:type="dxa"/>
            <w:tcBorders>
              <w:top w:val="nil"/>
              <w:left w:val="nil"/>
              <w:bottom w:val="single" w:sz="4" w:space="0" w:color="auto"/>
              <w:right w:val="single" w:sz="4" w:space="0" w:color="auto"/>
            </w:tcBorders>
            <w:noWrap/>
            <w:vAlign w:val="bottom"/>
            <w:hideMark/>
          </w:tcPr>
          <w:p w14:paraId="16ECC2F5"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 </w:t>
            </w:r>
          </w:p>
        </w:tc>
        <w:tc>
          <w:tcPr>
            <w:tcW w:w="1666" w:type="dxa"/>
            <w:tcBorders>
              <w:top w:val="nil"/>
              <w:left w:val="nil"/>
              <w:bottom w:val="single" w:sz="4" w:space="0" w:color="auto"/>
              <w:right w:val="single" w:sz="4" w:space="0" w:color="auto"/>
            </w:tcBorders>
            <w:noWrap/>
            <w:vAlign w:val="bottom"/>
            <w:hideMark/>
          </w:tcPr>
          <w:p w14:paraId="13FFF591"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26208</w:t>
            </w:r>
          </w:p>
        </w:tc>
        <w:tc>
          <w:tcPr>
            <w:tcW w:w="1926" w:type="dxa"/>
            <w:tcBorders>
              <w:top w:val="nil"/>
              <w:left w:val="nil"/>
              <w:bottom w:val="single" w:sz="4" w:space="0" w:color="auto"/>
              <w:right w:val="single" w:sz="4" w:space="0" w:color="auto"/>
            </w:tcBorders>
            <w:noWrap/>
            <w:vAlign w:val="bottom"/>
            <w:hideMark/>
          </w:tcPr>
          <w:p w14:paraId="5D7C76DE"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34856.64</w:t>
            </w:r>
          </w:p>
        </w:tc>
      </w:tr>
      <w:tr w:rsidR="00960389" w:rsidRPr="00960389" w14:paraId="7140E7AF" w14:textId="77777777" w:rsidTr="00960389">
        <w:trPr>
          <w:trHeight w:val="1200"/>
        </w:trPr>
        <w:tc>
          <w:tcPr>
            <w:tcW w:w="565" w:type="dxa"/>
            <w:tcBorders>
              <w:top w:val="nil"/>
              <w:left w:val="single" w:sz="4" w:space="0" w:color="auto"/>
              <w:bottom w:val="single" w:sz="4" w:space="0" w:color="auto"/>
              <w:right w:val="single" w:sz="4" w:space="0" w:color="auto"/>
            </w:tcBorders>
            <w:noWrap/>
            <w:vAlign w:val="bottom"/>
            <w:hideMark/>
          </w:tcPr>
          <w:p w14:paraId="2A05383C"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(b)</w:t>
            </w:r>
          </w:p>
        </w:tc>
        <w:tc>
          <w:tcPr>
            <w:tcW w:w="4563" w:type="dxa"/>
            <w:tcBorders>
              <w:top w:val="nil"/>
              <w:left w:val="nil"/>
              <w:bottom w:val="single" w:sz="4" w:space="0" w:color="auto"/>
              <w:right w:val="single" w:sz="4" w:space="0" w:color="auto"/>
            </w:tcBorders>
            <w:vAlign w:val="bottom"/>
            <w:hideMark/>
          </w:tcPr>
          <w:p w14:paraId="254B2440"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Employees State Insurance(ESI)/Medical Allowance and Workmen Compensation in areas/personnel not covered under ESI</w:t>
            </w:r>
          </w:p>
        </w:tc>
        <w:tc>
          <w:tcPr>
            <w:tcW w:w="4220" w:type="dxa"/>
            <w:tcBorders>
              <w:top w:val="nil"/>
              <w:left w:val="nil"/>
              <w:bottom w:val="single" w:sz="4" w:space="0" w:color="auto"/>
              <w:right w:val="single" w:sz="4" w:space="0" w:color="auto"/>
            </w:tcBorders>
            <w:noWrap/>
            <w:vAlign w:val="bottom"/>
            <w:hideMark/>
          </w:tcPr>
          <w:p w14:paraId="4EBA658B"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 xml:space="preserve">3.25% of Basic plus VDA </w:t>
            </w:r>
          </w:p>
        </w:tc>
        <w:tc>
          <w:tcPr>
            <w:tcW w:w="1666" w:type="dxa"/>
            <w:tcBorders>
              <w:top w:val="nil"/>
              <w:left w:val="nil"/>
              <w:bottom w:val="single" w:sz="4" w:space="0" w:color="auto"/>
              <w:right w:val="single" w:sz="4" w:space="0" w:color="auto"/>
            </w:tcBorders>
            <w:noWrap/>
            <w:vAlign w:val="bottom"/>
            <w:hideMark/>
          </w:tcPr>
          <w:p w14:paraId="5FD66B79"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0</w:t>
            </w:r>
          </w:p>
        </w:tc>
        <w:tc>
          <w:tcPr>
            <w:tcW w:w="1926" w:type="dxa"/>
            <w:tcBorders>
              <w:top w:val="nil"/>
              <w:left w:val="nil"/>
              <w:bottom w:val="single" w:sz="4" w:space="0" w:color="auto"/>
              <w:right w:val="single" w:sz="4" w:space="0" w:color="auto"/>
            </w:tcBorders>
            <w:noWrap/>
            <w:vAlign w:val="bottom"/>
            <w:hideMark/>
          </w:tcPr>
          <w:p w14:paraId="3FE5E2F7"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0</w:t>
            </w:r>
          </w:p>
        </w:tc>
      </w:tr>
      <w:tr w:rsidR="00960389" w:rsidRPr="00960389" w14:paraId="77CE1725" w14:textId="77777777" w:rsidTr="00960389">
        <w:trPr>
          <w:trHeight w:val="300"/>
        </w:trPr>
        <w:tc>
          <w:tcPr>
            <w:tcW w:w="565" w:type="dxa"/>
            <w:tcBorders>
              <w:top w:val="nil"/>
              <w:left w:val="single" w:sz="4" w:space="0" w:color="auto"/>
              <w:bottom w:val="single" w:sz="4" w:space="0" w:color="auto"/>
              <w:right w:val="single" w:sz="4" w:space="0" w:color="auto"/>
            </w:tcBorders>
            <w:noWrap/>
            <w:vAlign w:val="bottom"/>
            <w:hideMark/>
          </w:tcPr>
          <w:p w14:paraId="62050920"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(c)</w:t>
            </w:r>
          </w:p>
        </w:tc>
        <w:tc>
          <w:tcPr>
            <w:tcW w:w="4563" w:type="dxa"/>
            <w:tcBorders>
              <w:top w:val="nil"/>
              <w:left w:val="nil"/>
              <w:bottom w:val="single" w:sz="4" w:space="0" w:color="auto"/>
              <w:right w:val="single" w:sz="4" w:space="0" w:color="auto"/>
            </w:tcBorders>
            <w:noWrap/>
            <w:vAlign w:val="bottom"/>
            <w:hideMark/>
          </w:tcPr>
          <w:p w14:paraId="763C07D5"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Employees Provident Fund (EPF)</w:t>
            </w:r>
          </w:p>
        </w:tc>
        <w:tc>
          <w:tcPr>
            <w:tcW w:w="4220" w:type="dxa"/>
            <w:tcBorders>
              <w:top w:val="nil"/>
              <w:left w:val="nil"/>
              <w:bottom w:val="single" w:sz="4" w:space="0" w:color="auto"/>
              <w:right w:val="single" w:sz="4" w:space="0" w:color="auto"/>
            </w:tcBorders>
            <w:noWrap/>
            <w:vAlign w:val="bottom"/>
            <w:hideMark/>
          </w:tcPr>
          <w:p w14:paraId="78057634"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12% Basic plus VDA restricted to Rs. 15000</w:t>
            </w:r>
          </w:p>
        </w:tc>
        <w:tc>
          <w:tcPr>
            <w:tcW w:w="1666" w:type="dxa"/>
            <w:tcBorders>
              <w:top w:val="nil"/>
              <w:left w:val="nil"/>
              <w:bottom w:val="single" w:sz="4" w:space="0" w:color="auto"/>
              <w:right w:val="single" w:sz="4" w:space="0" w:color="auto"/>
            </w:tcBorders>
            <w:noWrap/>
            <w:vAlign w:val="bottom"/>
            <w:hideMark/>
          </w:tcPr>
          <w:p w14:paraId="0494A49A"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1800</w:t>
            </w:r>
          </w:p>
        </w:tc>
        <w:tc>
          <w:tcPr>
            <w:tcW w:w="1926" w:type="dxa"/>
            <w:tcBorders>
              <w:top w:val="nil"/>
              <w:left w:val="nil"/>
              <w:bottom w:val="single" w:sz="4" w:space="0" w:color="auto"/>
              <w:right w:val="single" w:sz="4" w:space="0" w:color="auto"/>
            </w:tcBorders>
            <w:noWrap/>
            <w:vAlign w:val="bottom"/>
            <w:hideMark/>
          </w:tcPr>
          <w:p w14:paraId="557B5739"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1800</w:t>
            </w:r>
          </w:p>
        </w:tc>
      </w:tr>
      <w:tr w:rsidR="00960389" w:rsidRPr="00960389" w14:paraId="0B7804F2" w14:textId="77777777" w:rsidTr="00960389">
        <w:trPr>
          <w:trHeight w:val="300"/>
        </w:trPr>
        <w:tc>
          <w:tcPr>
            <w:tcW w:w="565" w:type="dxa"/>
            <w:tcBorders>
              <w:top w:val="nil"/>
              <w:left w:val="single" w:sz="4" w:space="0" w:color="auto"/>
              <w:bottom w:val="single" w:sz="4" w:space="0" w:color="auto"/>
              <w:right w:val="single" w:sz="4" w:space="0" w:color="auto"/>
            </w:tcBorders>
            <w:noWrap/>
            <w:vAlign w:val="bottom"/>
            <w:hideMark/>
          </w:tcPr>
          <w:p w14:paraId="385AE6CB"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(d)</w:t>
            </w:r>
          </w:p>
        </w:tc>
        <w:tc>
          <w:tcPr>
            <w:tcW w:w="4563" w:type="dxa"/>
            <w:tcBorders>
              <w:top w:val="nil"/>
              <w:left w:val="nil"/>
              <w:bottom w:val="single" w:sz="4" w:space="0" w:color="auto"/>
              <w:right w:val="single" w:sz="4" w:space="0" w:color="auto"/>
            </w:tcBorders>
            <w:noWrap/>
            <w:vAlign w:val="bottom"/>
            <w:hideMark/>
          </w:tcPr>
          <w:p w14:paraId="1254D96F"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Employees Deposit linked Insurance (EDLI)</w:t>
            </w:r>
          </w:p>
        </w:tc>
        <w:tc>
          <w:tcPr>
            <w:tcW w:w="4220" w:type="dxa"/>
            <w:tcBorders>
              <w:top w:val="nil"/>
              <w:left w:val="nil"/>
              <w:bottom w:val="single" w:sz="4" w:space="0" w:color="auto"/>
              <w:right w:val="single" w:sz="4" w:space="0" w:color="auto"/>
            </w:tcBorders>
            <w:noWrap/>
            <w:vAlign w:val="bottom"/>
            <w:hideMark/>
          </w:tcPr>
          <w:p w14:paraId="5C262913"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0.5% of Basic plus VDA restricted to 15000</w:t>
            </w:r>
          </w:p>
        </w:tc>
        <w:tc>
          <w:tcPr>
            <w:tcW w:w="1666" w:type="dxa"/>
            <w:tcBorders>
              <w:top w:val="nil"/>
              <w:left w:val="nil"/>
              <w:bottom w:val="single" w:sz="4" w:space="0" w:color="auto"/>
              <w:right w:val="single" w:sz="4" w:space="0" w:color="auto"/>
            </w:tcBorders>
            <w:noWrap/>
            <w:vAlign w:val="bottom"/>
            <w:hideMark/>
          </w:tcPr>
          <w:p w14:paraId="3F02AF1F"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75</w:t>
            </w:r>
          </w:p>
        </w:tc>
        <w:tc>
          <w:tcPr>
            <w:tcW w:w="1926" w:type="dxa"/>
            <w:tcBorders>
              <w:top w:val="nil"/>
              <w:left w:val="nil"/>
              <w:bottom w:val="single" w:sz="4" w:space="0" w:color="auto"/>
              <w:right w:val="single" w:sz="4" w:space="0" w:color="auto"/>
            </w:tcBorders>
            <w:noWrap/>
            <w:vAlign w:val="bottom"/>
            <w:hideMark/>
          </w:tcPr>
          <w:p w14:paraId="6504FD58"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75</w:t>
            </w:r>
          </w:p>
        </w:tc>
      </w:tr>
      <w:tr w:rsidR="00960389" w:rsidRPr="00960389" w14:paraId="32FA93D7" w14:textId="77777777" w:rsidTr="00960389">
        <w:trPr>
          <w:trHeight w:val="300"/>
        </w:trPr>
        <w:tc>
          <w:tcPr>
            <w:tcW w:w="565" w:type="dxa"/>
            <w:tcBorders>
              <w:top w:val="nil"/>
              <w:left w:val="single" w:sz="4" w:space="0" w:color="auto"/>
              <w:bottom w:val="single" w:sz="4" w:space="0" w:color="auto"/>
              <w:right w:val="single" w:sz="4" w:space="0" w:color="auto"/>
            </w:tcBorders>
            <w:noWrap/>
            <w:vAlign w:val="bottom"/>
            <w:hideMark/>
          </w:tcPr>
          <w:p w14:paraId="16626194"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(e)</w:t>
            </w:r>
          </w:p>
        </w:tc>
        <w:tc>
          <w:tcPr>
            <w:tcW w:w="4563" w:type="dxa"/>
            <w:tcBorders>
              <w:top w:val="nil"/>
              <w:left w:val="nil"/>
              <w:bottom w:val="single" w:sz="4" w:space="0" w:color="auto"/>
              <w:right w:val="single" w:sz="4" w:space="0" w:color="auto"/>
            </w:tcBorders>
            <w:noWrap/>
            <w:vAlign w:val="bottom"/>
            <w:hideMark/>
          </w:tcPr>
          <w:p w14:paraId="57461DF1"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Administrative Charges (EPF &amp; EDLI)</w:t>
            </w:r>
          </w:p>
        </w:tc>
        <w:tc>
          <w:tcPr>
            <w:tcW w:w="4220" w:type="dxa"/>
            <w:tcBorders>
              <w:top w:val="nil"/>
              <w:left w:val="nil"/>
              <w:bottom w:val="single" w:sz="4" w:space="0" w:color="auto"/>
              <w:right w:val="single" w:sz="4" w:space="0" w:color="auto"/>
            </w:tcBorders>
            <w:noWrap/>
            <w:vAlign w:val="bottom"/>
            <w:hideMark/>
          </w:tcPr>
          <w:p w14:paraId="37F782B7"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0.5% of Basic plus VDA restricted to 15000</w:t>
            </w:r>
          </w:p>
        </w:tc>
        <w:tc>
          <w:tcPr>
            <w:tcW w:w="1666" w:type="dxa"/>
            <w:tcBorders>
              <w:top w:val="nil"/>
              <w:left w:val="nil"/>
              <w:bottom w:val="single" w:sz="4" w:space="0" w:color="auto"/>
              <w:right w:val="single" w:sz="4" w:space="0" w:color="auto"/>
            </w:tcBorders>
            <w:noWrap/>
            <w:vAlign w:val="bottom"/>
            <w:hideMark/>
          </w:tcPr>
          <w:p w14:paraId="2D5E69FE"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75</w:t>
            </w:r>
          </w:p>
        </w:tc>
        <w:tc>
          <w:tcPr>
            <w:tcW w:w="1926" w:type="dxa"/>
            <w:tcBorders>
              <w:top w:val="nil"/>
              <w:left w:val="nil"/>
              <w:bottom w:val="single" w:sz="4" w:space="0" w:color="auto"/>
              <w:right w:val="single" w:sz="4" w:space="0" w:color="auto"/>
            </w:tcBorders>
            <w:noWrap/>
            <w:vAlign w:val="bottom"/>
            <w:hideMark/>
          </w:tcPr>
          <w:p w14:paraId="1A150201"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75</w:t>
            </w:r>
          </w:p>
        </w:tc>
      </w:tr>
      <w:tr w:rsidR="00960389" w:rsidRPr="00960389" w14:paraId="611D283D" w14:textId="77777777" w:rsidTr="00960389">
        <w:trPr>
          <w:trHeight w:val="600"/>
        </w:trPr>
        <w:tc>
          <w:tcPr>
            <w:tcW w:w="565" w:type="dxa"/>
            <w:tcBorders>
              <w:top w:val="nil"/>
              <w:left w:val="single" w:sz="4" w:space="0" w:color="auto"/>
              <w:bottom w:val="single" w:sz="4" w:space="0" w:color="auto"/>
              <w:right w:val="single" w:sz="4" w:space="0" w:color="auto"/>
            </w:tcBorders>
            <w:noWrap/>
            <w:vAlign w:val="bottom"/>
            <w:hideMark/>
          </w:tcPr>
          <w:p w14:paraId="520670C7"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(f)</w:t>
            </w:r>
          </w:p>
        </w:tc>
        <w:tc>
          <w:tcPr>
            <w:tcW w:w="4563" w:type="dxa"/>
            <w:tcBorders>
              <w:top w:val="nil"/>
              <w:left w:val="nil"/>
              <w:bottom w:val="single" w:sz="4" w:space="0" w:color="auto"/>
              <w:right w:val="single" w:sz="4" w:space="0" w:color="auto"/>
            </w:tcBorders>
            <w:noWrap/>
            <w:vAlign w:val="bottom"/>
            <w:hideMark/>
          </w:tcPr>
          <w:p w14:paraId="5C215BAE"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House Rent Allowance (HRA)</w:t>
            </w:r>
          </w:p>
        </w:tc>
        <w:tc>
          <w:tcPr>
            <w:tcW w:w="4220" w:type="dxa"/>
            <w:tcBorders>
              <w:top w:val="nil"/>
              <w:left w:val="nil"/>
              <w:bottom w:val="single" w:sz="4" w:space="0" w:color="auto"/>
              <w:right w:val="single" w:sz="4" w:space="0" w:color="auto"/>
            </w:tcBorders>
            <w:vAlign w:val="bottom"/>
            <w:hideMark/>
          </w:tcPr>
          <w:p w14:paraId="06C716CE"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 xml:space="preserve">24% of Basic plus VDA or Rs 5400/- </w:t>
            </w:r>
            <w:r w:rsidRPr="00960389">
              <w:rPr>
                <w:rFonts w:eastAsia="Times New Roman"/>
                <w:color w:val="000000"/>
                <w:lang w:val="en-IN" w:eastAsia="en-IN" w:bidi="hi-IN"/>
              </w:rPr>
              <w:br/>
              <w:t>(whichever is higher)</w:t>
            </w:r>
          </w:p>
        </w:tc>
        <w:tc>
          <w:tcPr>
            <w:tcW w:w="1666" w:type="dxa"/>
            <w:tcBorders>
              <w:top w:val="nil"/>
              <w:left w:val="nil"/>
              <w:bottom w:val="single" w:sz="4" w:space="0" w:color="auto"/>
              <w:right w:val="single" w:sz="4" w:space="0" w:color="auto"/>
            </w:tcBorders>
            <w:noWrap/>
            <w:vAlign w:val="bottom"/>
            <w:hideMark/>
          </w:tcPr>
          <w:p w14:paraId="1EC2823A"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6289.92</w:t>
            </w:r>
          </w:p>
        </w:tc>
        <w:tc>
          <w:tcPr>
            <w:tcW w:w="1926" w:type="dxa"/>
            <w:tcBorders>
              <w:top w:val="nil"/>
              <w:left w:val="nil"/>
              <w:bottom w:val="single" w:sz="4" w:space="0" w:color="auto"/>
              <w:right w:val="single" w:sz="4" w:space="0" w:color="auto"/>
            </w:tcBorders>
            <w:noWrap/>
            <w:vAlign w:val="bottom"/>
            <w:hideMark/>
          </w:tcPr>
          <w:p w14:paraId="270AB70D"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8365.59</w:t>
            </w:r>
          </w:p>
        </w:tc>
      </w:tr>
      <w:tr w:rsidR="00960389" w:rsidRPr="00960389" w14:paraId="67C5249D" w14:textId="77777777" w:rsidTr="00960389">
        <w:trPr>
          <w:trHeight w:val="300"/>
        </w:trPr>
        <w:tc>
          <w:tcPr>
            <w:tcW w:w="565" w:type="dxa"/>
            <w:tcBorders>
              <w:top w:val="nil"/>
              <w:left w:val="single" w:sz="4" w:space="0" w:color="auto"/>
              <w:bottom w:val="single" w:sz="4" w:space="0" w:color="auto"/>
              <w:right w:val="single" w:sz="4" w:space="0" w:color="auto"/>
            </w:tcBorders>
            <w:noWrap/>
            <w:vAlign w:val="bottom"/>
            <w:hideMark/>
          </w:tcPr>
          <w:p w14:paraId="369DA70B"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(g)</w:t>
            </w:r>
          </w:p>
        </w:tc>
        <w:tc>
          <w:tcPr>
            <w:tcW w:w="4563" w:type="dxa"/>
            <w:tcBorders>
              <w:top w:val="nil"/>
              <w:left w:val="nil"/>
              <w:bottom w:val="single" w:sz="4" w:space="0" w:color="auto"/>
              <w:right w:val="single" w:sz="4" w:space="0" w:color="auto"/>
            </w:tcBorders>
            <w:noWrap/>
            <w:vAlign w:val="bottom"/>
            <w:hideMark/>
          </w:tcPr>
          <w:p w14:paraId="591E26A3"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 xml:space="preserve">ESI//Medical Allowance on HRA </w:t>
            </w:r>
          </w:p>
        </w:tc>
        <w:tc>
          <w:tcPr>
            <w:tcW w:w="4220" w:type="dxa"/>
            <w:tcBorders>
              <w:top w:val="nil"/>
              <w:left w:val="nil"/>
              <w:bottom w:val="single" w:sz="4" w:space="0" w:color="auto"/>
              <w:right w:val="single" w:sz="4" w:space="0" w:color="auto"/>
            </w:tcBorders>
            <w:noWrap/>
            <w:vAlign w:val="bottom"/>
            <w:hideMark/>
          </w:tcPr>
          <w:p w14:paraId="74BD2CA7"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 xml:space="preserve">3.25% of HRA </w:t>
            </w:r>
          </w:p>
        </w:tc>
        <w:tc>
          <w:tcPr>
            <w:tcW w:w="1666" w:type="dxa"/>
            <w:tcBorders>
              <w:top w:val="nil"/>
              <w:left w:val="nil"/>
              <w:bottom w:val="single" w:sz="4" w:space="0" w:color="auto"/>
              <w:right w:val="single" w:sz="4" w:space="0" w:color="auto"/>
            </w:tcBorders>
            <w:noWrap/>
            <w:vAlign w:val="bottom"/>
            <w:hideMark/>
          </w:tcPr>
          <w:p w14:paraId="18670306"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0</w:t>
            </w:r>
          </w:p>
        </w:tc>
        <w:tc>
          <w:tcPr>
            <w:tcW w:w="1926" w:type="dxa"/>
            <w:tcBorders>
              <w:top w:val="nil"/>
              <w:left w:val="nil"/>
              <w:bottom w:val="single" w:sz="4" w:space="0" w:color="auto"/>
              <w:right w:val="single" w:sz="4" w:space="0" w:color="auto"/>
            </w:tcBorders>
            <w:noWrap/>
            <w:vAlign w:val="bottom"/>
            <w:hideMark/>
          </w:tcPr>
          <w:p w14:paraId="42EBB680"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0</w:t>
            </w:r>
          </w:p>
        </w:tc>
      </w:tr>
      <w:tr w:rsidR="00960389" w:rsidRPr="00960389" w14:paraId="2D903331" w14:textId="77777777" w:rsidTr="00960389">
        <w:trPr>
          <w:trHeight w:val="300"/>
        </w:trPr>
        <w:tc>
          <w:tcPr>
            <w:tcW w:w="565" w:type="dxa"/>
            <w:tcBorders>
              <w:top w:val="nil"/>
              <w:left w:val="single" w:sz="4" w:space="0" w:color="auto"/>
              <w:bottom w:val="single" w:sz="4" w:space="0" w:color="auto"/>
              <w:right w:val="single" w:sz="4" w:space="0" w:color="auto"/>
            </w:tcBorders>
            <w:noWrap/>
            <w:vAlign w:val="bottom"/>
            <w:hideMark/>
          </w:tcPr>
          <w:p w14:paraId="111A8C41"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(h)</w:t>
            </w:r>
          </w:p>
        </w:tc>
        <w:tc>
          <w:tcPr>
            <w:tcW w:w="4563" w:type="dxa"/>
            <w:tcBorders>
              <w:top w:val="nil"/>
              <w:left w:val="nil"/>
              <w:bottom w:val="single" w:sz="4" w:space="0" w:color="auto"/>
              <w:right w:val="single" w:sz="4" w:space="0" w:color="auto"/>
            </w:tcBorders>
            <w:noWrap/>
            <w:vAlign w:val="bottom"/>
            <w:hideMark/>
          </w:tcPr>
          <w:p w14:paraId="42835EB3"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 xml:space="preserve">Annual Bonus </w:t>
            </w:r>
          </w:p>
        </w:tc>
        <w:tc>
          <w:tcPr>
            <w:tcW w:w="4220" w:type="dxa"/>
            <w:tcBorders>
              <w:top w:val="nil"/>
              <w:left w:val="nil"/>
              <w:bottom w:val="single" w:sz="4" w:space="0" w:color="auto"/>
              <w:right w:val="single" w:sz="4" w:space="0" w:color="auto"/>
            </w:tcBorders>
            <w:noWrap/>
            <w:vAlign w:val="bottom"/>
            <w:hideMark/>
          </w:tcPr>
          <w:p w14:paraId="44D4BEA3"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8.33% per month (Basic plus VDA)</w:t>
            </w:r>
          </w:p>
        </w:tc>
        <w:tc>
          <w:tcPr>
            <w:tcW w:w="1666" w:type="dxa"/>
            <w:tcBorders>
              <w:top w:val="nil"/>
              <w:left w:val="nil"/>
              <w:bottom w:val="single" w:sz="4" w:space="0" w:color="auto"/>
              <w:right w:val="single" w:sz="4" w:space="0" w:color="auto"/>
            </w:tcBorders>
            <w:noWrap/>
            <w:vAlign w:val="bottom"/>
            <w:hideMark/>
          </w:tcPr>
          <w:p w14:paraId="30A2433D"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0</w:t>
            </w:r>
          </w:p>
        </w:tc>
        <w:tc>
          <w:tcPr>
            <w:tcW w:w="1926" w:type="dxa"/>
            <w:tcBorders>
              <w:top w:val="nil"/>
              <w:left w:val="nil"/>
              <w:bottom w:val="single" w:sz="4" w:space="0" w:color="auto"/>
              <w:right w:val="single" w:sz="4" w:space="0" w:color="auto"/>
            </w:tcBorders>
            <w:noWrap/>
            <w:vAlign w:val="bottom"/>
            <w:hideMark/>
          </w:tcPr>
          <w:p w14:paraId="5BFA54B3"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0</w:t>
            </w:r>
          </w:p>
        </w:tc>
      </w:tr>
      <w:tr w:rsidR="00960389" w:rsidRPr="00960389" w14:paraId="797B3287" w14:textId="77777777" w:rsidTr="00960389">
        <w:trPr>
          <w:trHeight w:val="300"/>
        </w:trPr>
        <w:tc>
          <w:tcPr>
            <w:tcW w:w="565" w:type="dxa"/>
            <w:tcBorders>
              <w:top w:val="nil"/>
              <w:left w:val="single" w:sz="4" w:space="0" w:color="auto"/>
              <w:bottom w:val="single" w:sz="4" w:space="0" w:color="auto"/>
              <w:right w:val="single" w:sz="4" w:space="0" w:color="auto"/>
            </w:tcBorders>
            <w:noWrap/>
            <w:vAlign w:val="bottom"/>
            <w:hideMark/>
          </w:tcPr>
          <w:p w14:paraId="1008A250"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(i)</w:t>
            </w:r>
          </w:p>
        </w:tc>
        <w:tc>
          <w:tcPr>
            <w:tcW w:w="4563" w:type="dxa"/>
            <w:tcBorders>
              <w:top w:val="nil"/>
              <w:left w:val="nil"/>
              <w:bottom w:val="single" w:sz="4" w:space="0" w:color="auto"/>
              <w:right w:val="single" w:sz="4" w:space="0" w:color="auto"/>
            </w:tcBorders>
            <w:noWrap/>
            <w:vAlign w:val="bottom"/>
            <w:hideMark/>
          </w:tcPr>
          <w:p w14:paraId="3647A3CA"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Uniform Outfit Allowance</w:t>
            </w:r>
          </w:p>
        </w:tc>
        <w:tc>
          <w:tcPr>
            <w:tcW w:w="4220" w:type="dxa"/>
            <w:tcBorders>
              <w:top w:val="nil"/>
              <w:left w:val="nil"/>
              <w:bottom w:val="single" w:sz="4" w:space="0" w:color="auto"/>
              <w:right w:val="single" w:sz="4" w:space="0" w:color="auto"/>
            </w:tcBorders>
            <w:noWrap/>
            <w:vAlign w:val="bottom"/>
            <w:hideMark/>
          </w:tcPr>
          <w:p w14:paraId="75635638"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5% of Basic plus VDA</w:t>
            </w:r>
          </w:p>
        </w:tc>
        <w:tc>
          <w:tcPr>
            <w:tcW w:w="1666" w:type="dxa"/>
            <w:tcBorders>
              <w:top w:val="nil"/>
              <w:left w:val="nil"/>
              <w:bottom w:val="single" w:sz="4" w:space="0" w:color="auto"/>
              <w:right w:val="single" w:sz="4" w:space="0" w:color="auto"/>
            </w:tcBorders>
            <w:noWrap/>
            <w:vAlign w:val="bottom"/>
            <w:hideMark/>
          </w:tcPr>
          <w:p w14:paraId="7EEF9A60"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1310.40</w:t>
            </w:r>
          </w:p>
        </w:tc>
        <w:tc>
          <w:tcPr>
            <w:tcW w:w="1926" w:type="dxa"/>
            <w:tcBorders>
              <w:top w:val="nil"/>
              <w:left w:val="nil"/>
              <w:bottom w:val="single" w:sz="4" w:space="0" w:color="auto"/>
              <w:right w:val="single" w:sz="4" w:space="0" w:color="auto"/>
            </w:tcBorders>
            <w:noWrap/>
            <w:vAlign w:val="bottom"/>
            <w:hideMark/>
          </w:tcPr>
          <w:p w14:paraId="490254C7"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1742.83</w:t>
            </w:r>
          </w:p>
        </w:tc>
      </w:tr>
      <w:tr w:rsidR="00960389" w:rsidRPr="00960389" w14:paraId="297A0F40" w14:textId="77777777" w:rsidTr="00960389">
        <w:trPr>
          <w:trHeight w:val="300"/>
        </w:trPr>
        <w:tc>
          <w:tcPr>
            <w:tcW w:w="565" w:type="dxa"/>
            <w:tcBorders>
              <w:top w:val="nil"/>
              <w:left w:val="single" w:sz="4" w:space="0" w:color="auto"/>
              <w:bottom w:val="single" w:sz="4" w:space="0" w:color="auto"/>
              <w:right w:val="single" w:sz="4" w:space="0" w:color="auto"/>
            </w:tcBorders>
            <w:noWrap/>
            <w:vAlign w:val="bottom"/>
            <w:hideMark/>
          </w:tcPr>
          <w:p w14:paraId="064E55E4"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(j)</w:t>
            </w:r>
          </w:p>
        </w:tc>
        <w:tc>
          <w:tcPr>
            <w:tcW w:w="4563" w:type="dxa"/>
            <w:tcBorders>
              <w:top w:val="nil"/>
              <w:left w:val="nil"/>
              <w:bottom w:val="single" w:sz="4" w:space="0" w:color="auto"/>
              <w:right w:val="single" w:sz="4" w:space="0" w:color="auto"/>
            </w:tcBorders>
            <w:noWrap/>
            <w:vAlign w:val="bottom"/>
            <w:hideMark/>
          </w:tcPr>
          <w:p w14:paraId="0641AE39"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Uniform Washing Allowance</w:t>
            </w:r>
          </w:p>
        </w:tc>
        <w:tc>
          <w:tcPr>
            <w:tcW w:w="4220" w:type="dxa"/>
            <w:tcBorders>
              <w:top w:val="nil"/>
              <w:left w:val="nil"/>
              <w:bottom w:val="single" w:sz="4" w:space="0" w:color="auto"/>
              <w:right w:val="single" w:sz="4" w:space="0" w:color="auto"/>
            </w:tcBorders>
            <w:noWrap/>
            <w:vAlign w:val="bottom"/>
            <w:hideMark/>
          </w:tcPr>
          <w:p w14:paraId="20C5827F" w14:textId="77777777" w:rsidR="00960389" w:rsidRPr="00960389" w:rsidRDefault="00960389" w:rsidP="00960389">
            <w:pPr>
              <w:widowControl/>
              <w:autoSpaceDE/>
              <w:autoSpaceDN/>
              <w:jc w:val="both"/>
              <w:rPr>
                <w:rFonts w:eastAsia="Times New Roman"/>
                <w:color w:val="000000"/>
                <w:lang w:val="en-IN" w:eastAsia="en-IN" w:bidi="hi-IN"/>
              </w:rPr>
            </w:pPr>
            <w:r w:rsidRPr="00960389">
              <w:rPr>
                <w:rFonts w:eastAsia="Times New Roman"/>
                <w:color w:val="000000"/>
                <w:lang w:val="en-IN" w:eastAsia="en-IN" w:bidi="hi-IN"/>
              </w:rPr>
              <w:t>3% of Basic plus VDA</w:t>
            </w:r>
          </w:p>
        </w:tc>
        <w:tc>
          <w:tcPr>
            <w:tcW w:w="1666" w:type="dxa"/>
            <w:tcBorders>
              <w:top w:val="nil"/>
              <w:left w:val="nil"/>
              <w:bottom w:val="single" w:sz="4" w:space="0" w:color="auto"/>
              <w:right w:val="single" w:sz="4" w:space="0" w:color="auto"/>
            </w:tcBorders>
            <w:noWrap/>
            <w:vAlign w:val="bottom"/>
            <w:hideMark/>
          </w:tcPr>
          <w:p w14:paraId="542C080B"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786.24</w:t>
            </w:r>
          </w:p>
        </w:tc>
        <w:tc>
          <w:tcPr>
            <w:tcW w:w="1926" w:type="dxa"/>
            <w:tcBorders>
              <w:top w:val="nil"/>
              <w:left w:val="nil"/>
              <w:bottom w:val="single" w:sz="4" w:space="0" w:color="auto"/>
              <w:right w:val="single" w:sz="4" w:space="0" w:color="auto"/>
            </w:tcBorders>
            <w:noWrap/>
            <w:vAlign w:val="bottom"/>
            <w:hideMark/>
          </w:tcPr>
          <w:p w14:paraId="383D79E5"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1045.70</w:t>
            </w:r>
          </w:p>
        </w:tc>
      </w:tr>
      <w:tr w:rsidR="00960389" w:rsidRPr="00960389" w14:paraId="44C9664D" w14:textId="77777777" w:rsidTr="00960389">
        <w:trPr>
          <w:trHeight w:val="300"/>
        </w:trPr>
        <w:tc>
          <w:tcPr>
            <w:tcW w:w="565" w:type="dxa"/>
            <w:tcBorders>
              <w:top w:val="nil"/>
              <w:left w:val="single" w:sz="4" w:space="0" w:color="auto"/>
              <w:bottom w:val="single" w:sz="4" w:space="0" w:color="auto"/>
              <w:right w:val="single" w:sz="4" w:space="0" w:color="auto"/>
            </w:tcBorders>
            <w:noWrap/>
            <w:vAlign w:val="bottom"/>
            <w:hideMark/>
          </w:tcPr>
          <w:p w14:paraId="4AA7C18C"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(k)</w:t>
            </w:r>
          </w:p>
        </w:tc>
        <w:tc>
          <w:tcPr>
            <w:tcW w:w="4563" w:type="dxa"/>
            <w:tcBorders>
              <w:top w:val="nil"/>
              <w:left w:val="nil"/>
              <w:bottom w:val="single" w:sz="4" w:space="0" w:color="auto"/>
              <w:right w:val="single" w:sz="4" w:space="0" w:color="auto"/>
            </w:tcBorders>
            <w:noWrap/>
            <w:vAlign w:val="bottom"/>
            <w:hideMark/>
          </w:tcPr>
          <w:p w14:paraId="20B8F3A6" w14:textId="77777777" w:rsidR="00960389" w:rsidRPr="00960389" w:rsidRDefault="00960389" w:rsidP="00960389">
            <w:pPr>
              <w:widowControl/>
              <w:autoSpaceDE/>
              <w:autoSpaceDN/>
              <w:rPr>
                <w:rFonts w:eastAsia="Times New Roman"/>
                <w:b/>
                <w:bCs/>
                <w:color w:val="000000"/>
                <w:lang w:val="en-IN" w:eastAsia="en-IN" w:bidi="hi-IN"/>
              </w:rPr>
            </w:pPr>
            <w:r w:rsidRPr="00960389">
              <w:rPr>
                <w:rFonts w:eastAsia="Times New Roman"/>
                <w:b/>
                <w:bCs/>
                <w:color w:val="000000"/>
                <w:lang w:val="en-IN" w:eastAsia="en-IN" w:bidi="hi-IN"/>
              </w:rPr>
              <w:t>Sub Total of (a) to (j)</w:t>
            </w:r>
          </w:p>
        </w:tc>
        <w:tc>
          <w:tcPr>
            <w:tcW w:w="4220" w:type="dxa"/>
            <w:tcBorders>
              <w:top w:val="nil"/>
              <w:left w:val="nil"/>
              <w:bottom w:val="single" w:sz="4" w:space="0" w:color="auto"/>
              <w:right w:val="single" w:sz="4" w:space="0" w:color="auto"/>
            </w:tcBorders>
            <w:noWrap/>
            <w:vAlign w:val="bottom"/>
            <w:hideMark/>
          </w:tcPr>
          <w:p w14:paraId="7267EE55" w14:textId="77777777" w:rsidR="00960389" w:rsidRPr="00960389" w:rsidRDefault="00960389" w:rsidP="00960389">
            <w:pPr>
              <w:widowControl/>
              <w:autoSpaceDE/>
              <w:autoSpaceDN/>
              <w:rPr>
                <w:rFonts w:eastAsia="Times New Roman"/>
                <w:color w:val="000000"/>
                <w:lang w:val="en-IN" w:eastAsia="en-IN" w:bidi="hi-IN"/>
              </w:rPr>
            </w:pPr>
            <w:r w:rsidRPr="00960389">
              <w:rPr>
                <w:rFonts w:eastAsia="Times New Roman"/>
                <w:color w:val="000000"/>
                <w:lang w:val="en-IN" w:eastAsia="en-IN" w:bidi="hi-IN"/>
              </w:rPr>
              <w:t> </w:t>
            </w:r>
          </w:p>
        </w:tc>
        <w:tc>
          <w:tcPr>
            <w:tcW w:w="1666" w:type="dxa"/>
            <w:tcBorders>
              <w:top w:val="nil"/>
              <w:left w:val="nil"/>
              <w:bottom w:val="single" w:sz="4" w:space="0" w:color="auto"/>
              <w:right w:val="single" w:sz="4" w:space="0" w:color="auto"/>
            </w:tcBorders>
            <w:noWrap/>
            <w:vAlign w:val="bottom"/>
            <w:hideMark/>
          </w:tcPr>
          <w:p w14:paraId="182F3A94"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36544.56</w:t>
            </w:r>
          </w:p>
        </w:tc>
        <w:tc>
          <w:tcPr>
            <w:tcW w:w="1926" w:type="dxa"/>
            <w:tcBorders>
              <w:top w:val="nil"/>
              <w:left w:val="nil"/>
              <w:bottom w:val="single" w:sz="4" w:space="0" w:color="auto"/>
              <w:right w:val="single" w:sz="4" w:space="0" w:color="auto"/>
            </w:tcBorders>
            <w:noWrap/>
            <w:vAlign w:val="bottom"/>
            <w:hideMark/>
          </w:tcPr>
          <w:p w14:paraId="66E6F171"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47960.76</w:t>
            </w:r>
          </w:p>
        </w:tc>
      </w:tr>
      <w:tr w:rsidR="00960389" w:rsidRPr="00960389" w14:paraId="137A0D57" w14:textId="77777777" w:rsidTr="00960389">
        <w:trPr>
          <w:trHeight w:val="300"/>
        </w:trPr>
        <w:tc>
          <w:tcPr>
            <w:tcW w:w="565" w:type="dxa"/>
            <w:tcBorders>
              <w:top w:val="nil"/>
              <w:left w:val="single" w:sz="4" w:space="0" w:color="auto"/>
              <w:bottom w:val="single" w:sz="4" w:space="0" w:color="auto"/>
              <w:right w:val="single" w:sz="4" w:space="0" w:color="auto"/>
            </w:tcBorders>
            <w:noWrap/>
            <w:vAlign w:val="bottom"/>
            <w:hideMark/>
          </w:tcPr>
          <w:p w14:paraId="7D66612D"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(l)</w:t>
            </w:r>
          </w:p>
        </w:tc>
        <w:tc>
          <w:tcPr>
            <w:tcW w:w="4563" w:type="dxa"/>
            <w:tcBorders>
              <w:top w:val="nil"/>
              <w:left w:val="nil"/>
              <w:bottom w:val="single" w:sz="4" w:space="0" w:color="auto"/>
              <w:right w:val="single" w:sz="4" w:space="0" w:color="auto"/>
            </w:tcBorders>
            <w:noWrap/>
            <w:vAlign w:val="bottom"/>
            <w:hideMark/>
          </w:tcPr>
          <w:p w14:paraId="5BAAE6F1" w14:textId="77777777" w:rsidR="00960389" w:rsidRPr="00960389" w:rsidRDefault="00960389" w:rsidP="00960389">
            <w:pPr>
              <w:widowControl/>
              <w:autoSpaceDE/>
              <w:autoSpaceDN/>
              <w:rPr>
                <w:rFonts w:eastAsia="Times New Roman"/>
                <w:color w:val="000000"/>
                <w:lang w:val="en-IN" w:eastAsia="en-IN" w:bidi="hi-IN"/>
              </w:rPr>
            </w:pPr>
            <w:r w:rsidRPr="00960389">
              <w:rPr>
                <w:rFonts w:eastAsia="Times New Roman"/>
                <w:color w:val="000000"/>
                <w:lang w:val="en-IN" w:eastAsia="en-IN" w:bidi="hi-IN"/>
              </w:rPr>
              <w:t>Reliver Charges 1/6th of serial (k)</w:t>
            </w:r>
          </w:p>
        </w:tc>
        <w:tc>
          <w:tcPr>
            <w:tcW w:w="4220" w:type="dxa"/>
            <w:tcBorders>
              <w:top w:val="nil"/>
              <w:left w:val="nil"/>
              <w:bottom w:val="single" w:sz="4" w:space="0" w:color="auto"/>
              <w:right w:val="single" w:sz="4" w:space="0" w:color="auto"/>
            </w:tcBorders>
            <w:noWrap/>
            <w:vAlign w:val="bottom"/>
            <w:hideMark/>
          </w:tcPr>
          <w:p w14:paraId="466AA576" w14:textId="77777777" w:rsidR="00960389" w:rsidRPr="00960389" w:rsidRDefault="00960389" w:rsidP="00960389">
            <w:pPr>
              <w:widowControl/>
              <w:autoSpaceDE/>
              <w:autoSpaceDN/>
              <w:rPr>
                <w:rFonts w:eastAsia="Times New Roman"/>
                <w:color w:val="000000"/>
                <w:lang w:val="en-IN" w:eastAsia="en-IN" w:bidi="hi-IN"/>
              </w:rPr>
            </w:pPr>
            <w:r w:rsidRPr="00960389">
              <w:rPr>
                <w:rFonts w:eastAsia="Times New Roman"/>
                <w:color w:val="000000"/>
                <w:lang w:val="en-IN" w:eastAsia="en-IN" w:bidi="hi-IN"/>
              </w:rPr>
              <w:t> </w:t>
            </w:r>
          </w:p>
        </w:tc>
        <w:tc>
          <w:tcPr>
            <w:tcW w:w="1666" w:type="dxa"/>
            <w:tcBorders>
              <w:top w:val="nil"/>
              <w:left w:val="nil"/>
              <w:bottom w:val="single" w:sz="4" w:space="0" w:color="auto"/>
              <w:right w:val="single" w:sz="4" w:space="0" w:color="auto"/>
            </w:tcBorders>
            <w:noWrap/>
            <w:vAlign w:val="bottom"/>
            <w:hideMark/>
          </w:tcPr>
          <w:p w14:paraId="045A67A7"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6090.76</w:t>
            </w:r>
          </w:p>
        </w:tc>
        <w:tc>
          <w:tcPr>
            <w:tcW w:w="1926" w:type="dxa"/>
            <w:tcBorders>
              <w:top w:val="nil"/>
              <w:left w:val="nil"/>
              <w:bottom w:val="single" w:sz="4" w:space="0" w:color="auto"/>
              <w:right w:val="single" w:sz="4" w:space="0" w:color="auto"/>
            </w:tcBorders>
            <w:noWrap/>
            <w:vAlign w:val="bottom"/>
            <w:hideMark/>
          </w:tcPr>
          <w:p w14:paraId="1B472599" w14:textId="77777777" w:rsidR="00960389" w:rsidRPr="00960389" w:rsidRDefault="00960389" w:rsidP="00960389">
            <w:pPr>
              <w:widowControl/>
              <w:autoSpaceDE/>
              <w:autoSpaceDN/>
              <w:jc w:val="right"/>
              <w:rPr>
                <w:rFonts w:eastAsia="Times New Roman"/>
                <w:color w:val="000000"/>
                <w:lang w:val="en-IN" w:eastAsia="en-IN" w:bidi="hi-IN"/>
              </w:rPr>
            </w:pPr>
            <w:r w:rsidRPr="00960389">
              <w:rPr>
                <w:rFonts w:eastAsia="Times New Roman"/>
                <w:color w:val="000000"/>
                <w:lang w:val="en-IN" w:eastAsia="en-IN" w:bidi="hi-IN"/>
              </w:rPr>
              <w:t>7993.46</w:t>
            </w:r>
          </w:p>
        </w:tc>
      </w:tr>
      <w:tr w:rsidR="00960389" w:rsidRPr="00960389" w14:paraId="4D1AB1FB" w14:textId="77777777" w:rsidTr="00960389">
        <w:trPr>
          <w:trHeight w:val="300"/>
        </w:trPr>
        <w:tc>
          <w:tcPr>
            <w:tcW w:w="565" w:type="dxa"/>
            <w:tcBorders>
              <w:top w:val="nil"/>
              <w:left w:val="single" w:sz="4" w:space="0" w:color="auto"/>
              <w:bottom w:val="single" w:sz="4" w:space="0" w:color="auto"/>
              <w:right w:val="single" w:sz="4" w:space="0" w:color="auto"/>
            </w:tcBorders>
            <w:noWrap/>
            <w:vAlign w:val="bottom"/>
            <w:hideMark/>
          </w:tcPr>
          <w:p w14:paraId="4C5E8345" w14:textId="77777777" w:rsidR="00960389" w:rsidRPr="00960389" w:rsidRDefault="00960389" w:rsidP="00960389">
            <w:pPr>
              <w:widowControl/>
              <w:autoSpaceDE/>
              <w:autoSpaceDN/>
              <w:jc w:val="center"/>
              <w:rPr>
                <w:rFonts w:eastAsia="Times New Roman"/>
                <w:color w:val="000000"/>
                <w:lang w:val="en-IN" w:eastAsia="en-IN" w:bidi="hi-IN"/>
              </w:rPr>
            </w:pPr>
            <w:r w:rsidRPr="00960389">
              <w:rPr>
                <w:rFonts w:eastAsia="Times New Roman"/>
                <w:color w:val="000000"/>
                <w:lang w:val="en-IN" w:eastAsia="en-IN" w:bidi="hi-IN"/>
              </w:rPr>
              <w:t>(m)</w:t>
            </w:r>
          </w:p>
        </w:tc>
        <w:tc>
          <w:tcPr>
            <w:tcW w:w="4563" w:type="dxa"/>
            <w:tcBorders>
              <w:top w:val="nil"/>
              <w:left w:val="nil"/>
              <w:bottom w:val="single" w:sz="4" w:space="0" w:color="auto"/>
              <w:right w:val="single" w:sz="4" w:space="0" w:color="auto"/>
            </w:tcBorders>
            <w:noWrap/>
            <w:vAlign w:val="bottom"/>
            <w:hideMark/>
          </w:tcPr>
          <w:p w14:paraId="60DEBE8A" w14:textId="77777777" w:rsidR="00960389" w:rsidRPr="00960389" w:rsidRDefault="00960389" w:rsidP="00960389">
            <w:pPr>
              <w:widowControl/>
              <w:autoSpaceDE/>
              <w:autoSpaceDN/>
              <w:rPr>
                <w:rFonts w:eastAsia="Times New Roman"/>
                <w:b/>
                <w:bCs/>
                <w:color w:val="000000"/>
                <w:lang w:val="en-IN" w:eastAsia="en-IN" w:bidi="hi-IN"/>
              </w:rPr>
            </w:pPr>
            <w:r w:rsidRPr="00960389">
              <w:rPr>
                <w:rFonts w:eastAsia="Times New Roman"/>
                <w:b/>
                <w:bCs/>
                <w:color w:val="000000"/>
                <w:lang w:val="en-IN" w:eastAsia="en-IN" w:bidi="hi-IN"/>
              </w:rPr>
              <w:t>Total cost per month</w:t>
            </w:r>
          </w:p>
        </w:tc>
        <w:tc>
          <w:tcPr>
            <w:tcW w:w="4220" w:type="dxa"/>
            <w:tcBorders>
              <w:top w:val="nil"/>
              <w:left w:val="nil"/>
              <w:bottom w:val="single" w:sz="4" w:space="0" w:color="auto"/>
              <w:right w:val="single" w:sz="4" w:space="0" w:color="auto"/>
            </w:tcBorders>
            <w:noWrap/>
            <w:vAlign w:val="bottom"/>
            <w:hideMark/>
          </w:tcPr>
          <w:p w14:paraId="5C40911E" w14:textId="77777777" w:rsidR="00960389" w:rsidRPr="00960389" w:rsidRDefault="00960389" w:rsidP="00960389">
            <w:pPr>
              <w:widowControl/>
              <w:autoSpaceDE/>
              <w:autoSpaceDN/>
              <w:rPr>
                <w:rFonts w:eastAsia="Times New Roman"/>
                <w:color w:val="000000"/>
                <w:lang w:val="en-IN" w:eastAsia="en-IN" w:bidi="hi-IN"/>
              </w:rPr>
            </w:pPr>
            <w:r w:rsidRPr="00960389">
              <w:rPr>
                <w:rFonts w:eastAsia="Times New Roman"/>
                <w:color w:val="000000"/>
                <w:lang w:val="en-IN" w:eastAsia="en-IN" w:bidi="hi-IN"/>
              </w:rPr>
              <w:t> </w:t>
            </w:r>
          </w:p>
        </w:tc>
        <w:tc>
          <w:tcPr>
            <w:tcW w:w="1666" w:type="dxa"/>
            <w:tcBorders>
              <w:top w:val="nil"/>
              <w:left w:val="nil"/>
              <w:bottom w:val="single" w:sz="4" w:space="0" w:color="auto"/>
              <w:right w:val="single" w:sz="4" w:space="0" w:color="auto"/>
            </w:tcBorders>
            <w:noWrap/>
            <w:vAlign w:val="bottom"/>
            <w:hideMark/>
          </w:tcPr>
          <w:p w14:paraId="340C15B3" w14:textId="77777777" w:rsidR="00960389" w:rsidRPr="00960389" w:rsidRDefault="00960389" w:rsidP="00960389">
            <w:pPr>
              <w:widowControl/>
              <w:autoSpaceDE/>
              <w:autoSpaceDN/>
              <w:jc w:val="right"/>
              <w:rPr>
                <w:rFonts w:eastAsia="Times New Roman"/>
                <w:b/>
                <w:bCs/>
                <w:color w:val="000000"/>
                <w:lang w:val="en-IN" w:eastAsia="en-IN" w:bidi="hi-IN"/>
              </w:rPr>
            </w:pPr>
            <w:r w:rsidRPr="00960389">
              <w:rPr>
                <w:rFonts w:eastAsia="Times New Roman"/>
                <w:b/>
                <w:bCs/>
                <w:color w:val="000000"/>
                <w:lang w:val="en-IN" w:eastAsia="en-IN" w:bidi="hi-IN"/>
              </w:rPr>
              <w:t>42635.32</w:t>
            </w:r>
          </w:p>
        </w:tc>
        <w:tc>
          <w:tcPr>
            <w:tcW w:w="1926" w:type="dxa"/>
            <w:tcBorders>
              <w:top w:val="nil"/>
              <w:left w:val="nil"/>
              <w:bottom w:val="single" w:sz="4" w:space="0" w:color="auto"/>
              <w:right w:val="single" w:sz="4" w:space="0" w:color="auto"/>
            </w:tcBorders>
            <w:noWrap/>
            <w:vAlign w:val="bottom"/>
            <w:hideMark/>
          </w:tcPr>
          <w:p w14:paraId="4EA939C9" w14:textId="77777777" w:rsidR="00960389" w:rsidRPr="00960389" w:rsidRDefault="00960389" w:rsidP="00960389">
            <w:pPr>
              <w:widowControl/>
              <w:autoSpaceDE/>
              <w:autoSpaceDN/>
              <w:jc w:val="right"/>
              <w:rPr>
                <w:rFonts w:eastAsia="Times New Roman"/>
                <w:b/>
                <w:bCs/>
                <w:color w:val="000000"/>
                <w:lang w:val="en-IN" w:eastAsia="en-IN" w:bidi="hi-IN"/>
              </w:rPr>
            </w:pPr>
            <w:r w:rsidRPr="00960389">
              <w:rPr>
                <w:rFonts w:eastAsia="Times New Roman"/>
                <w:b/>
                <w:bCs/>
                <w:color w:val="000000"/>
                <w:lang w:val="en-IN" w:eastAsia="en-IN" w:bidi="hi-IN"/>
              </w:rPr>
              <w:t>55954.23</w:t>
            </w:r>
          </w:p>
        </w:tc>
      </w:tr>
    </w:tbl>
    <w:p w14:paraId="292586FF" w14:textId="77777777" w:rsidR="00960389" w:rsidRDefault="00960389">
      <w:pPr>
        <w:pStyle w:val="BodyText"/>
        <w:spacing w:before="9"/>
        <w:rPr>
          <w:rFonts w:ascii="Book Antiqua" w:hAnsi="Book Antiqua" w:cstheme="minorHAnsi"/>
        </w:rPr>
      </w:pPr>
    </w:p>
    <w:p w14:paraId="138FA054" w14:textId="77777777" w:rsidR="007821FC" w:rsidRDefault="007821FC">
      <w:pPr>
        <w:pStyle w:val="BodyText"/>
        <w:spacing w:before="9"/>
        <w:rPr>
          <w:rFonts w:ascii="Book Antiqua" w:hAnsi="Book Antiqua" w:cstheme="minorHAnsi"/>
        </w:rPr>
      </w:pPr>
    </w:p>
    <w:p w14:paraId="7BA0E9F9" w14:textId="77777777" w:rsidR="007821FC" w:rsidRDefault="007821FC">
      <w:pPr>
        <w:pStyle w:val="BodyText"/>
        <w:spacing w:before="9"/>
        <w:rPr>
          <w:rFonts w:ascii="Book Antiqua" w:hAnsi="Book Antiqua" w:cstheme="minorHAnsi"/>
        </w:rPr>
      </w:pPr>
    </w:p>
    <w:p w14:paraId="690393E6" w14:textId="77777777" w:rsidR="007821FC" w:rsidRPr="00842FE9" w:rsidRDefault="007821FC">
      <w:pPr>
        <w:pStyle w:val="BodyText"/>
        <w:spacing w:before="9"/>
        <w:rPr>
          <w:rFonts w:ascii="Book Antiqua" w:hAnsi="Book Antiqua" w:cstheme="minorHAnsi"/>
        </w:rPr>
        <w:sectPr w:rsidR="007821FC" w:rsidRPr="00842FE9" w:rsidSect="006D3B1B">
          <w:pgSz w:w="15840" w:h="12240" w:orient="landscape"/>
          <w:pgMar w:top="1700" w:right="1140" w:bottom="560" w:left="1276" w:header="0" w:footer="360" w:gutter="0"/>
          <w:cols w:space="720"/>
          <w:docGrid w:linePitch="299"/>
        </w:sectPr>
      </w:pPr>
    </w:p>
    <w:p w14:paraId="40597485" w14:textId="77777777" w:rsidR="00585983" w:rsidRPr="00842FE9" w:rsidRDefault="00585983" w:rsidP="00C424AF">
      <w:pPr>
        <w:tabs>
          <w:tab w:val="left" w:pos="6561"/>
        </w:tabs>
        <w:rPr>
          <w:rFonts w:ascii="Book Antiqua" w:hAnsi="Book Antiqua" w:cstheme="minorHAnsi"/>
        </w:rPr>
      </w:pPr>
    </w:p>
    <w:p w14:paraId="51EFD77A" w14:textId="4A9AF770" w:rsidR="007B57A1" w:rsidRPr="00842FE9" w:rsidRDefault="007B57A1" w:rsidP="007B57A1">
      <w:pPr>
        <w:pStyle w:val="Default"/>
        <w:ind w:left="702" w:right="-64" w:hanging="702"/>
        <w:jc w:val="right"/>
        <w:rPr>
          <w:rFonts w:cstheme="minorHAnsi"/>
          <w:b/>
          <w:sz w:val="22"/>
          <w:szCs w:val="22"/>
        </w:rPr>
      </w:pPr>
      <w:r w:rsidRPr="00842FE9">
        <w:rPr>
          <w:rFonts w:cstheme="minorHAnsi"/>
          <w:b/>
          <w:sz w:val="22"/>
          <w:szCs w:val="22"/>
        </w:rPr>
        <w:t>Attachment-3</w:t>
      </w:r>
    </w:p>
    <w:p w14:paraId="6F86BCE0" w14:textId="77777777" w:rsidR="00C17723" w:rsidRPr="00842FE9" w:rsidRDefault="00C17723" w:rsidP="00C17723">
      <w:pPr>
        <w:ind w:left="360"/>
        <w:jc w:val="right"/>
        <w:rPr>
          <w:rFonts w:ascii="Book Antiqua" w:hAnsi="Book Antiqua" w:cstheme="minorHAnsi"/>
          <w:b/>
          <w:bCs/>
        </w:rPr>
      </w:pPr>
    </w:p>
    <w:p w14:paraId="2D5AFFDE" w14:textId="71E85CB5" w:rsidR="00C17723" w:rsidRPr="00842FE9" w:rsidRDefault="00C17723" w:rsidP="00C17723">
      <w:pPr>
        <w:spacing w:before="56"/>
        <w:ind w:left="-993" w:right="1049"/>
        <w:rPr>
          <w:rFonts w:ascii="Book Antiqua" w:hAnsi="Book Antiqua" w:cs="Arial"/>
          <w:b/>
        </w:rPr>
      </w:pPr>
      <w:r w:rsidRPr="00842FE9">
        <w:rPr>
          <w:rFonts w:ascii="Book Antiqua" w:hAnsi="Book Antiqua" w:cstheme="minorHAnsi"/>
          <w:b/>
        </w:rPr>
        <w:tab/>
      </w:r>
      <w:r w:rsidRPr="00842FE9">
        <w:rPr>
          <w:rFonts w:ascii="Book Antiqua" w:hAnsi="Book Antiqua" w:cstheme="minorHAnsi"/>
          <w:b/>
        </w:rPr>
        <w:tab/>
      </w:r>
      <w:r w:rsidRPr="00842FE9">
        <w:rPr>
          <w:rFonts w:ascii="Book Antiqua" w:hAnsi="Book Antiqua" w:cs="Arial"/>
          <w:b/>
        </w:rPr>
        <w:t>GeM Bid No…………..</w:t>
      </w:r>
    </w:p>
    <w:p w14:paraId="1716A0BF" w14:textId="77777777" w:rsidR="00C17723" w:rsidRPr="00842FE9" w:rsidRDefault="00C17723" w:rsidP="00C17723">
      <w:pPr>
        <w:pStyle w:val="Default"/>
        <w:ind w:left="702" w:right="-64" w:hanging="702"/>
        <w:jc w:val="center"/>
        <w:rPr>
          <w:rFonts w:cs="Arial"/>
          <w:b/>
          <w:sz w:val="22"/>
          <w:szCs w:val="22"/>
        </w:rPr>
      </w:pPr>
    </w:p>
    <w:p w14:paraId="5A218299" w14:textId="77777777" w:rsidR="00C17723" w:rsidRPr="00842FE9" w:rsidRDefault="00C17723" w:rsidP="00C17723">
      <w:pPr>
        <w:pStyle w:val="Default"/>
        <w:ind w:left="702" w:right="-64" w:hanging="702"/>
        <w:jc w:val="center"/>
        <w:rPr>
          <w:rFonts w:cs="Arial"/>
          <w:b/>
          <w:sz w:val="22"/>
          <w:szCs w:val="22"/>
        </w:rPr>
      </w:pPr>
    </w:p>
    <w:p w14:paraId="529BFECC" w14:textId="77777777" w:rsidR="00C17723" w:rsidRPr="00842FE9" w:rsidRDefault="00C17723" w:rsidP="00C17723">
      <w:pPr>
        <w:pStyle w:val="Default"/>
        <w:ind w:left="702" w:right="-64" w:hanging="702"/>
        <w:jc w:val="center"/>
        <w:rPr>
          <w:rFonts w:cs="Arial"/>
          <w:b/>
          <w:sz w:val="22"/>
          <w:szCs w:val="22"/>
        </w:rPr>
      </w:pPr>
      <w:r w:rsidRPr="00842FE9">
        <w:rPr>
          <w:rFonts w:cs="Arial"/>
          <w:b/>
          <w:sz w:val="22"/>
          <w:szCs w:val="22"/>
        </w:rPr>
        <w:t>(</w:t>
      </w:r>
      <w:r w:rsidRPr="00842FE9">
        <w:rPr>
          <w:b/>
          <w:sz w:val="22"/>
          <w:szCs w:val="22"/>
        </w:rPr>
        <w:t>Declaration by the bidder for ‘Code of Integrity for Public procurement’</w:t>
      </w:r>
      <w:r w:rsidRPr="00842FE9">
        <w:rPr>
          <w:rFonts w:cs="Arial"/>
          <w:b/>
          <w:sz w:val="22"/>
          <w:szCs w:val="22"/>
        </w:rPr>
        <w:t>)</w:t>
      </w:r>
    </w:p>
    <w:p w14:paraId="458AC26F" w14:textId="77777777" w:rsidR="00C17723" w:rsidRPr="00842FE9" w:rsidRDefault="00C17723" w:rsidP="00C17723">
      <w:pPr>
        <w:tabs>
          <w:tab w:val="left" w:pos="3469"/>
        </w:tabs>
        <w:rPr>
          <w:rFonts w:ascii="Book Antiqua" w:hAnsi="Book Antiqua" w:cs="Arial"/>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C17723" w:rsidRPr="00842FE9" w14:paraId="6A571303" w14:textId="77777777" w:rsidTr="00BE471E">
        <w:tc>
          <w:tcPr>
            <w:tcW w:w="3794" w:type="dxa"/>
          </w:tcPr>
          <w:p w14:paraId="7751EC7F" w14:textId="77777777" w:rsidR="00C17723" w:rsidRPr="00842FE9" w:rsidRDefault="00C17723"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Bidder’s Name and Address:</w:t>
            </w:r>
          </w:p>
          <w:p w14:paraId="1CEAAB9D" w14:textId="77777777" w:rsidR="00C17723" w:rsidRPr="00842FE9" w:rsidRDefault="00C17723" w:rsidP="00BE471E">
            <w:pPr>
              <w:tabs>
                <w:tab w:val="left" w:pos="3469"/>
              </w:tabs>
              <w:rPr>
                <w:rFonts w:ascii="Book Antiqua" w:eastAsia="Times New Roman" w:hAnsi="Book Antiqua" w:cs="Arial"/>
                <w:b/>
                <w:bCs/>
                <w:szCs w:val="24"/>
                <w:lang w:eastAsia="en-IN"/>
              </w:rPr>
            </w:pPr>
          </w:p>
          <w:p w14:paraId="71C67A07" w14:textId="77777777" w:rsidR="00C17723" w:rsidRPr="00842FE9" w:rsidRDefault="00C17723" w:rsidP="00BE471E">
            <w:pPr>
              <w:tabs>
                <w:tab w:val="left" w:pos="3469"/>
              </w:tabs>
              <w:rPr>
                <w:rFonts w:ascii="Book Antiqua" w:eastAsia="Times New Roman" w:hAnsi="Book Antiqua" w:cs="Arial"/>
                <w:b/>
                <w:bCs/>
                <w:szCs w:val="24"/>
                <w:lang w:eastAsia="en-IN"/>
              </w:rPr>
            </w:pPr>
          </w:p>
          <w:p w14:paraId="66445022" w14:textId="77777777" w:rsidR="00C17723" w:rsidRPr="00842FE9" w:rsidRDefault="00C17723"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Name        :</w:t>
            </w:r>
          </w:p>
          <w:p w14:paraId="65C31046" w14:textId="77777777" w:rsidR="00C17723" w:rsidRPr="00842FE9" w:rsidRDefault="00C17723" w:rsidP="00BE471E">
            <w:pPr>
              <w:tabs>
                <w:tab w:val="left" w:pos="3469"/>
              </w:tabs>
              <w:rPr>
                <w:rFonts w:ascii="Book Antiqua" w:hAnsi="Book Antiqua" w:cs="Arial"/>
                <w:szCs w:val="22"/>
              </w:rPr>
            </w:pPr>
            <w:r w:rsidRPr="00842FE9">
              <w:rPr>
                <w:rFonts w:ascii="Book Antiqua" w:eastAsia="Times New Roman" w:hAnsi="Book Antiqua" w:cs="Arial"/>
                <w:b/>
                <w:bCs/>
                <w:szCs w:val="24"/>
                <w:lang w:eastAsia="en-IN"/>
              </w:rPr>
              <w:t>Address    :</w:t>
            </w:r>
          </w:p>
        </w:tc>
        <w:tc>
          <w:tcPr>
            <w:tcW w:w="5387" w:type="dxa"/>
          </w:tcPr>
          <w:p w14:paraId="07544B2A" w14:textId="77777777" w:rsidR="00C17723" w:rsidRPr="00842FE9" w:rsidRDefault="00C17723" w:rsidP="00BE471E">
            <w:pPr>
              <w:tabs>
                <w:tab w:val="left" w:pos="3469"/>
              </w:tabs>
              <w:rPr>
                <w:rFonts w:ascii="Book Antiqua" w:eastAsia="Times New Roman" w:hAnsi="Book Antiqua" w:cs="Arial"/>
                <w:b/>
                <w:bCs/>
                <w:szCs w:val="22"/>
                <w:lang w:eastAsia="en-IN"/>
              </w:rPr>
            </w:pPr>
            <w:r w:rsidRPr="00842FE9">
              <w:rPr>
                <w:rFonts w:ascii="Book Antiqua" w:eastAsia="Times New Roman" w:hAnsi="Book Antiqua" w:cs="Arial"/>
                <w:b/>
                <w:bCs/>
                <w:szCs w:val="22"/>
                <w:lang w:eastAsia="en-IN"/>
              </w:rPr>
              <w:t>To:</w:t>
            </w:r>
          </w:p>
          <w:p w14:paraId="47D435CA" w14:textId="77777777" w:rsidR="00C17723" w:rsidRPr="00842FE9" w:rsidRDefault="00C17723" w:rsidP="00BE471E">
            <w:pPr>
              <w:tabs>
                <w:tab w:val="left" w:pos="3469"/>
              </w:tabs>
              <w:rPr>
                <w:rFonts w:ascii="Book Antiqua" w:eastAsia="Times New Roman" w:hAnsi="Book Antiqua" w:cs="Arial"/>
                <w:b/>
                <w:bCs/>
                <w:szCs w:val="22"/>
                <w:lang w:eastAsia="en-IN"/>
              </w:rPr>
            </w:pPr>
          </w:p>
          <w:p w14:paraId="332074AE" w14:textId="77777777" w:rsidR="00C17723" w:rsidRPr="00842FE9" w:rsidRDefault="00C17723" w:rsidP="00BE471E">
            <w:pPr>
              <w:tabs>
                <w:tab w:val="left" w:pos="3469"/>
              </w:tabs>
              <w:rPr>
                <w:rFonts w:ascii="Book Antiqua" w:hAnsi="Book Antiqua" w:cs="Arial"/>
                <w:szCs w:val="24"/>
              </w:rPr>
            </w:pPr>
            <w:r w:rsidRPr="00842FE9">
              <w:rPr>
                <w:rFonts w:ascii="Book Antiqua" w:hAnsi="Book Antiqua" w:cs="Arial"/>
                <w:szCs w:val="24"/>
              </w:rPr>
              <w:t>C&amp;M</w:t>
            </w:r>
          </w:p>
          <w:p w14:paraId="7F28F912" w14:textId="77777777" w:rsidR="00C17723" w:rsidRPr="00842FE9" w:rsidRDefault="00C17723" w:rsidP="00BE471E">
            <w:pPr>
              <w:tabs>
                <w:tab w:val="left" w:pos="3469"/>
              </w:tabs>
              <w:rPr>
                <w:rFonts w:ascii="Book Antiqua" w:hAnsi="Book Antiqua" w:cs="Arial"/>
                <w:szCs w:val="24"/>
              </w:rPr>
            </w:pPr>
            <w:r w:rsidRPr="00842FE9">
              <w:rPr>
                <w:rFonts w:ascii="Book Antiqua" w:hAnsi="Book Antiqua" w:cs="Arial"/>
                <w:szCs w:val="24"/>
              </w:rPr>
              <w:t>Central Transmission Utility of India Limited</w:t>
            </w:r>
          </w:p>
          <w:p w14:paraId="61E81AC7" w14:textId="77777777" w:rsidR="00C17723" w:rsidRPr="00842FE9" w:rsidRDefault="00C17723" w:rsidP="00BE471E">
            <w:pPr>
              <w:tabs>
                <w:tab w:val="left" w:pos="3469"/>
              </w:tabs>
              <w:rPr>
                <w:rFonts w:ascii="Book Antiqua" w:hAnsi="Book Antiqua" w:cs="Arial"/>
                <w:szCs w:val="24"/>
              </w:rPr>
            </w:pPr>
            <w:r w:rsidRPr="00842FE9">
              <w:rPr>
                <w:rFonts w:ascii="Book Antiqua" w:hAnsi="Book Antiqua" w:cs="Arial"/>
                <w:szCs w:val="24"/>
              </w:rPr>
              <w:t>(A wholly owned subsidiary of POWERGRID)</w:t>
            </w:r>
          </w:p>
          <w:p w14:paraId="20582C39" w14:textId="77777777" w:rsidR="00C17723" w:rsidRPr="00842FE9" w:rsidRDefault="00C17723" w:rsidP="00BE471E">
            <w:pPr>
              <w:tabs>
                <w:tab w:val="left" w:pos="3469"/>
              </w:tabs>
              <w:rPr>
                <w:rFonts w:ascii="Book Antiqua" w:hAnsi="Book Antiqua" w:cs="Arial"/>
                <w:szCs w:val="24"/>
              </w:rPr>
            </w:pPr>
            <w:r w:rsidRPr="00842FE9">
              <w:rPr>
                <w:rFonts w:ascii="Book Antiqua" w:hAnsi="Book Antiqua" w:cs="Arial"/>
                <w:szCs w:val="24"/>
              </w:rPr>
              <w:t>10</w:t>
            </w:r>
            <w:r w:rsidRPr="00842FE9">
              <w:rPr>
                <w:rFonts w:ascii="Book Antiqua" w:hAnsi="Book Antiqua" w:cs="Arial"/>
                <w:szCs w:val="24"/>
                <w:vertAlign w:val="superscript"/>
              </w:rPr>
              <w:t>th</w:t>
            </w:r>
            <w:r w:rsidRPr="00842FE9">
              <w:rPr>
                <w:rFonts w:ascii="Book Antiqua" w:hAnsi="Book Antiqua" w:cs="Arial"/>
                <w:szCs w:val="24"/>
              </w:rPr>
              <w:t xml:space="preserve"> floor, IRCON International Tower-1, Plot No. 16</w:t>
            </w:r>
          </w:p>
          <w:p w14:paraId="71A537B5" w14:textId="77777777" w:rsidR="00C17723" w:rsidRPr="00842FE9" w:rsidRDefault="00C17723" w:rsidP="00BE471E">
            <w:pPr>
              <w:tabs>
                <w:tab w:val="left" w:pos="3469"/>
              </w:tabs>
              <w:rPr>
                <w:rFonts w:ascii="Book Antiqua" w:hAnsi="Book Antiqua" w:cs="Arial"/>
                <w:szCs w:val="22"/>
              </w:rPr>
            </w:pPr>
            <w:r w:rsidRPr="00842FE9">
              <w:rPr>
                <w:rFonts w:ascii="Book Antiqua" w:hAnsi="Book Antiqua" w:cs="Arial"/>
                <w:szCs w:val="24"/>
              </w:rPr>
              <w:t>Sector-32, Gurugram – 122003, Haryana</w:t>
            </w:r>
          </w:p>
        </w:tc>
      </w:tr>
    </w:tbl>
    <w:p w14:paraId="29814876" w14:textId="77777777" w:rsidR="00C17723" w:rsidRPr="00842FE9" w:rsidRDefault="00C17723" w:rsidP="00C17723">
      <w:pPr>
        <w:tabs>
          <w:tab w:val="left" w:pos="3469"/>
        </w:tabs>
        <w:rPr>
          <w:rFonts w:ascii="Book Antiqua" w:hAnsi="Book Antiqua" w:cs="Arial"/>
        </w:rPr>
      </w:pPr>
    </w:p>
    <w:p w14:paraId="5FC59FB2" w14:textId="77777777" w:rsidR="00C17723" w:rsidRPr="00842FE9" w:rsidRDefault="00C17723" w:rsidP="00C17723">
      <w:pPr>
        <w:rPr>
          <w:rFonts w:ascii="Book Antiqua" w:hAnsi="Book Antiqua" w:cs="Arial"/>
        </w:rPr>
      </w:pPr>
      <w:r w:rsidRPr="00842FE9">
        <w:rPr>
          <w:rFonts w:ascii="Book Antiqua" w:hAnsi="Book Antiqua" w:cs="Arial"/>
        </w:rPr>
        <w:t>Dear Sir,</w:t>
      </w:r>
    </w:p>
    <w:p w14:paraId="3B8C5EC9" w14:textId="77777777" w:rsidR="00C17723" w:rsidRPr="00842FE9" w:rsidRDefault="00C17723" w:rsidP="00FC1508">
      <w:pPr>
        <w:pStyle w:val="ListParagraph"/>
        <w:widowControl/>
        <w:numPr>
          <w:ilvl w:val="0"/>
          <w:numId w:val="14"/>
        </w:numPr>
        <w:autoSpaceDE/>
        <w:autoSpaceDN/>
        <w:spacing w:before="0" w:after="200" w:line="276" w:lineRule="auto"/>
        <w:contextualSpacing/>
        <w:jc w:val="both"/>
        <w:rPr>
          <w:rFonts w:ascii="Book Antiqua" w:hAnsi="Book Antiqua" w:cs="Arial"/>
        </w:rPr>
      </w:pPr>
      <w:r w:rsidRPr="00842FE9">
        <w:rPr>
          <w:rFonts w:ascii="Book Antiqua" w:hAnsi="Book Antiqua" w:cs="Arial"/>
        </w:rPr>
        <w:t>We have read the provisions of the bidding documents regarding abiding by the ‘Code of Integrity for Public Procurement’. Accordingly, we hereby declare that we shall abide by the ‘Code of Integrity for Public Procurement’ as mentioned under Clause no. ……of the Bidding Documents/ATC.</w:t>
      </w:r>
    </w:p>
    <w:p w14:paraId="131D06CF" w14:textId="77777777" w:rsidR="00C17723" w:rsidRPr="00842FE9" w:rsidRDefault="00C17723" w:rsidP="00C17723">
      <w:pPr>
        <w:pStyle w:val="ListParagraph"/>
        <w:jc w:val="both"/>
        <w:rPr>
          <w:rFonts w:ascii="Book Antiqua" w:hAnsi="Book Antiqua" w:cs="Arial"/>
        </w:rPr>
      </w:pPr>
    </w:p>
    <w:p w14:paraId="5B9AF91B" w14:textId="77777777" w:rsidR="00C17723" w:rsidRPr="00842FE9" w:rsidRDefault="00C17723" w:rsidP="00C17723">
      <w:pPr>
        <w:pStyle w:val="ListParagraph"/>
        <w:jc w:val="both"/>
        <w:rPr>
          <w:rFonts w:ascii="Book Antiqua" w:hAnsi="Book Antiqua" w:cs="Arial"/>
        </w:rPr>
      </w:pPr>
      <w:r w:rsidRPr="00842FE9">
        <w:rPr>
          <w:rFonts w:ascii="Book Antiqua" w:hAnsi="Book Antiqua" w:cs="Arial"/>
        </w:rPr>
        <w:t xml:space="preserve">          The details of any previous transgressions of the code of integrity with any entity in any country during the last three years or of being debarred by any other Procuring Entity are as under:</w:t>
      </w:r>
    </w:p>
    <w:p w14:paraId="63536CB4" w14:textId="77777777" w:rsidR="00C17723" w:rsidRPr="00842FE9" w:rsidRDefault="00C17723" w:rsidP="00C17723">
      <w:pPr>
        <w:pStyle w:val="ListParagraph"/>
        <w:rPr>
          <w:rFonts w:ascii="Book Antiqua" w:hAnsi="Book Antiqua" w:cs="Arial"/>
        </w:rPr>
      </w:pPr>
    </w:p>
    <w:p w14:paraId="127E24D0" w14:textId="77777777" w:rsidR="00C17723" w:rsidRPr="00842FE9" w:rsidRDefault="00C17723" w:rsidP="00C17723">
      <w:pPr>
        <w:pStyle w:val="ListParagraph"/>
        <w:spacing w:before="0"/>
        <w:jc w:val="both"/>
        <w:rPr>
          <w:rFonts w:ascii="Book Antiqua" w:hAnsi="Book Antiqua" w:cs="Arial"/>
        </w:rPr>
      </w:pPr>
      <w:r w:rsidRPr="00842FE9">
        <w:rPr>
          <w:rFonts w:ascii="Book Antiqua" w:hAnsi="Book Antiqua" w:cs="Arial"/>
        </w:rPr>
        <w:t>(a)</w:t>
      </w:r>
    </w:p>
    <w:p w14:paraId="0C56F6DD" w14:textId="77777777" w:rsidR="00C17723" w:rsidRPr="00842FE9" w:rsidRDefault="00C17723" w:rsidP="00C17723">
      <w:pPr>
        <w:pStyle w:val="ListParagraph"/>
        <w:spacing w:before="0"/>
        <w:jc w:val="both"/>
        <w:rPr>
          <w:rFonts w:ascii="Book Antiqua" w:hAnsi="Book Antiqua" w:cs="Arial"/>
        </w:rPr>
      </w:pPr>
    </w:p>
    <w:p w14:paraId="7F4931B5" w14:textId="77777777" w:rsidR="00C17723" w:rsidRPr="00842FE9" w:rsidRDefault="00C17723" w:rsidP="00C17723">
      <w:pPr>
        <w:pStyle w:val="ListParagraph"/>
        <w:spacing w:before="0"/>
        <w:jc w:val="both"/>
        <w:rPr>
          <w:rFonts w:ascii="Book Antiqua" w:hAnsi="Book Antiqua" w:cs="Arial"/>
        </w:rPr>
      </w:pPr>
      <w:r w:rsidRPr="00842FE9">
        <w:rPr>
          <w:rFonts w:ascii="Book Antiqua" w:hAnsi="Book Antiqua" w:cs="Arial"/>
        </w:rPr>
        <w:t>(b)</w:t>
      </w:r>
    </w:p>
    <w:p w14:paraId="3604DA26" w14:textId="77777777" w:rsidR="00C17723" w:rsidRPr="00842FE9" w:rsidRDefault="00C17723" w:rsidP="00C17723">
      <w:pPr>
        <w:pStyle w:val="ListParagraph"/>
        <w:spacing w:before="0"/>
        <w:jc w:val="both"/>
        <w:rPr>
          <w:rFonts w:ascii="Book Antiqua" w:hAnsi="Book Antiqua" w:cs="Arial"/>
        </w:rPr>
      </w:pPr>
    </w:p>
    <w:p w14:paraId="7331C522" w14:textId="77777777" w:rsidR="00C17723" w:rsidRPr="00842FE9" w:rsidRDefault="00C17723" w:rsidP="00C17723">
      <w:pPr>
        <w:pStyle w:val="ListParagraph"/>
        <w:spacing w:before="0"/>
        <w:jc w:val="both"/>
        <w:rPr>
          <w:rFonts w:ascii="Book Antiqua" w:hAnsi="Book Antiqua" w:cs="Arial"/>
        </w:rPr>
      </w:pPr>
      <w:r w:rsidRPr="00842FE9">
        <w:rPr>
          <w:rFonts w:ascii="Book Antiqua" w:hAnsi="Book Antiqua" w:cs="Arial"/>
        </w:rPr>
        <w:t>(c)</w:t>
      </w:r>
    </w:p>
    <w:p w14:paraId="5764A7AE" w14:textId="77777777" w:rsidR="00C17723" w:rsidRPr="00842FE9" w:rsidRDefault="00C17723" w:rsidP="00C17723">
      <w:pPr>
        <w:pStyle w:val="ListParagraph"/>
        <w:jc w:val="both"/>
        <w:rPr>
          <w:rFonts w:ascii="Book Antiqua" w:hAnsi="Book Antiqua" w:cs="Arial"/>
        </w:rPr>
      </w:pPr>
    </w:p>
    <w:p w14:paraId="4B81A1A4" w14:textId="77777777" w:rsidR="00C17723" w:rsidRPr="00842FE9" w:rsidRDefault="00C17723" w:rsidP="00FC1508">
      <w:pPr>
        <w:pStyle w:val="ListParagraph"/>
        <w:widowControl/>
        <w:numPr>
          <w:ilvl w:val="0"/>
          <w:numId w:val="14"/>
        </w:numPr>
        <w:autoSpaceDE/>
        <w:autoSpaceDN/>
        <w:spacing w:before="0" w:after="200" w:line="276" w:lineRule="auto"/>
        <w:contextualSpacing/>
        <w:jc w:val="both"/>
        <w:rPr>
          <w:rFonts w:ascii="Book Antiqua" w:hAnsi="Book Antiqua" w:cs="Arial"/>
        </w:rPr>
      </w:pPr>
      <w:r w:rsidRPr="00842FE9">
        <w:rPr>
          <w:rFonts w:ascii="Book Antiqua" w:hAnsi="Book Antiqua" w:cs="Arial"/>
        </w:rPr>
        <w:t>We also accept that in case of violation/transgression of this code by us in competing for or in executing the Contract, Employer has the right to take punitive measures as per the provisions of the Bidding Documents and/or CTUIL/POWERGRID’s policy and procedure.</w:t>
      </w:r>
    </w:p>
    <w:p w14:paraId="4722EBD7" w14:textId="77777777" w:rsidR="00C17723" w:rsidRPr="00842FE9" w:rsidRDefault="00C17723" w:rsidP="00C17723">
      <w:pPr>
        <w:jc w:val="both"/>
        <w:rPr>
          <w:rFonts w:ascii="Book Antiqua" w:hAnsi="Book Antiqu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486"/>
        <w:gridCol w:w="3967"/>
      </w:tblGrid>
      <w:tr w:rsidR="00C17723" w:rsidRPr="00842FE9" w14:paraId="2CD9DF5F" w14:textId="77777777" w:rsidTr="00BE471E">
        <w:tc>
          <w:tcPr>
            <w:tcW w:w="2527" w:type="dxa"/>
          </w:tcPr>
          <w:p w14:paraId="21BE7A17" w14:textId="77777777" w:rsidR="00C17723" w:rsidRPr="00842FE9" w:rsidRDefault="00C17723" w:rsidP="00BE471E">
            <w:pPr>
              <w:jc w:val="both"/>
              <w:rPr>
                <w:rFonts w:ascii="Book Antiqua" w:hAnsi="Book Antiqua" w:cs="Arial"/>
                <w:szCs w:val="22"/>
              </w:rPr>
            </w:pPr>
            <w:r w:rsidRPr="00842FE9">
              <w:rPr>
                <w:rFonts w:ascii="Book Antiqua" w:hAnsi="Book Antiqua" w:cs="Arial"/>
                <w:szCs w:val="22"/>
              </w:rPr>
              <w:t>Date:</w:t>
            </w:r>
          </w:p>
        </w:tc>
        <w:tc>
          <w:tcPr>
            <w:tcW w:w="3486" w:type="dxa"/>
          </w:tcPr>
          <w:p w14:paraId="235E75CF" w14:textId="77777777" w:rsidR="00C17723" w:rsidRPr="00842FE9" w:rsidRDefault="00C17723" w:rsidP="00BE471E">
            <w:pPr>
              <w:jc w:val="both"/>
              <w:rPr>
                <w:rFonts w:ascii="Book Antiqua" w:hAnsi="Book Antiqua" w:cs="Arial"/>
              </w:rPr>
            </w:pPr>
          </w:p>
        </w:tc>
        <w:tc>
          <w:tcPr>
            <w:tcW w:w="3967" w:type="dxa"/>
          </w:tcPr>
          <w:p w14:paraId="79DA5B8A" w14:textId="77777777" w:rsidR="00C17723" w:rsidRPr="00842FE9" w:rsidRDefault="00C17723" w:rsidP="00BE471E">
            <w:pPr>
              <w:jc w:val="both"/>
              <w:rPr>
                <w:rFonts w:ascii="Book Antiqua" w:hAnsi="Book Antiqua" w:cs="Arial"/>
                <w:szCs w:val="22"/>
              </w:rPr>
            </w:pPr>
            <w:r w:rsidRPr="00842FE9">
              <w:rPr>
                <w:rFonts w:ascii="Book Antiqua" w:hAnsi="Book Antiqua" w:cs="Arial"/>
                <w:szCs w:val="22"/>
              </w:rPr>
              <w:t>Name and Signature:</w:t>
            </w:r>
          </w:p>
          <w:p w14:paraId="48F6B910" w14:textId="77777777" w:rsidR="00C17723" w:rsidRPr="00842FE9" w:rsidRDefault="00C17723" w:rsidP="00BE471E">
            <w:pPr>
              <w:jc w:val="both"/>
              <w:rPr>
                <w:rFonts w:ascii="Book Antiqua" w:hAnsi="Book Antiqua" w:cs="Arial"/>
                <w:szCs w:val="22"/>
              </w:rPr>
            </w:pPr>
          </w:p>
          <w:p w14:paraId="3C268570" w14:textId="77777777" w:rsidR="00C17723" w:rsidRPr="00842FE9" w:rsidRDefault="00C17723" w:rsidP="00BE471E">
            <w:pPr>
              <w:jc w:val="both"/>
              <w:rPr>
                <w:rFonts w:ascii="Book Antiqua" w:hAnsi="Book Antiqua" w:cs="Arial"/>
                <w:szCs w:val="22"/>
              </w:rPr>
            </w:pPr>
          </w:p>
        </w:tc>
      </w:tr>
      <w:tr w:rsidR="00C17723" w:rsidRPr="00842FE9" w14:paraId="549D22A7" w14:textId="77777777" w:rsidTr="00BE471E">
        <w:tc>
          <w:tcPr>
            <w:tcW w:w="2527" w:type="dxa"/>
          </w:tcPr>
          <w:p w14:paraId="3D5B1681" w14:textId="77777777" w:rsidR="00C17723" w:rsidRPr="00842FE9" w:rsidRDefault="00C17723" w:rsidP="00BE471E">
            <w:pPr>
              <w:jc w:val="both"/>
              <w:rPr>
                <w:rFonts w:ascii="Book Antiqua" w:hAnsi="Book Antiqua" w:cs="Arial"/>
                <w:szCs w:val="22"/>
              </w:rPr>
            </w:pPr>
            <w:r w:rsidRPr="00842FE9">
              <w:rPr>
                <w:rFonts w:ascii="Book Antiqua" w:hAnsi="Book Antiqua" w:cs="Arial"/>
                <w:szCs w:val="22"/>
              </w:rPr>
              <w:t>Place:</w:t>
            </w:r>
          </w:p>
        </w:tc>
        <w:tc>
          <w:tcPr>
            <w:tcW w:w="3486" w:type="dxa"/>
          </w:tcPr>
          <w:p w14:paraId="6A7B2847" w14:textId="77777777" w:rsidR="00C17723" w:rsidRPr="00842FE9" w:rsidRDefault="00C17723" w:rsidP="00BE471E">
            <w:pPr>
              <w:jc w:val="both"/>
              <w:rPr>
                <w:rFonts w:ascii="Book Antiqua" w:hAnsi="Book Antiqua" w:cs="Arial"/>
              </w:rPr>
            </w:pPr>
          </w:p>
        </w:tc>
        <w:tc>
          <w:tcPr>
            <w:tcW w:w="3967" w:type="dxa"/>
          </w:tcPr>
          <w:p w14:paraId="11C52EB2" w14:textId="77777777" w:rsidR="00C17723" w:rsidRPr="00842FE9" w:rsidRDefault="00C17723" w:rsidP="00BE471E">
            <w:pPr>
              <w:jc w:val="both"/>
              <w:rPr>
                <w:rFonts w:ascii="Book Antiqua" w:hAnsi="Book Antiqua" w:cs="Arial"/>
                <w:szCs w:val="22"/>
              </w:rPr>
            </w:pPr>
            <w:r w:rsidRPr="00842FE9">
              <w:rPr>
                <w:rFonts w:ascii="Book Antiqua" w:hAnsi="Book Antiqua" w:cs="Arial"/>
                <w:szCs w:val="22"/>
              </w:rPr>
              <w:t>Designation:</w:t>
            </w:r>
          </w:p>
        </w:tc>
      </w:tr>
    </w:tbl>
    <w:p w14:paraId="67C079CD" w14:textId="77777777" w:rsidR="007B57A1" w:rsidRPr="00842FE9" w:rsidRDefault="007B57A1" w:rsidP="007B57A1">
      <w:pPr>
        <w:pStyle w:val="Default"/>
        <w:ind w:left="702" w:right="-64" w:hanging="702"/>
        <w:jc w:val="center"/>
        <w:rPr>
          <w:rFonts w:cstheme="minorHAnsi"/>
          <w:b/>
          <w:sz w:val="22"/>
          <w:szCs w:val="22"/>
        </w:rPr>
      </w:pPr>
    </w:p>
    <w:p w14:paraId="7F156D6A" w14:textId="77777777" w:rsidR="00C424AF" w:rsidRPr="00842FE9" w:rsidRDefault="00C424AF" w:rsidP="00C424AF">
      <w:pPr>
        <w:tabs>
          <w:tab w:val="left" w:pos="6561"/>
        </w:tabs>
        <w:rPr>
          <w:rFonts w:ascii="Book Antiqua" w:hAnsi="Book Antiqua" w:cstheme="minorHAnsi"/>
        </w:rPr>
      </w:pPr>
    </w:p>
    <w:p w14:paraId="0A639EA3" w14:textId="77777777" w:rsidR="008078FF" w:rsidRPr="00842FE9" w:rsidRDefault="008078FF" w:rsidP="00C424AF">
      <w:pPr>
        <w:tabs>
          <w:tab w:val="left" w:pos="6561"/>
        </w:tabs>
        <w:rPr>
          <w:rFonts w:ascii="Book Antiqua" w:hAnsi="Book Antiqua" w:cstheme="minorHAnsi"/>
        </w:rPr>
      </w:pPr>
    </w:p>
    <w:p w14:paraId="1374411E" w14:textId="77777777" w:rsidR="008078FF" w:rsidRPr="00842FE9" w:rsidRDefault="008078FF" w:rsidP="00C424AF">
      <w:pPr>
        <w:tabs>
          <w:tab w:val="left" w:pos="6561"/>
        </w:tabs>
        <w:rPr>
          <w:rFonts w:ascii="Book Antiqua" w:hAnsi="Book Antiqua" w:cstheme="minorHAnsi"/>
        </w:rPr>
      </w:pPr>
    </w:p>
    <w:p w14:paraId="4C957201" w14:textId="77777777" w:rsidR="00123105" w:rsidRPr="00842FE9" w:rsidRDefault="00123105" w:rsidP="00C424AF">
      <w:pPr>
        <w:tabs>
          <w:tab w:val="left" w:pos="6561"/>
        </w:tabs>
        <w:rPr>
          <w:rFonts w:ascii="Book Antiqua" w:hAnsi="Book Antiqua" w:cstheme="minorHAnsi"/>
        </w:rPr>
      </w:pPr>
    </w:p>
    <w:p w14:paraId="5F70F407" w14:textId="77777777" w:rsidR="00123105" w:rsidRPr="00842FE9" w:rsidRDefault="00123105" w:rsidP="00C424AF">
      <w:pPr>
        <w:tabs>
          <w:tab w:val="left" w:pos="6561"/>
        </w:tabs>
        <w:rPr>
          <w:rFonts w:ascii="Book Antiqua" w:hAnsi="Book Antiqua" w:cstheme="minorHAnsi"/>
        </w:rPr>
      </w:pPr>
    </w:p>
    <w:p w14:paraId="59019E18" w14:textId="44ACE455" w:rsidR="0046769B" w:rsidRPr="00842FE9" w:rsidRDefault="0046769B" w:rsidP="0046769B">
      <w:pPr>
        <w:pStyle w:val="Default"/>
        <w:ind w:left="702" w:right="-64" w:hanging="702"/>
        <w:jc w:val="right"/>
        <w:rPr>
          <w:rFonts w:cstheme="minorHAnsi"/>
          <w:b/>
          <w:sz w:val="22"/>
          <w:szCs w:val="22"/>
        </w:rPr>
      </w:pPr>
      <w:r w:rsidRPr="00842FE9">
        <w:rPr>
          <w:rFonts w:cstheme="minorHAnsi"/>
          <w:b/>
          <w:sz w:val="22"/>
          <w:szCs w:val="22"/>
        </w:rPr>
        <w:t>Attachment-4</w:t>
      </w:r>
    </w:p>
    <w:p w14:paraId="6D37C1FB" w14:textId="77777777" w:rsidR="0046769B" w:rsidRPr="00842FE9" w:rsidRDefault="0046769B" w:rsidP="0046769B">
      <w:pPr>
        <w:pStyle w:val="Default"/>
        <w:ind w:left="702" w:right="-64" w:hanging="702"/>
        <w:jc w:val="center"/>
        <w:rPr>
          <w:rFonts w:cstheme="minorHAnsi"/>
          <w:b/>
          <w:sz w:val="22"/>
          <w:szCs w:val="22"/>
        </w:rPr>
      </w:pPr>
    </w:p>
    <w:p w14:paraId="51EAD2D5" w14:textId="635C766B" w:rsidR="0046769B" w:rsidRPr="00842FE9" w:rsidRDefault="0046769B" w:rsidP="0046769B">
      <w:pPr>
        <w:pStyle w:val="Default"/>
        <w:ind w:left="702" w:right="-64" w:hanging="702"/>
        <w:jc w:val="center"/>
        <w:rPr>
          <w:rFonts w:cstheme="minorHAnsi"/>
          <w:b/>
          <w:sz w:val="22"/>
          <w:szCs w:val="22"/>
        </w:rPr>
      </w:pPr>
      <w:r w:rsidRPr="00842FE9">
        <w:rPr>
          <w:rFonts w:cstheme="minorHAnsi"/>
          <w:b/>
          <w:sz w:val="22"/>
          <w:szCs w:val="22"/>
        </w:rPr>
        <w:t>(Information for E-payment, PF details and declaration regarding Micro/Small &amp; Medium Enterprises)</w:t>
      </w:r>
    </w:p>
    <w:p w14:paraId="15A916BC" w14:textId="77777777" w:rsidR="00C244F7" w:rsidRPr="00842FE9" w:rsidRDefault="00C244F7" w:rsidP="0046769B">
      <w:pPr>
        <w:pStyle w:val="Default"/>
        <w:ind w:left="702" w:right="-64" w:hanging="702"/>
        <w:jc w:val="center"/>
        <w:rPr>
          <w:rFonts w:cstheme="minorHAnsi"/>
          <w:b/>
          <w:sz w:val="22"/>
          <w:szCs w:val="22"/>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C244F7" w:rsidRPr="00842FE9" w14:paraId="4FCA332F" w14:textId="77777777" w:rsidTr="00BE471E">
        <w:tc>
          <w:tcPr>
            <w:tcW w:w="3794" w:type="dxa"/>
          </w:tcPr>
          <w:p w14:paraId="1EF9E123" w14:textId="77777777" w:rsidR="00C244F7" w:rsidRPr="00842FE9" w:rsidRDefault="00C244F7"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Bidder’s Name and Address:</w:t>
            </w:r>
          </w:p>
          <w:p w14:paraId="733EBFAC" w14:textId="77777777" w:rsidR="00C244F7" w:rsidRPr="00842FE9" w:rsidRDefault="00C244F7" w:rsidP="00BE471E">
            <w:pPr>
              <w:tabs>
                <w:tab w:val="left" w:pos="3469"/>
              </w:tabs>
              <w:rPr>
                <w:rFonts w:ascii="Book Antiqua" w:eastAsia="Times New Roman" w:hAnsi="Book Antiqua" w:cs="Arial"/>
                <w:b/>
                <w:bCs/>
                <w:szCs w:val="24"/>
                <w:lang w:eastAsia="en-IN"/>
              </w:rPr>
            </w:pPr>
          </w:p>
          <w:p w14:paraId="494C2005" w14:textId="77777777" w:rsidR="00C244F7" w:rsidRPr="00842FE9" w:rsidRDefault="00C244F7" w:rsidP="00BE471E">
            <w:pPr>
              <w:tabs>
                <w:tab w:val="left" w:pos="3469"/>
              </w:tabs>
              <w:rPr>
                <w:rFonts w:ascii="Book Antiqua" w:eastAsia="Times New Roman" w:hAnsi="Book Antiqua" w:cs="Arial"/>
                <w:b/>
                <w:bCs/>
                <w:szCs w:val="24"/>
                <w:lang w:eastAsia="en-IN"/>
              </w:rPr>
            </w:pPr>
          </w:p>
          <w:p w14:paraId="08754772" w14:textId="77777777" w:rsidR="00C244F7" w:rsidRPr="00842FE9" w:rsidRDefault="00C244F7"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Name        :</w:t>
            </w:r>
          </w:p>
          <w:p w14:paraId="16429BE9" w14:textId="77777777" w:rsidR="00C244F7" w:rsidRPr="00842FE9" w:rsidRDefault="00C244F7" w:rsidP="00BE471E">
            <w:pPr>
              <w:tabs>
                <w:tab w:val="left" w:pos="3469"/>
              </w:tabs>
              <w:rPr>
                <w:rFonts w:ascii="Book Antiqua" w:hAnsi="Book Antiqua" w:cs="Arial"/>
                <w:szCs w:val="22"/>
              </w:rPr>
            </w:pPr>
            <w:r w:rsidRPr="00842FE9">
              <w:rPr>
                <w:rFonts w:ascii="Book Antiqua" w:eastAsia="Times New Roman" w:hAnsi="Book Antiqua" w:cs="Arial"/>
                <w:b/>
                <w:bCs/>
                <w:szCs w:val="24"/>
                <w:lang w:eastAsia="en-IN"/>
              </w:rPr>
              <w:t>Address    :</w:t>
            </w:r>
          </w:p>
        </w:tc>
        <w:tc>
          <w:tcPr>
            <w:tcW w:w="5387" w:type="dxa"/>
          </w:tcPr>
          <w:p w14:paraId="1463F5AA" w14:textId="77777777" w:rsidR="00C244F7" w:rsidRPr="00842FE9" w:rsidRDefault="00C244F7" w:rsidP="00BE471E">
            <w:pPr>
              <w:tabs>
                <w:tab w:val="left" w:pos="3469"/>
              </w:tabs>
              <w:rPr>
                <w:rFonts w:ascii="Book Antiqua" w:eastAsia="Times New Roman" w:hAnsi="Book Antiqua" w:cs="Arial"/>
                <w:b/>
                <w:bCs/>
                <w:szCs w:val="22"/>
                <w:lang w:eastAsia="en-IN"/>
              </w:rPr>
            </w:pPr>
            <w:r w:rsidRPr="00842FE9">
              <w:rPr>
                <w:rFonts w:ascii="Book Antiqua" w:eastAsia="Times New Roman" w:hAnsi="Book Antiqua" w:cs="Arial"/>
                <w:b/>
                <w:bCs/>
                <w:szCs w:val="22"/>
                <w:lang w:eastAsia="en-IN"/>
              </w:rPr>
              <w:t>To:</w:t>
            </w:r>
          </w:p>
          <w:p w14:paraId="59D44130" w14:textId="77777777" w:rsidR="00C244F7" w:rsidRPr="00842FE9" w:rsidRDefault="00C244F7" w:rsidP="00BE471E">
            <w:pPr>
              <w:tabs>
                <w:tab w:val="left" w:pos="3469"/>
              </w:tabs>
              <w:rPr>
                <w:rFonts w:ascii="Book Antiqua" w:eastAsia="Times New Roman" w:hAnsi="Book Antiqua" w:cs="Arial"/>
                <w:b/>
                <w:bCs/>
                <w:szCs w:val="22"/>
                <w:lang w:eastAsia="en-IN"/>
              </w:rPr>
            </w:pPr>
          </w:p>
          <w:p w14:paraId="3ED5C4C0" w14:textId="77777777" w:rsidR="00C244F7" w:rsidRPr="00842FE9" w:rsidRDefault="00C244F7" w:rsidP="00BE471E">
            <w:pPr>
              <w:tabs>
                <w:tab w:val="left" w:pos="3469"/>
              </w:tabs>
              <w:rPr>
                <w:rFonts w:ascii="Book Antiqua" w:hAnsi="Book Antiqua" w:cs="Arial"/>
                <w:szCs w:val="24"/>
              </w:rPr>
            </w:pPr>
            <w:r w:rsidRPr="00842FE9">
              <w:rPr>
                <w:rFonts w:ascii="Book Antiqua" w:hAnsi="Book Antiqua" w:cs="Arial"/>
                <w:szCs w:val="24"/>
              </w:rPr>
              <w:t>C&amp;M</w:t>
            </w:r>
          </w:p>
          <w:p w14:paraId="29E9CC53" w14:textId="77777777" w:rsidR="00C244F7" w:rsidRPr="00842FE9" w:rsidRDefault="00C244F7" w:rsidP="00BE471E">
            <w:pPr>
              <w:tabs>
                <w:tab w:val="left" w:pos="3469"/>
              </w:tabs>
              <w:rPr>
                <w:rFonts w:ascii="Book Antiqua" w:hAnsi="Book Antiqua" w:cs="Arial"/>
                <w:szCs w:val="24"/>
              </w:rPr>
            </w:pPr>
            <w:r w:rsidRPr="00842FE9">
              <w:rPr>
                <w:rFonts w:ascii="Book Antiqua" w:hAnsi="Book Antiqua" w:cs="Arial"/>
                <w:szCs w:val="24"/>
              </w:rPr>
              <w:t>Central Transmission Utility of India Limited</w:t>
            </w:r>
          </w:p>
          <w:p w14:paraId="09504613" w14:textId="77777777" w:rsidR="00C244F7" w:rsidRPr="00842FE9" w:rsidRDefault="00C244F7" w:rsidP="00BE471E">
            <w:pPr>
              <w:tabs>
                <w:tab w:val="left" w:pos="3469"/>
              </w:tabs>
              <w:rPr>
                <w:rFonts w:ascii="Book Antiqua" w:hAnsi="Book Antiqua" w:cs="Arial"/>
                <w:szCs w:val="24"/>
              </w:rPr>
            </w:pPr>
            <w:r w:rsidRPr="00842FE9">
              <w:rPr>
                <w:rFonts w:ascii="Book Antiqua" w:hAnsi="Book Antiqua" w:cs="Arial"/>
                <w:szCs w:val="24"/>
              </w:rPr>
              <w:t>(A wholly owned subsidiary of POWERGRID)</w:t>
            </w:r>
          </w:p>
          <w:p w14:paraId="679D0A09" w14:textId="77777777" w:rsidR="00C244F7" w:rsidRPr="00842FE9" w:rsidRDefault="00C244F7" w:rsidP="00BE471E">
            <w:pPr>
              <w:tabs>
                <w:tab w:val="left" w:pos="3469"/>
              </w:tabs>
              <w:rPr>
                <w:rFonts w:ascii="Book Antiqua" w:hAnsi="Book Antiqua" w:cs="Arial"/>
                <w:szCs w:val="24"/>
              </w:rPr>
            </w:pPr>
            <w:r w:rsidRPr="00842FE9">
              <w:rPr>
                <w:rFonts w:ascii="Book Antiqua" w:hAnsi="Book Antiqua" w:cs="Arial"/>
                <w:szCs w:val="24"/>
              </w:rPr>
              <w:t>10</w:t>
            </w:r>
            <w:r w:rsidRPr="00842FE9">
              <w:rPr>
                <w:rFonts w:ascii="Book Antiqua" w:hAnsi="Book Antiqua" w:cs="Arial"/>
                <w:szCs w:val="24"/>
                <w:vertAlign w:val="superscript"/>
              </w:rPr>
              <w:t>th</w:t>
            </w:r>
            <w:r w:rsidRPr="00842FE9">
              <w:rPr>
                <w:rFonts w:ascii="Book Antiqua" w:hAnsi="Book Antiqua" w:cs="Arial"/>
                <w:szCs w:val="24"/>
              </w:rPr>
              <w:t xml:space="preserve"> floor, IRCON International Tower-1, Plot No. 16</w:t>
            </w:r>
          </w:p>
          <w:p w14:paraId="0E96F1E2" w14:textId="77777777" w:rsidR="00C244F7" w:rsidRPr="00842FE9" w:rsidRDefault="00C244F7" w:rsidP="00BE471E">
            <w:pPr>
              <w:tabs>
                <w:tab w:val="left" w:pos="3469"/>
              </w:tabs>
              <w:rPr>
                <w:rFonts w:ascii="Book Antiqua" w:hAnsi="Book Antiqua" w:cs="Arial"/>
                <w:szCs w:val="22"/>
              </w:rPr>
            </w:pPr>
            <w:r w:rsidRPr="00842FE9">
              <w:rPr>
                <w:rFonts w:ascii="Book Antiqua" w:hAnsi="Book Antiqua" w:cs="Arial"/>
                <w:szCs w:val="24"/>
              </w:rPr>
              <w:t>Sector-32, Gurugram – 122003, Haryana</w:t>
            </w:r>
          </w:p>
        </w:tc>
      </w:tr>
    </w:tbl>
    <w:p w14:paraId="4BF55CE7" w14:textId="77777777" w:rsidR="00C244F7" w:rsidRPr="00842FE9" w:rsidRDefault="00C244F7" w:rsidP="0046769B">
      <w:pPr>
        <w:pStyle w:val="Default"/>
        <w:ind w:left="702" w:right="-64" w:hanging="702"/>
        <w:jc w:val="center"/>
        <w:rPr>
          <w:rFonts w:cstheme="minorHAnsi"/>
          <w:b/>
          <w:sz w:val="22"/>
          <w:szCs w:val="22"/>
        </w:rPr>
      </w:pPr>
    </w:p>
    <w:p w14:paraId="38A70B3F" w14:textId="77777777" w:rsidR="0046769B" w:rsidRPr="00842FE9" w:rsidRDefault="0046769B" w:rsidP="0046769B">
      <w:pPr>
        <w:tabs>
          <w:tab w:val="left" w:pos="3469"/>
        </w:tabs>
        <w:rPr>
          <w:rFonts w:ascii="Book Antiqua" w:hAnsi="Book Antiqua" w:cstheme="minorHAnsi"/>
        </w:rPr>
      </w:pPr>
    </w:p>
    <w:p w14:paraId="01D304F2" w14:textId="77777777" w:rsidR="0046769B" w:rsidRPr="00842FE9" w:rsidRDefault="0046769B" w:rsidP="0046769B">
      <w:pPr>
        <w:rPr>
          <w:rFonts w:ascii="Book Antiqua" w:hAnsi="Book Antiqua" w:cstheme="minorHAnsi"/>
        </w:rPr>
      </w:pPr>
      <w:r w:rsidRPr="00842FE9">
        <w:rPr>
          <w:rFonts w:ascii="Book Antiqua" w:hAnsi="Book Antiqua" w:cstheme="minorHAnsi"/>
        </w:rPr>
        <w:t>Dear Sir,</w:t>
      </w:r>
    </w:p>
    <w:p w14:paraId="1771701D" w14:textId="77777777" w:rsidR="0046769B" w:rsidRPr="00842FE9" w:rsidRDefault="0046769B" w:rsidP="0046769B">
      <w:pPr>
        <w:jc w:val="both"/>
        <w:rPr>
          <w:rFonts w:ascii="Book Antiqua" w:hAnsi="Book Antiqua" w:cstheme="minorHAnsi"/>
        </w:rPr>
      </w:pPr>
      <w:r w:rsidRPr="00842FE9">
        <w:rPr>
          <w:rFonts w:ascii="Book Antiqua" w:hAnsi="Book Antiqua" w:cstheme="minorHAnsi"/>
        </w:rPr>
        <w:t>We hereby authorize the Employer to make all our payments through Electronic Fund Transfer System. The details for facilitating the payments are given below: -</w:t>
      </w:r>
    </w:p>
    <w:tbl>
      <w:tblPr>
        <w:tblStyle w:val="TableGrid"/>
        <w:tblW w:w="0" w:type="auto"/>
        <w:tblLook w:val="04A0" w:firstRow="1" w:lastRow="0" w:firstColumn="1" w:lastColumn="0" w:noHBand="0" w:noVBand="1"/>
      </w:tblPr>
      <w:tblGrid>
        <w:gridCol w:w="648"/>
        <w:gridCol w:w="3420"/>
        <w:gridCol w:w="5174"/>
      </w:tblGrid>
      <w:tr w:rsidR="0046769B" w:rsidRPr="00842FE9" w14:paraId="44AB13E4" w14:textId="77777777" w:rsidTr="00E219FE">
        <w:tc>
          <w:tcPr>
            <w:tcW w:w="648" w:type="dxa"/>
          </w:tcPr>
          <w:p w14:paraId="75E6C4DA"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1</w:t>
            </w:r>
          </w:p>
        </w:tc>
        <w:tc>
          <w:tcPr>
            <w:tcW w:w="3420" w:type="dxa"/>
          </w:tcPr>
          <w:p w14:paraId="311AD881" w14:textId="2B99A3DD"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Name of the Consultant</w:t>
            </w:r>
            <w:r w:rsidR="00FE2DDC" w:rsidRPr="00842FE9">
              <w:rPr>
                <w:rFonts w:ascii="Book Antiqua" w:hAnsi="Book Antiqua" w:cstheme="minorHAnsi"/>
                <w:szCs w:val="22"/>
              </w:rPr>
              <w:t>/</w:t>
            </w:r>
            <w:r w:rsidR="002826C2" w:rsidRPr="00842FE9">
              <w:rPr>
                <w:rFonts w:ascii="Book Antiqua" w:hAnsi="Book Antiqua" w:cstheme="minorHAnsi"/>
                <w:szCs w:val="22"/>
              </w:rPr>
              <w:t>Service providor/seller</w:t>
            </w:r>
            <w:r w:rsidRPr="00842FE9">
              <w:rPr>
                <w:rFonts w:ascii="Book Antiqua" w:hAnsi="Book Antiqua" w:cstheme="minorHAnsi"/>
                <w:szCs w:val="22"/>
              </w:rPr>
              <w:t xml:space="preserve"> in whose favour payment is to be made</w:t>
            </w:r>
          </w:p>
        </w:tc>
        <w:tc>
          <w:tcPr>
            <w:tcW w:w="5174" w:type="dxa"/>
          </w:tcPr>
          <w:p w14:paraId="6DF0A9B2" w14:textId="77777777" w:rsidR="0046769B" w:rsidRPr="00842FE9" w:rsidRDefault="0046769B" w:rsidP="00E219FE">
            <w:pPr>
              <w:jc w:val="both"/>
              <w:rPr>
                <w:rFonts w:ascii="Book Antiqua" w:hAnsi="Book Antiqua" w:cstheme="minorHAnsi"/>
                <w:szCs w:val="22"/>
              </w:rPr>
            </w:pPr>
          </w:p>
        </w:tc>
      </w:tr>
      <w:tr w:rsidR="0046769B" w:rsidRPr="00842FE9" w14:paraId="2B0D4E58" w14:textId="77777777" w:rsidTr="00E219FE">
        <w:trPr>
          <w:trHeight w:val="371"/>
        </w:trPr>
        <w:tc>
          <w:tcPr>
            <w:tcW w:w="648" w:type="dxa"/>
            <w:vMerge w:val="restart"/>
          </w:tcPr>
          <w:p w14:paraId="7226DFFA"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2</w:t>
            </w:r>
          </w:p>
        </w:tc>
        <w:tc>
          <w:tcPr>
            <w:tcW w:w="8594" w:type="dxa"/>
            <w:gridSpan w:val="2"/>
          </w:tcPr>
          <w:p w14:paraId="586B64F7"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Address with PIN Code and State</w:t>
            </w:r>
          </w:p>
        </w:tc>
      </w:tr>
      <w:tr w:rsidR="0046769B" w:rsidRPr="00842FE9" w14:paraId="459A6D3E" w14:textId="77777777" w:rsidTr="00E219FE">
        <w:tc>
          <w:tcPr>
            <w:tcW w:w="648" w:type="dxa"/>
            <w:vMerge/>
          </w:tcPr>
          <w:p w14:paraId="38834E0D" w14:textId="77777777" w:rsidR="0046769B" w:rsidRPr="00842FE9" w:rsidRDefault="0046769B" w:rsidP="00E219FE">
            <w:pPr>
              <w:jc w:val="both"/>
              <w:rPr>
                <w:rFonts w:ascii="Book Antiqua" w:hAnsi="Book Antiqua" w:cstheme="minorHAnsi"/>
                <w:szCs w:val="22"/>
              </w:rPr>
            </w:pPr>
          </w:p>
        </w:tc>
        <w:tc>
          <w:tcPr>
            <w:tcW w:w="3420" w:type="dxa"/>
            <w:vMerge w:val="restart"/>
          </w:tcPr>
          <w:p w14:paraId="20561886"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Registered Office:</w:t>
            </w:r>
          </w:p>
        </w:tc>
        <w:tc>
          <w:tcPr>
            <w:tcW w:w="5174" w:type="dxa"/>
          </w:tcPr>
          <w:p w14:paraId="21F79151" w14:textId="77777777" w:rsidR="0046769B" w:rsidRPr="00842FE9" w:rsidRDefault="0046769B" w:rsidP="00E219FE">
            <w:pPr>
              <w:jc w:val="both"/>
              <w:rPr>
                <w:rFonts w:ascii="Book Antiqua" w:hAnsi="Book Antiqua" w:cstheme="minorHAnsi"/>
                <w:szCs w:val="22"/>
              </w:rPr>
            </w:pPr>
          </w:p>
          <w:p w14:paraId="318E9297" w14:textId="77777777" w:rsidR="0046769B" w:rsidRPr="00842FE9" w:rsidRDefault="0046769B" w:rsidP="00E219FE">
            <w:pPr>
              <w:jc w:val="both"/>
              <w:rPr>
                <w:rFonts w:ascii="Book Antiqua" w:hAnsi="Book Antiqua" w:cstheme="minorHAnsi"/>
                <w:szCs w:val="22"/>
              </w:rPr>
            </w:pPr>
          </w:p>
        </w:tc>
      </w:tr>
      <w:tr w:rsidR="0046769B" w:rsidRPr="00842FE9" w14:paraId="24CFB814" w14:textId="77777777" w:rsidTr="00E219FE">
        <w:tc>
          <w:tcPr>
            <w:tcW w:w="648" w:type="dxa"/>
            <w:vMerge/>
          </w:tcPr>
          <w:p w14:paraId="505DBAD0" w14:textId="77777777" w:rsidR="0046769B" w:rsidRPr="00842FE9" w:rsidRDefault="0046769B" w:rsidP="00E219FE">
            <w:pPr>
              <w:jc w:val="both"/>
              <w:rPr>
                <w:rFonts w:ascii="Book Antiqua" w:hAnsi="Book Antiqua" w:cstheme="minorHAnsi"/>
                <w:szCs w:val="22"/>
              </w:rPr>
            </w:pPr>
          </w:p>
        </w:tc>
        <w:tc>
          <w:tcPr>
            <w:tcW w:w="3420" w:type="dxa"/>
            <w:vMerge/>
          </w:tcPr>
          <w:p w14:paraId="36D4AEDB" w14:textId="77777777" w:rsidR="0046769B" w:rsidRPr="00842FE9" w:rsidRDefault="0046769B" w:rsidP="00E219FE">
            <w:pPr>
              <w:jc w:val="both"/>
              <w:rPr>
                <w:rFonts w:ascii="Book Antiqua" w:hAnsi="Book Antiqua" w:cstheme="minorHAnsi"/>
                <w:szCs w:val="22"/>
              </w:rPr>
            </w:pPr>
          </w:p>
        </w:tc>
        <w:tc>
          <w:tcPr>
            <w:tcW w:w="5174" w:type="dxa"/>
          </w:tcPr>
          <w:p w14:paraId="1844D39D" w14:textId="77777777" w:rsidR="0046769B" w:rsidRPr="00842FE9" w:rsidRDefault="0046769B" w:rsidP="00E219FE">
            <w:pPr>
              <w:jc w:val="both"/>
              <w:rPr>
                <w:rFonts w:ascii="Book Antiqua" w:hAnsi="Book Antiqua" w:cstheme="minorHAnsi"/>
                <w:szCs w:val="22"/>
              </w:rPr>
            </w:pPr>
          </w:p>
          <w:p w14:paraId="2376EF86" w14:textId="77777777" w:rsidR="0046769B" w:rsidRPr="00842FE9" w:rsidRDefault="0046769B" w:rsidP="00E219FE">
            <w:pPr>
              <w:jc w:val="both"/>
              <w:rPr>
                <w:rFonts w:ascii="Book Antiqua" w:hAnsi="Book Antiqua" w:cstheme="minorHAnsi"/>
                <w:szCs w:val="22"/>
              </w:rPr>
            </w:pPr>
          </w:p>
        </w:tc>
      </w:tr>
      <w:tr w:rsidR="0046769B" w:rsidRPr="00842FE9" w14:paraId="2EE0DB00" w14:textId="77777777" w:rsidTr="00E219FE">
        <w:tc>
          <w:tcPr>
            <w:tcW w:w="648" w:type="dxa"/>
            <w:vMerge/>
          </w:tcPr>
          <w:p w14:paraId="4FD5AD48" w14:textId="77777777" w:rsidR="0046769B" w:rsidRPr="00842FE9" w:rsidRDefault="0046769B" w:rsidP="00E219FE">
            <w:pPr>
              <w:jc w:val="both"/>
              <w:rPr>
                <w:rFonts w:ascii="Book Antiqua" w:hAnsi="Book Antiqua" w:cstheme="minorHAnsi"/>
                <w:szCs w:val="22"/>
              </w:rPr>
            </w:pPr>
          </w:p>
        </w:tc>
        <w:tc>
          <w:tcPr>
            <w:tcW w:w="3420" w:type="dxa"/>
            <w:vMerge/>
          </w:tcPr>
          <w:p w14:paraId="53659113" w14:textId="77777777" w:rsidR="0046769B" w:rsidRPr="00842FE9" w:rsidRDefault="0046769B" w:rsidP="00E219FE">
            <w:pPr>
              <w:jc w:val="both"/>
              <w:rPr>
                <w:rFonts w:ascii="Book Antiqua" w:hAnsi="Book Antiqua" w:cstheme="minorHAnsi"/>
                <w:szCs w:val="22"/>
              </w:rPr>
            </w:pPr>
          </w:p>
        </w:tc>
        <w:tc>
          <w:tcPr>
            <w:tcW w:w="5174" w:type="dxa"/>
          </w:tcPr>
          <w:p w14:paraId="7A7B71A5" w14:textId="77777777" w:rsidR="0046769B" w:rsidRPr="00842FE9" w:rsidRDefault="0046769B" w:rsidP="00E219FE">
            <w:pPr>
              <w:jc w:val="both"/>
              <w:rPr>
                <w:rFonts w:ascii="Book Antiqua" w:hAnsi="Book Antiqua" w:cstheme="minorHAnsi"/>
                <w:szCs w:val="22"/>
              </w:rPr>
            </w:pPr>
          </w:p>
          <w:p w14:paraId="6CC3CEC9" w14:textId="77777777" w:rsidR="0046769B" w:rsidRPr="00842FE9" w:rsidRDefault="0046769B" w:rsidP="00E219FE">
            <w:pPr>
              <w:jc w:val="both"/>
              <w:rPr>
                <w:rFonts w:ascii="Book Antiqua" w:hAnsi="Book Antiqua" w:cstheme="minorHAnsi"/>
                <w:szCs w:val="22"/>
              </w:rPr>
            </w:pPr>
          </w:p>
        </w:tc>
      </w:tr>
      <w:tr w:rsidR="0046769B" w:rsidRPr="00842FE9" w14:paraId="2BB6512D" w14:textId="77777777" w:rsidTr="00E219FE">
        <w:tc>
          <w:tcPr>
            <w:tcW w:w="648" w:type="dxa"/>
            <w:vMerge/>
          </w:tcPr>
          <w:p w14:paraId="033E4AB9" w14:textId="77777777" w:rsidR="0046769B" w:rsidRPr="00842FE9" w:rsidRDefault="0046769B" w:rsidP="00E219FE">
            <w:pPr>
              <w:jc w:val="both"/>
              <w:rPr>
                <w:rFonts w:ascii="Book Antiqua" w:hAnsi="Book Antiqua" w:cstheme="minorHAnsi"/>
                <w:szCs w:val="22"/>
              </w:rPr>
            </w:pPr>
          </w:p>
        </w:tc>
        <w:tc>
          <w:tcPr>
            <w:tcW w:w="3420" w:type="dxa"/>
            <w:vMerge w:val="restart"/>
          </w:tcPr>
          <w:p w14:paraId="07C545C5"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Correspondence Address:</w:t>
            </w:r>
          </w:p>
        </w:tc>
        <w:tc>
          <w:tcPr>
            <w:tcW w:w="5174" w:type="dxa"/>
          </w:tcPr>
          <w:p w14:paraId="361250A4" w14:textId="77777777" w:rsidR="0046769B" w:rsidRPr="00842FE9" w:rsidRDefault="0046769B" w:rsidP="00E219FE">
            <w:pPr>
              <w:jc w:val="both"/>
              <w:rPr>
                <w:rFonts w:ascii="Book Antiqua" w:hAnsi="Book Antiqua" w:cstheme="minorHAnsi"/>
                <w:szCs w:val="22"/>
              </w:rPr>
            </w:pPr>
          </w:p>
          <w:p w14:paraId="77AC6547" w14:textId="77777777" w:rsidR="0046769B" w:rsidRPr="00842FE9" w:rsidRDefault="0046769B" w:rsidP="00E219FE">
            <w:pPr>
              <w:jc w:val="both"/>
              <w:rPr>
                <w:rFonts w:ascii="Book Antiqua" w:hAnsi="Book Antiqua" w:cstheme="minorHAnsi"/>
                <w:szCs w:val="22"/>
              </w:rPr>
            </w:pPr>
          </w:p>
        </w:tc>
      </w:tr>
      <w:tr w:rsidR="0046769B" w:rsidRPr="00842FE9" w14:paraId="538694D9" w14:textId="77777777" w:rsidTr="00E219FE">
        <w:tc>
          <w:tcPr>
            <w:tcW w:w="648" w:type="dxa"/>
            <w:vMerge/>
          </w:tcPr>
          <w:p w14:paraId="0C54F2E8" w14:textId="77777777" w:rsidR="0046769B" w:rsidRPr="00842FE9" w:rsidRDefault="0046769B" w:rsidP="00E219FE">
            <w:pPr>
              <w:jc w:val="both"/>
              <w:rPr>
                <w:rFonts w:ascii="Book Antiqua" w:hAnsi="Book Antiqua" w:cstheme="minorHAnsi"/>
                <w:szCs w:val="22"/>
              </w:rPr>
            </w:pPr>
          </w:p>
        </w:tc>
        <w:tc>
          <w:tcPr>
            <w:tcW w:w="3420" w:type="dxa"/>
            <w:vMerge/>
          </w:tcPr>
          <w:p w14:paraId="31F773AB" w14:textId="77777777" w:rsidR="0046769B" w:rsidRPr="00842FE9" w:rsidRDefault="0046769B" w:rsidP="00E219FE">
            <w:pPr>
              <w:jc w:val="both"/>
              <w:rPr>
                <w:rFonts w:ascii="Book Antiqua" w:hAnsi="Book Antiqua" w:cstheme="minorHAnsi"/>
                <w:szCs w:val="22"/>
              </w:rPr>
            </w:pPr>
          </w:p>
        </w:tc>
        <w:tc>
          <w:tcPr>
            <w:tcW w:w="5174" w:type="dxa"/>
          </w:tcPr>
          <w:p w14:paraId="7D1D223C" w14:textId="77777777" w:rsidR="0046769B" w:rsidRPr="00842FE9" w:rsidRDefault="0046769B" w:rsidP="00E219FE">
            <w:pPr>
              <w:jc w:val="both"/>
              <w:rPr>
                <w:rFonts w:ascii="Book Antiqua" w:hAnsi="Book Antiqua" w:cstheme="minorHAnsi"/>
                <w:szCs w:val="22"/>
              </w:rPr>
            </w:pPr>
          </w:p>
          <w:p w14:paraId="61B76410" w14:textId="77777777" w:rsidR="0046769B" w:rsidRPr="00842FE9" w:rsidRDefault="0046769B" w:rsidP="00E219FE">
            <w:pPr>
              <w:jc w:val="both"/>
              <w:rPr>
                <w:rFonts w:ascii="Book Antiqua" w:hAnsi="Book Antiqua" w:cstheme="minorHAnsi"/>
                <w:szCs w:val="22"/>
              </w:rPr>
            </w:pPr>
          </w:p>
        </w:tc>
      </w:tr>
      <w:tr w:rsidR="0046769B" w:rsidRPr="00842FE9" w14:paraId="3C8DE301" w14:textId="77777777" w:rsidTr="00E219FE">
        <w:tc>
          <w:tcPr>
            <w:tcW w:w="648" w:type="dxa"/>
            <w:vMerge/>
          </w:tcPr>
          <w:p w14:paraId="6D093D45" w14:textId="77777777" w:rsidR="0046769B" w:rsidRPr="00842FE9" w:rsidRDefault="0046769B" w:rsidP="00E219FE">
            <w:pPr>
              <w:jc w:val="both"/>
              <w:rPr>
                <w:rFonts w:ascii="Book Antiqua" w:hAnsi="Book Antiqua" w:cstheme="minorHAnsi"/>
                <w:szCs w:val="22"/>
              </w:rPr>
            </w:pPr>
          </w:p>
        </w:tc>
        <w:tc>
          <w:tcPr>
            <w:tcW w:w="3420" w:type="dxa"/>
            <w:vMerge/>
          </w:tcPr>
          <w:p w14:paraId="16806440" w14:textId="77777777" w:rsidR="0046769B" w:rsidRPr="00842FE9" w:rsidRDefault="0046769B" w:rsidP="00E219FE">
            <w:pPr>
              <w:jc w:val="both"/>
              <w:rPr>
                <w:rFonts w:ascii="Book Antiqua" w:hAnsi="Book Antiqua" w:cstheme="minorHAnsi"/>
                <w:szCs w:val="22"/>
              </w:rPr>
            </w:pPr>
          </w:p>
        </w:tc>
        <w:tc>
          <w:tcPr>
            <w:tcW w:w="5174" w:type="dxa"/>
          </w:tcPr>
          <w:p w14:paraId="5692992E" w14:textId="77777777" w:rsidR="0046769B" w:rsidRPr="00842FE9" w:rsidRDefault="0046769B" w:rsidP="00E219FE">
            <w:pPr>
              <w:jc w:val="both"/>
              <w:rPr>
                <w:rFonts w:ascii="Book Antiqua" w:hAnsi="Book Antiqua" w:cstheme="minorHAnsi"/>
                <w:szCs w:val="22"/>
              </w:rPr>
            </w:pPr>
          </w:p>
          <w:p w14:paraId="510B60D0" w14:textId="77777777" w:rsidR="0046769B" w:rsidRPr="00842FE9" w:rsidRDefault="0046769B" w:rsidP="00E219FE">
            <w:pPr>
              <w:jc w:val="both"/>
              <w:rPr>
                <w:rFonts w:ascii="Book Antiqua" w:hAnsi="Book Antiqua" w:cstheme="minorHAnsi"/>
                <w:szCs w:val="22"/>
              </w:rPr>
            </w:pPr>
          </w:p>
        </w:tc>
      </w:tr>
      <w:tr w:rsidR="0046769B" w:rsidRPr="00842FE9" w14:paraId="5BBE1CFA" w14:textId="77777777" w:rsidTr="00E219FE">
        <w:tc>
          <w:tcPr>
            <w:tcW w:w="648" w:type="dxa"/>
            <w:vMerge w:val="restart"/>
          </w:tcPr>
          <w:p w14:paraId="2A4A763B"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3</w:t>
            </w:r>
          </w:p>
        </w:tc>
        <w:tc>
          <w:tcPr>
            <w:tcW w:w="3420" w:type="dxa"/>
          </w:tcPr>
          <w:p w14:paraId="05A6793F"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Name of Contact Person</w:t>
            </w:r>
          </w:p>
        </w:tc>
        <w:tc>
          <w:tcPr>
            <w:tcW w:w="5174" w:type="dxa"/>
          </w:tcPr>
          <w:p w14:paraId="5E86281F" w14:textId="77777777" w:rsidR="0046769B" w:rsidRPr="00842FE9" w:rsidRDefault="0046769B" w:rsidP="00E219FE">
            <w:pPr>
              <w:jc w:val="both"/>
              <w:rPr>
                <w:rFonts w:ascii="Book Antiqua" w:hAnsi="Book Antiqua" w:cstheme="minorHAnsi"/>
                <w:szCs w:val="22"/>
              </w:rPr>
            </w:pPr>
          </w:p>
        </w:tc>
      </w:tr>
      <w:tr w:rsidR="0046769B" w:rsidRPr="00842FE9" w14:paraId="6B0938AB" w14:textId="77777777" w:rsidTr="00E219FE">
        <w:tc>
          <w:tcPr>
            <w:tcW w:w="648" w:type="dxa"/>
            <w:vMerge/>
          </w:tcPr>
          <w:p w14:paraId="276A9C5B" w14:textId="77777777" w:rsidR="0046769B" w:rsidRPr="00842FE9" w:rsidRDefault="0046769B" w:rsidP="00E219FE">
            <w:pPr>
              <w:jc w:val="both"/>
              <w:rPr>
                <w:rFonts w:ascii="Book Antiqua" w:hAnsi="Book Antiqua" w:cstheme="minorHAnsi"/>
                <w:szCs w:val="22"/>
              </w:rPr>
            </w:pPr>
          </w:p>
        </w:tc>
        <w:tc>
          <w:tcPr>
            <w:tcW w:w="3420" w:type="dxa"/>
          </w:tcPr>
          <w:p w14:paraId="3FFD1A5D"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Designation</w:t>
            </w:r>
          </w:p>
        </w:tc>
        <w:tc>
          <w:tcPr>
            <w:tcW w:w="5174" w:type="dxa"/>
          </w:tcPr>
          <w:p w14:paraId="6BE92A50" w14:textId="77777777" w:rsidR="0046769B" w:rsidRPr="00842FE9" w:rsidRDefault="0046769B" w:rsidP="00E219FE">
            <w:pPr>
              <w:jc w:val="both"/>
              <w:rPr>
                <w:rFonts w:ascii="Book Antiqua" w:hAnsi="Book Antiqua" w:cstheme="minorHAnsi"/>
                <w:szCs w:val="22"/>
              </w:rPr>
            </w:pPr>
          </w:p>
        </w:tc>
      </w:tr>
      <w:tr w:rsidR="0046769B" w:rsidRPr="00842FE9" w14:paraId="47E24FD9" w14:textId="77777777" w:rsidTr="00E219FE">
        <w:trPr>
          <w:trHeight w:val="299"/>
        </w:trPr>
        <w:tc>
          <w:tcPr>
            <w:tcW w:w="648" w:type="dxa"/>
            <w:vMerge w:val="restart"/>
          </w:tcPr>
          <w:p w14:paraId="5BCFF0D4"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4</w:t>
            </w:r>
          </w:p>
        </w:tc>
        <w:tc>
          <w:tcPr>
            <w:tcW w:w="8594" w:type="dxa"/>
            <w:gridSpan w:val="2"/>
          </w:tcPr>
          <w:p w14:paraId="5356E6D5"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Contact Details</w:t>
            </w:r>
          </w:p>
        </w:tc>
      </w:tr>
      <w:tr w:rsidR="0046769B" w:rsidRPr="00842FE9" w14:paraId="784FEBCF" w14:textId="77777777" w:rsidTr="00E219FE">
        <w:tc>
          <w:tcPr>
            <w:tcW w:w="648" w:type="dxa"/>
            <w:vMerge/>
          </w:tcPr>
          <w:p w14:paraId="501E02D6" w14:textId="77777777" w:rsidR="0046769B" w:rsidRPr="00842FE9" w:rsidRDefault="0046769B" w:rsidP="00E219FE">
            <w:pPr>
              <w:jc w:val="both"/>
              <w:rPr>
                <w:rFonts w:ascii="Book Antiqua" w:hAnsi="Book Antiqua" w:cstheme="minorHAnsi"/>
                <w:szCs w:val="22"/>
              </w:rPr>
            </w:pPr>
          </w:p>
        </w:tc>
        <w:tc>
          <w:tcPr>
            <w:tcW w:w="3420" w:type="dxa"/>
          </w:tcPr>
          <w:p w14:paraId="2A5F9EC4"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Landline(s):</w:t>
            </w:r>
          </w:p>
        </w:tc>
        <w:tc>
          <w:tcPr>
            <w:tcW w:w="5174" w:type="dxa"/>
          </w:tcPr>
          <w:p w14:paraId="315A8292" w14:textId="77777777" w:rsidR="0046769B" w:rsidRPr="00842FE9" w:rsidRDefault="0046769B" w:rsidP="00E219FE">
            <w:pPr>
              <w:jc w:val="both"/>
              <w:rPr>
                <w:rFonts w:ascii="Book Antiqua" w:hAnsi="Book Antiqua" w:cstheme="minorHAnsi"/>
                <w:szCs w:val="22"/>
              </w:rPr>
            </w:pPr>
          </w:p>
        </w:tc>
      </w:tr>
      <w:tr w:rsidR="0046769B" w:rsidRPr="00842FE9" w14:paraId="76025FA1" w14:textId="77777777" w:rsidTr="00E219FE">
        <w:tc>
          <w:tcPr>
            <w:tcW w:w="648" w:type="dxa"/>
            <w:vMerge/>
          </w:tcPr>
          <w:p w14:paraId="2D165D0F" w14:textId="77777777" w:rsidR="0046769B" w:rsidRPr="00842FE9" w:rsidRDefault="0046769B" w:rsidP="00E219FE">
            <w:pPr>
              <w:jc w:val="both"/>
              <w:rPr>
                <w:rFonts w:ascii="Book Antiqua" w:hAnsi="Book Antiqua" w:cstheme="minorHAnsi"/>
                <w:szCs w:val="22"/>
              </w:rPr>
            </w:pPr>
          </w:p>
        </w:tc>
        <w:tc>
          <w:tcPr>
            <w:tcW w:w="3420" w:type="dxa"/>
          </w:tcPr>
          <w:p w14:paraId="4DFCE1D7"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Mobile(s):</w:t>
            </w:r>
          </w:p>
        </w:tc>
        <w:tc>
          <w:tcPr>
            <w:tcW w:w="5174" w:type="dxa"/>
          </w:tcPr>
          <w:p w14:paraId="7970C354" w14:textId="77777777" w:rsidR="0046769B" w:rsidRPr="00842FE9" w:rsidRDefault="0046769B" w:rsidP="00E219FE">
            <w:pPr>
              <w:jc w:val="both"/>
              <w:rPr>
                <w:rFonts w:ascii="Book Antiqua" w:hAnsi="Book Antiqua" w:cstheme="minorHAnsi"/>
                <w:szCs w:val="22"/>
              </w:rPr>
            </w:pPr>
          </w:p>
        </w:tc>
      </w:tr>
      <w:tr w:rsidR="0046769B" w:rsidRPr="00842FE9" w14:paraId="58E97AA3" w14:textId="77777777" w:rsidTr="00E219FE">
        <w:tc>
          <w:tcPr>
            <w:tcW w:w="648" w:type="dxa"/>
            <w:vMerge/>
          </w:tcPr>
          <w:p w14:paraId="541B95E7" w14:textId="77777777" w:rsidR="0046769B" w:rsidRPr="00842FE9" w:rsidRDefault="0046769B" w:rsidP="00E219FE">
            <w:pPr>
              <w:jc w:val="both"/>
              <w:rPr>
                <w:rFonts w:ascii="Book Antiqua" w:hAnsi="Book Antiqua" w:cstheme="minorHAnsi"/>
                <w:szCs w:val="22"/>
              </w:rPr>
            </w:pPr>
          </w:p>
        </w:tc>
        <w:tc>
          <w:tcPr>
            <w:tcW w:w="3420" w:type="dxa"/>
          </w:tcPr>
          <w:p w14:paraId="4152A6D8"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Email ID :</w:t>
            </w:r>
          </w:p>
        </w:tc>
        <w:tc>
          <w:tcPr>
            <w:tcW w:w="5174" w:type="dxa"/>
          </w:tcPr>
          <w:p w14:paraId="1AD783D6" w14:textId="77777777" w:rsidR="0046769B" w:rsidRPr="00842FE9" w:rsidRDefault="0046769B" w:rsidP="00E219FE">
            <w:pPr>
              <w:jc w:val="both"/>
              <w:rPr>
                <w:rFonts w:ascii="Book Antiqua" w:hAnsi="Book Antiqua" w:cstheme="minorHAnsi"/>
                <w:szCs w:val="22"/>
              </w:rPr>
            </w:pPr>
          </w:p>
        </w:tc>
      </w:tr>
      <w:tr w:rsidR="0046769B" w:rsidRPr="00842FE9" w14:paraId="455D90DD" w14:textId="77777777" w:rsidTr="00E219FE">
        <w:tc>
          <w:tcPr>
            <w:tcW w:w="648" w:type="dxa"/>
          </w:tcPr>
          <w:p w14:paraId="1012AD83"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5</w:t>
            </w:r>
          </w:p>
        </w:tc>
        <w:tc>
          <w:tcPr>
            <w:tcW w:w="3420" w:type="dxa"/>
          </w:tcPr>
          <w:p w14:paraId="37973C74"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Status – Company/others</w:t>
            </w:r>
          </w:p>
          <w:p w14:paraId="3FF6FB04"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 xml:space="preserve">[Declaration of Micro/ Small/ Medium Enterprise under Micro/ Small &amp; Medium Enterprises Development Act </w:t>
            </w:r>
            <w:r w:rsidRPr="00842FE9">
              <w:rPr>
                <w:rFonts w:ascii="Book Antiqua" w:hAnsi="Book Antiqua" w:cstheme="minorHAnsi"/>
                <w:szCs w:val="22"/>
              </w:rPr>
              <w:lastRenderedPageBreak/>
              <w:t>2006, if applicable]</w:t>
            </w:r>
          </w:p>
        </w:tc>
        <w:tc>
          <w:tcPr>
            <w:tcW w:w="5174" w:type="dxa"/>
          </w:tcPr>
          <w:p w14:paraId="0108B03C" w14:textId="77777777" w:rsidR="0046769B" w:rsidRPr="00842FE9" w:rsidRDefault="0046769B" w:rsidP="00E219FE">
            <w:pPr>
              <w:jc w:val="both"/>
              <w:rPr>
                <w:rFonts w:ascii="Book Antiqua" w:hAnsi="Book Antiqua" w:cstheme="minorHAnsi"/>
                <w:szCs w:val="22"/>
              </w:rPr>
            </w:pPr>
          </w:p>
        </w:tc>
      </w:tr>
      <w:tr w:rsidR="0046769B" w:rsidRPr="00842FE9" w14:paraId="05E52E50" w14:textId="77777777" w:rsidTr="00E219FE">
        <w:tc>
          <w:tcPr>
            <w:tcW w:w="648" w:type="dxa"/>
          </w:tcPr>
          <w:p w14:paraId="318B486D"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6</w:t>
            </w:r>
          </w:p>
        </w:tc>
        <w:tc>
          <w:tcPr>
            <w:tcW w:w="3420" w:type="dxa"/>
          </w:tcPr>
          <w:p w14:paraId="4766503E"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Permanent Account (PAN) No.</w:t>
            </w:r>
          </w:p>
        </w:tc>
        <w:tc>
          <w:tcPr>
            <w:tcW w:w="5174" w:type="dxa"/>
          </w:tcPr>
          <w:p w14:paraId="3B2141C6" w14:textId="77777777" w:rsidR="0046769B" w:rsidRPr="00842FE9" w:rsidRDefault="0046769B" w:rsidP="00E219FE">
            <w:pPr>
              <w:jc w:val="both"/>
              <w:rPr>
                <w:rFonts w:ascii="Book Antiqua" w:hAnsi="Book Antiqua" w:cstheme="minorHAnsi"/>
                <w:szCs w:val="22"/>
              </w:rPr>
            </w:pPr>
          </w:p>
        </w:tc>
      </w:tr>
      <w:tr w:rsidR="0046769B" w:rsidRPr="00842FE9" w14:paraId="02481546" w14:textId="77777777" w:rsidTr="00E219FE">
        <w:tc>
          <w:tcPr>
            <w:tcW w:w="648" w:type="dxa"/>
          </w:tcPr>
          <w:p w14:paraId="442E5D52"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7</w:t>
            </w:r>
          </w:p>
        </w:tc>
        <w:tc>
          <w:tcPr>
            <w:tcW w:w="3420" w:type="dxa"/>
          </w:tcPr>
          <w:p w14:paraId="41BEFDB6"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GSTIN No.</w:t>
            </w:r>
          </w:p>
        </w:tc>
        <w:tc>
          <w:tcPr>
            <w:tcW w:w="5174" w:type="dxa"/>
          </w:tcPr>
          <w:p w14:paraId="571810AC"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(i)</w:t>
            </w:r>
          </w:p>
          <w:p w14:paraId="5144835B"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(ii)</w:t>
            </w:r>
          </w:p>
          <w:p w14:paraId="4C7010FA"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(iii)</w:t>
            </w:r>
          </w:p>
        </w:tc>
      </w:tr>
      <w:tr w:rsidR="0046769B" w:rsidRPr="00842FE9" w14:paraId="57ED8FE1" w14:textId="77777777" w:rsidTr="00E219FE">
        <w:tc>
          <w:tcPr>
            <w:tcW w:w="648" w:type="dxa"/>
          </w:tcPr>
          <w:p w14:paraId="2264D8BA"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8</w:t>
            </w:r>
          </w:p>
        </w:tc>
        <w:tc>
          <w:tcPr>
            <w:tcW w:w="3420" w:type="dxa"/>
          </w:tcPr>
          <w:p w14:paraId="11DB1731"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PF Registration No. of the Company</w:t>
            </w:r>
          </w:p>
        </w:tc>
        <w:tc>
          <w:tcPr>
            <w:tcW w:w="5174" w:type="dxa"/>
          </w:tcPr>
          <w:p w14:paraId="1D155F16" w14:textId="77777777" w:rsidR="0046769B" w:rsidRPr="00842FE9" w:rsidRDefault="0046769B" w:rsidP="00E219FE">
            <w:pPr>
              <w:jc w:val="both"/>
              <w:rPr>
                <w:rFonts w:ascii="Book Antiqua" w:hAnsi="Book Antiqua" w:cstheme="minorHAnsi"/>
                <w:szCs w:val="22"/>
              </w:rPr>
            </w:pPr>
          </w:p>
        </w:tc>
      </w:tr>
      <w:tr w:rsidR="0046769B" w:rsidRPr="00842FE9" w14:paraId="751EA659" w14:textId="77777777" w:rsidTr="00E219FE">
        <w:tc>
          <w:tcPr>
            <w:tcW w:w="648" w:type="dxa"/>
            <w:vMerge w:val="restart"/>
          </w:tcPr>
          <w:p w14:paraId="4FB5901E"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9</w:t>
            </w:r>
          </w:p>
        </w:tc>
        <w:tc>
          <w:tcPr>
            <w:tcW w:w="3420" w:type="dxa"/>
            <w:vMerge w:val="restart"/>
          </w:tcPr>
          <w:p w14:paraId="03669F86"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PF Regional Office covered (with Address)</w:t>
            </w:r>
          </w:p>
        </w:tc>
        <w:tc>
          <w:tcPr>
            <w:tcW w:w="5174" w:type="dxa"/>
          </w:tcPr>
          <w:p w14:paraId="13029C3E" w14:textId="77777777" w:rsidR="0046769B" w:rsidRPr="00842FE9" w:rsidRDefault="0046769B" w:rsidP="00E219FE">
            <w:pPr>
              <w:jc w:val="both"/>
              <w:rPr>
                <w:rFonts w:ascii="Book Antiqua" w:hAnsi="Book Antiqua" w:cstheme="minorHAnsi"/>
                <w:szCs w:val="22"/>
              </w:rPr>
            </w:pPr>
          </w:p>
          <w:p w14:paraId="6630B1B7" w14:textId="77777777" w:rsidR="0046769B" w:rsidRPr="00842FE9" w:rsidRDefault="0046769B" w:rsidP="00E219FE">
            <w:pPr>
              <w:jc w:val="both"/>
              <w:rPr>
                <w:rFonts w:ascii="Book Antiqua" w:hAnsi="Book Antiqua" w:cstheme="minorHAnsi"/>
                <w:szCs w:val="22"/>
              </w:rPr>
            </w:pPr>
          </w:p>
        </w:tc>
      </w:tr>
      <w:tr w:rsidR="0046769B" w:rsidRPr="00842FE9" w14:paraId="080CF229" w14:textId="77777777" w:rsidTr="00E219FE">
        <w:tc>
          <w:tcPr>
            <w:tcW w:w="648" w:type="dxa"/>
            <w:vMerge/>
          </w:tcPr>
          <w:p w14:paraId="33E0A19D" w14:textId="77777777" w:rsidR="0046769B" w:rsidRPr="00842FE9" w:rsidRDefault="0046769B" w:rsidP="00E219FE">
            <w:pPr>
              <w:jc w:val="both"/>
              <w:rPr>
                <w:rFonts w:ascii="Book Antiqua" w:hAnsi="Book Antiqua" w:cstheme="minorHAnsi"/>
                <w:szCs w:val="22"/>
              </w:rPr>
            </w:pPr>
          </w:p>
        </w:tc>
        <w:tc>
          <w:tcPr>
            <w:tcW w:w="3420" w:type="dxa"/>
            <w:vMerge/>
          </w:tcPr>
          <w:p w14:paraId="4BA4D27C" w14:textId="77777777" w:rsidR="0046769B" w:rsidRPr="00842FE9" w:rsidRDefault="0046769B" w:rsidP="00E219FE">
            <w:pPr>
              <w:jc w:val="both"/>
              <w:rPr>
                <w:rFonts w:ascii="Book Antiqua" w:hAnsi="Book Antiqua" w:cstheme="minorHAnsi"/>
                <w:szCs w:val="22"/>
              </w:rPr>
            </w:pPr>
          </w:p>
        </w:tc>
        <w:tc>
          <w:tcPr>
            <w:tcW w:w="5174" w:type="dxa"/>
          </w:tcPr>
          <w:p w14:paraId="0D2BBFB5" w14:textId="77777777" w:rsidR="0046769B" w:rsidRPr="00842FE9" w:rsidRDefault="0046769B" w:rsidP="00E219FE">
            <w:pPr>
              <w:jc w:val="both"/>
              <w:rPr>
                <w:rFonts w:ascii="Book Antiqua" w:hAnsi="Book Antiqua" w:cstheme="minorHAnsi"/>
                <w:szCs w:val="22"/>
              </w:rPr>
            </w:pPr>
          </w:p>
          <w:p w14:paraId="6266425E" w14:textId="77777777" w:rsidR="0046769B" w:rsidRPr="00842FE9" w:rsidRDefault="0046769B" w:rsidP="00E219FE">
            <w:pPr>
              <w:jc w:val="both"/>
              <w:rPr>
                <w:rFonts w:ascii="Book Antiqua" w:hAnsi="Book Antiqua" w:cstheme="minorHAnsi"/>
                <w:szCs w:val="22"/>
              </w:rPr>
            </w:pPr>
          </w:p>
        </w:tc>
      </w:tr>
      <w:tr w:rsidR="0046769B" w:rsidRPr="00842FE9" w14:paraId="4433B0D0" w14:textId="77777777" w:rsidTr="00E219FE">
        <w:tc>
          <w:tcPr>
            <w:tcW w:w="648" w:type="dxa"/>
            <w:vMerge/>
          </w:tcPr>
          <w:p w14:paraId="73B2B27C" w14:textId="77777777" w:rsidR="0046769B" w:rsidRPr="00842FE9" w:rsidRDefault="0046769B" w:rsidP="00E219FE">
            <w:pPr>
              <w:jc w:val="both"/>
              <w:rPr>
                <w:rFonts w:ascii="Book Antiqua" w:hAnsi="Book Antiqua" w:cstheme="minorHAnsi"/>
                <w:szCs w:val="22"/>
              </w:rPr>
            </w:pPr>
          </w:p>
        </w:tc>
        <w:tc>
          <w:tcPr>
            <w:tcW w:w="3420" w:type="dxa"/>
            <w:vMerge/>
          </w:tcPr>
          <w:p w14:paraId="2976239A" w14:textId="77777777" w:rsidR="0046769B" w:rsidRPr="00842FE9" w:rsidRDefault="0046769B" w:rsidP="00E219FE">
            <w:pPr>
              <w:jc w:val="both"/>
              <w:rPr>
                <w:rFonts w:ascii="Book Antiqua" w:hAnsi="Book Antiqua" w:cstheme="minorHAnsi"/>
                <w:szCs w:val="22"/>
              </w:rPr>
            </w:pPr>
          </w:p>
        </w:tc>
        <w:tc>
          <w:tcPr>
            <w:tcW w:w="5174" w:type="dxa"/>
          </w:tcPr>
          <w:p w14:paraId="34409BCB" w14:textId="77777777" w:rsidR="0046769B" w:rsidRPr="00842FE9" w:rsidRDefault="0046769B" w:rsidP="00E219FE">
            <w:pPr>
              <w:jc w:val="both"/>
              <w:rPr>
                <w:rFonts w:ascii="Book Antiqua" w:hAnsi="Book Antiqua" w:cstheme="minorHAnsi"/>
                <w:szCs w:val="22"/>
              </w:rPr>
            </w:pPr>
          </w:p>
          <w:p w14:paraId="2DA59436" w14:textId="77777777" w:rsidR="0046769B" w:rsidRPr="00842FE9" w:rsidRDefault="0046769B" w:rsidP="00E219FE">
            <w:pPr>
              <w:jc w:val="both"/>
              <w:rPr>
                <w:rFonts w:ascii="Book Antiqua" w:hAnsi="Book Antiqua" w:cstheme="minorHAnsi"/>
                <w:szCs w:val="22"/>
              </w:rPr>
            </w:pPr>
          </w:p>
        </w:tc>
      </w:tr>
      <w:tr w:rsidR="0046769B" w:rsidRPr="00842FE9" w14:paraId="4FE6C250" w14:textId="77777777" w:rsidTr="00E219FE">
        <w:tc>
          <w:tcPr>
            <w:tcW w:w="648" w:type="dxa"/>
            <w:vMerge w:val="restart"/>
          </w:tcPr>
          <w:p w14:paraId="0E12E333"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10</w:t>
            </w:r>
          </w:p>
        </w:tc>
        <w:tc>
          <w:tcPr>
            <w:tcW w:w="8594" w:type="dxa"/>
            <w:gridSpan w:val="2"/>
          </w:tcPr>
          <w:p w14:paraId="05A2C185"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Bank Details for Electronic Payment</w:t>
            </w:r>
          </w:p>
        </w:tc>
      </w:tr>
      <w:tr w:rsidR="0046769B" w:rsidRPr="00842FE9" w14:paraId="30E149D9" w14:textId="77777777" w:rsidTr="00E219FE">
        <w:tc>
          <w:tcPr>
            <w:tcW w:w="648" w:type="dxa"/>
            <w:vMerge/>
          </w:tcPr>
          <w:p w14:paraId="62B95D56" w14:textId="77777777" w:rsidR="0046769B" w:rsidRPr="00842FE9" w:rsidRDefault="0046769B" w:rsidP="00E219FE">
            <w:pPr>
              <w:jc w:val="both"/>
              <w:rPr>
                <w:rFonts w:ascii="Book Antiqua" w:hAnsi="Book Antiqua" w:cstheme="minorHAnsi"/>
                <w:szCs w:val="22"/>
              </w:rPr>
            </w:pPr>
          </w:p>
        </w:tc>
        <w:tc>
          <w:tcPr>
            <w:tcW w:w="3420" w:type="dxa"/>
          </w:tcPr>
          <w:p w14:paraId="7C3EAA1E"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Name of the Bank:</w:t>
            </w:r>
          </w:p>
        </w:tc>
        <w:tc>
          <w:tcPr>
            <w:tcW w:w="5174" w:type="dxa"/>
          </w:tcPr>
          <w:p w14:paraId="0B114719" w14:textId="77777777" w:rsidR="0046769B" w:rsidRPr="00842FE9" w:rsidRDefault="0046769B" w:rsidP="00E219FE">
            <w:pPr>
              <w:jc w:val="both"/>
              <w:rPr>
                <w:rFonts w:ascii="Book Antiqua" w:hAnsi="Book Antiqua" w:cstheme="minorHAnsi"/>
                <w:szCs w:val="22"/>
              </w:rPr>
            </w:pPr>
          </w:p>
        </w:tc>
      </w:tr>
      <w:tr w:rsidR="0046769B" w:rsidRPr="00842FE9" w14:paraId="0ECBD30D" w14:textId="77777777" w:rsidTr="00E219FE">
        <w:tc>
          <w:tcPr>
            <w:tcW w:w="648" w:type="dxa"/>
            <w:vMerge/>
          </w:tcPr>
          <w:p w14:paraId="4DDAD369" w14:textId="77777777" w:rsidR="0046769B" w:rsidRPr="00842FE9" w:rsidRDefault="0046769B" w:rsidP="00E219FE">
            <w:pPr>
              <w:jc w:val="both"/>
              <w:rPr>
                <w:rFonts w:ascii="Book Antiqua" w:hAnsi="Book Antiqua" w:cstheme="minorHAnsi"/>
                <w:szCs w:val="22"/>
              </w:rPr>
            </w:pPr>
          </w:p>
        </w:tc>
        <w:tc>
          <w:tcPr>
            <w:tcW w:w="3420" w:type="dxa"/>
            <w:vMerge w:val="restart"/>
          </w:tcPr>
          <w:p w14:paraId="5EED4B38"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Address of Branch:</w:t>
            </w:r>
          </w:p>
        </w:tc>
        <w:tc>
          <w:tcPr>
            <w:tcW w:w="5174" w:type="dxa"/>
          </w:tcPr>
          <w:p w14:paraId="506B88A5" w14:textId="77777777" w:rsidR="0046769B" w:rsidRPr="00842FE9" w:rsidRDefault="0046769B" w:rsidP="00E219FE">
            <w:pPr>
              <w:jc w:val="both"/>
              <w:rPr>
                <w:rFonts w:ascii="Book Antiqua" w:hAnsi="Book Antiqua" w:cstheme="minorHAnsi"/>
                <w:szCs w:val="22"/>
              </w:rPr>
            </w:pPr>
          </w:p>
          <w:p w14:paraId="486611F6" w14:textId="77777777" w:rsidR="0046769B" w:rsidRPr="00842FE9" w:rsidRDefault="0046769B" w:rsidP="00E219FE">
            <w:pPr>
              <w:jc w:val="both"/>
              <w:rPr>
                <w:rFonts w:ascii="Book Antiqua" w:hAnsi="Book Antiqua" w:cstheme="minorHAnsi"/>
                <w:szCs w:val="22"/>
              </w:rPr>
            </w:pPr>
          </w:p>
        </w:tc>
      </w:tr>
      <w:tr w:rsidR="0046769B" w:rsidRPr="00842FE9" w14:paraId="19414C80" w14:textId="77777777" w:rsidTr="00E219FE">
        <w:tc>
          <w:tcPr>
            <w:tcW w:w="648" w:type="dxa"/>
            <w:vMerge/>
          </w:tcPr>
          <w:p w14:paraId="3C6C548B" w14:textId="77777777" w:rsidR="0046769B" w:rsidRPr="00842FE9" w:rsidRDefault="0046769B" w:rsidP="00E219FE">
            <w:pPr>
              <w:jc w:val="both"/>
              <w:rPr>
                <w:rFonts w:ascii="Book Antiqua" w:hAnsi="Book Antiqua" w:cstheme="minorHAnsi"/>
                <w:szCs w:val="22"/>
              </w:rPr>
            </w:pPr>
          </w:p>
        </w:tc>
        <w:tc>
          <w:tcPr>
            <w:tcW w:w="3420" w:type="dxa"/>
            <w:vMerge/>
          </w:tcPr>
          <w:p w14:paraId="22F42287" w14:textId="77777777" w:rsidR="0046769B" w:rsidRPr="00842FE9" w:rsidRDefault="0046769B" w:rsidP="00E219FE">
            <w:pPr>
              <w:jc w:val="both"/>
              <w:rPr>
                <w:rFonts w:ascii="Book Antiqua" w:hAnsi="Book Antiqua" w:cstheme="minorHAnsi"/>
                <w:szCs w:val="22"/>
              </w:rPr>
            </w:pPr>
          </w:p>
        </w:tc>
        <w:tc>
          <w:tcPr>
            <w:tcW w:w="5174" w:type="dxa"/>
          </w:tcPr>
          <w:p w14:paraId="0ADD5A35" w14:textId="77777777" w:rsidR="0046769B" w:rsidRPr="00842FE9" w:rsidRDefault="0046769B" w:rsidP="00E219FE">
            <w:pPr>
              <w:jc w:val="both"/>
              <w:rPr>
                <w:rFonts w:ascii="Book Antiqua" w:hAnsi="Book Antiqua" w:cstheme="minorHAnsi"/>
                <w:szCs w:val="22"/>
              </w:rPr>
            </w:pPr>
          </w:p>
          <w:p w14:paraId="68DA4977" w14:textId="77777777" w:rsidR="0046769B" w:rsidRPr="00842FE9" w:rsidRDefault="0046769B" w:rsidP="00E219FE">
            <w:pPr>
              <w:jc w:val="both"/>
              <w:rPr>
                <w:rFonts w:ascii="Book Antiqua" w:hAnsi="Book Antiqua" w:cstheme="minorHAnsi"/>
                <w:szCs w:val="22"/>
              </w:rPr>
            </w:pPr>
          </w:p>
        </w:tc>
      </w:tr>
      <w:tr w:rsidR="0046769B" w:rsidRPr="00842FE9" w14:paraId="37B4DEEE" w14:textId="77777777" w:rsidTr="00E219FE">
        <w:tc>
          <w:tcPr>
            <w:tcW w:w="648" w:type="dxa"/>
            <w:vMerge/>
          </w:tcPr>
          <w:p w14:paraId="79207E0C" w14:textId="77777777" w:rsidR="0046769B" w:rsidRPr="00842FE9" w:rsidRDefault="0046769B" w:rsidP="00E219FE">
            <w:pPr>
              <w:jc w:val="both"/>
              <w:rPr>
                <w:rFonts w:ascii="Book Antiqua" w:hAnsi="Book Antiqua" w:cstheme="minorHAnsi"/>
                <w:szCs w:val="22"/>
              </w:rPr>
            </w:pPr>
          </w:p>
        </w:tc>
        <w:tc>
          <w:tcPr>
            <w:tcW w:w="3420" w:type="dxa"/>
            <w:vMerge/>
          </w:tcPr>
          <w:p w14:paraId="6E90915C" w14:textId="77777777" w:rsidR="0046769B" w:rsidRPr="00842FE9" w:rsidRDefault="0046769B" w:rsidP="00E219FE">
            <w:pPr>
              <w:jc w:val="both"/>
              <w:rPr>
                <w:rFonts w:ascii="Book Antiqua" w:hAnsi="Book Antiqua" w:cstheme="minorHAnsi"/>
                <w:szCs w:val="22"/>
              </w:rPr>
            </w:pPr>
          </w:p>
        </w:tc>
        <w:tc>
          <w:tcPr>
            <w:tcW w:w="5174" w:type="dxa"/>
          </w:tcPr>
          <w:p w14:paraId="3B257221" w14:textId="77777777" w:rsidR="0046769B" w:rsidRPr="00842FE9" w:rsidRDefault="0046769B" w:rsidP="00E219FE">
            <w:pPr>
              <w:jc w:val="both"/>
              <w:rPr>
                <w:rFonts w:ascii="Book Antiqua" w:hAnsi="Book Antiqua" w:cstheme="minorHAnsi"/>
                <w:szCs w:val="22"/>
              </w:rPr>
            </w:pPr>
          </w:p>
          <w:p w14:paraId="269831A2" w14:textId="77777777" w:rsidR="0046769B" w:rsidRPr="00842FE9" w:rsidRDefault="0046769B" w:rsidP="00E219FE">
            <w:pPr>
              <w:jc w:val="both"/>
              <w:rPr>
                <w:rFonts w:ascii="Book Antiqua" w:hAnsi="Book Antiqua" w:cstheme="minorHAnsi"/>
                <w:szCs w:val="22"/>
              </w:rPr>
            </w:pPr>
          </w:p>
        </w:tc>
      </w:tr>
      <w:tr w:rsidR="0046769B" w:rsidRPr="00842FE9" w14:paraId="7386D782" w14:textId="77777777" w:rsidTr="00E219FE">
        <w:tc>
          <w:tcPr>
            <w:tcW w:w="648" w:type="dxa"/>
            <w:vMerge/>
          </w:tcPr>
          <w:p w14:paraId="30D92A73" w14:textId="77777777" w:rsidR="0046769B" w:rsidRPr="00842FE9" w:rsidRDefault="0046769B" w:rsidP="00E219FE">
            <w:pPr>
              <w:jc w:val="both"/>
              <w:rPr>
                <w:rFonts w:ascii="Book Antiqua" w:hAnsi="Book Antiqua" w:cstheme="minorHAnsi"/>
                <w:szCs w:val="22"/>
              </w:rPr>
            </w:pPr>
          </w:p>
        </w:tc>
        <w:tc>
          <w:tcPr>
            <w:tcW w:w="3420" w:type="dxa"/>
          </w:tcPr>
          <w:p w14:paraId="163E5D64"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Account No.:</w:t>
            </w:r>
          </w:p>
        </w:tc>
        <w:tc>
          <w:tcPr>
            <w:tcW w:w="5174" w:type="dxa"/>
          </w:tcPr>
          <w:p w14:paraId="7191701C" w14:textId="77777777" w:rsidR="0046769B" w:rsidRPr="00842FE9" w:rsidRDefault="0046769B" w:rsidP="00E219FE">
            <w:pPr>
              <w:jc w:val="both"/>
              <w:rPr>
                <w:rFonts w:ascii="Book Antiqua" w:hAnsi="Book Antiqua" w:cstheme="minorHAnsi"/>
                <w:szCs w:val="22"/>
              </w:rPr>
            </w:pPr>
          </w:p>
        </w:tc>
      </w:tr>
      <w:tr w:rsidR="0046769B" w:rsidRPr="00842FE9" w14:paraId="2B61E121" w14:textId="77777777" w:rsidTr="00E219FE">
        <w:tc>
          <w:tcPr>
            <w:tcW w:w="648" w:type="dxa"/>
            <w:vMerge/>
          </w:tcPr>
          <w:p w14:paraId="17068174" w14:textId="77777777" w:rsidR="0046769B" w:rsidRPr="00842FE9" w:rsidRDefault="0046769B" w:rsidP="00E219FE">
            <w:pPr>
              <w:jc w:val="both"/>
              <w:rPr>
                <w:rFonts w:ascii="Book Antiqua" w:hAnsi="Book Antiqua" w:cstheme="minorHAnsi"/>
                <w:szCs w:val="22"/>
              </w:rPr>
            </w:pPr>
          </w:p>
        </w:tc>
        <w:tc>
          <w:tcPr>
            <w:tcW w:w="3420" w:type="dxa"/>
          </w:tcPr>
          <w:p w14:paraId="6FA0EFEB"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Type of Account:</w:t>
            </w:r>
          </w:p>
          <w:p w14:paraId="0C20EDBB"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Current Account or Saving Account</w:t>
            </w:r>
          </w:p>
        </w:tc>
        <w:tc>
          <w:tcPr>
            <w:tcW w:w="5174" w:type="dxa"/>
          </w:tcPr>
          <w:p w14:paraId="664CCD03" w14:textId="77777777" w:rsidR="0046769B" w:rsidRPr="00842FE9" w:rsidRDefault="0046769B" w:rsidP="00E219FE">
            <w:pPr>
              <w:jc w:val="both"/>
              <w:rPr>
                <w:rFonts w:ascii="Book Antiqua" w:hAnsi="Book Antiqua" w:cstheme="minorHAnsi"/>
                <w:szCs w:val="22"/>
              </w:rPr>
            </w:pPr>
          </w:p>
        </w:tc>
      </w:tr>
      <w:tr w:rsidR="0046769B" w:rsidRPr="00842FE9" w14:paraId="4C9B0AF3" w14:textId="77777777" w:rsidTr="00E219FE">
        <w:tc>
          <w:tcPr>
            <w:tcW w:w="648" w:type="dxa"/>
          </w:tcPr>
          <w:p w14:paraId="65067E30"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11</w:t>
            </w:r>
          </w:p>
        </w:tc>
        <w:tc>
          <w:tcPr>
            <w:tcW w:w="3420" w:type="dxa"/>
          </w:tcPr>
          <w:p w14:paraId="4523D10D"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9-digit MICR code printed at bottom in middle, next to cheque no.</w:t>
            </w:r>
          </w:p>
        </w:tc>
        <w:tc>
          <w:tcPr>
            <w:tcW w:w="5174" w:type="dxa"/>
          </w:tcPr>
          <w:p w14:paraId="0A17C2DB" w14:textId="77777777" w:rsidR="0046769B" w:rsidRPr="00842FE9" w:rsidRDefault="0046769B" w:rsidP="00E219FE">
            <w:pPr>
              <w:jc w:val="both"/>
              <w:rPr>
                <w:rFonts w:ascii="Book Antiqua" w:hAnsi="Book Antiqua" w:cstheme="minorHAnsi"/>
                <w:szCs w:val="22"/>
              </w:rPr>
            </w:pPr>
          </w:p>
        </w:tc>
      </w:tr>
      <w:tr w:rsidR="0046769B" w:rsidRPr="00842FE9" w14:paraId="6300E7B7" w14:textId="77777777" w:rsidTr="00E219FE">
        <w:tc>
          <w:tcPr>
            <w:tcW w:w="648" w:type="dxa"/>
          </w:tcPr>
          <w:p w14:paraId="72FFD960"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12</w:t>
            </w:r>
          </w:p>
        </w:tc>
        <w:tc>
          <w:tcPr>
            <w:tcW w:w="3420" w:type="dxa"/>
          </w:tcPr>
          <w:p w14:paraId="5C43348E" w14:textId="77777777" w:rsidR="0046769B" w:rsidRPr="00842FE9" w:rsidRDefault="0046769B" w:rsidP="00E219FE">
            <w:pPr>
              <w:jc w:val="both"/>
              <w:rPr>
                <w:rFonts w:ascii="Book Antiqua" w:hAnsi="Book Antiqua" w:cstheme="minorHAnsi"/>
                <w:szCs w:val="22"/>
              </w:rPr>
            </w:pPr>
            <w:r w:rsidRPr="00842FE9">
              <w:rPr>
                <w:rFonts w:ascii="Book Antiqua" w:hAnsi="Book Antiqua" w:cstheme="minorHAnsi"/>
                <w:szCs w:val="22"/>
              </w:rPr>
              <w:t>IFSC (for RTGS)/NEFT Code (to be obtained from the Bank) Sample Cancelled Cheque to be enclosed</w:t>
            </w:r>
          </w:p>
        </w:tc>
        <w:tc>
          <w:tcPr>
            <w:tcW w:w="5174" w:type="dxa"/>
          </w:tcPr>
          <w:p w14:paraId="19440F05" w14:textId="77777777" w:rsidR="0046769B" w:rsidRPr="00842FE9" w:rsidRDefault="0046769B" w:rsidP="00E219FE">
            <w:pPr>
              <w:jc w:val="both"/>
              <w:rPr>
                <w:rFonts w:ascii="Book Antiqua" w:hAnsi="Book Antiqua" w:cstheme="minorHAnsi"/>
                <w:szCs w:val="22"/>
              </w:rPr>
            </w:pPr>
          </w:p>
        </w:tc>
      </w:tr>
    </w:tbl>
    <w:p w14:paraId="34C63A76" w14:textId="77777777" w:rsidR="0046769B" w:rsidRPr="00842FE9" w:rsidRDefault="0046769B" w:rsidP="0046769B">
      <w:pPr>
        <w:jc w:val="both"/>
        <w:rPr>
          <w:rFonts w:ascii="Book Antiqua" w:hAnsi="Book Antiqua" w:cstheme="minorHAnsi"/>
        </w:rPr>
      </w:pPr>
    </w:p>
    <w:p w14:paraId="33BD98AF" w14:textId="77777777" w:rsidR="0046769B" w:rsidRPr="00842FE9" w:rsidRDefault="0046769B" w:rsidP="0046769B">
      <w:pPr>
        <w:jc w:val="both"/>
        <w:rPr>
          <w:rFonts w:ascii="Book Antiqua" w:hAnsi="Book Antiqua" w:cstheme="minorHAnsi"/>
        </w:rPr>
      </w:pPr>
      <w:r w:rsidRPr="00842FE9">
        <w:rPr>
          <w:rFonts w:ascii="Book Antiqua" w:hAnsi="Book Antiqua" w:cstheme="minorHAnsi"/>
        </w:rPr>
        <w:t>I/We hereby declare that the particulars given above are correct and complete. If the transaction is delayed or credit is not affected at all for reasons of incomplete or incorrect information, I/We would not hold the employer responsible.</w:t>
      </w:r>
    </w:p>
    <w:p w14:paraId="0B83286A" w14:textId="77777777" w:rsidR="00454D14" w:rsidRPr="00842FE9" w:rsidRDefault="00454D14" w:rsidP="0046769B">
      <w:pPr>
        <w:jc w:val="both"/>
        <w:rPr>
          <w:rFonts w:ascii="Book Antiqua" w:hAnsi="Book Antiqua" w:cstheme="minorHAnsi"/>
        </w:rPr>
      </w:pPr>
    </w:p>
    <w:p w14:paraId="6AD30B98" w14:textId="77777777" w:rsidR="00454D14" w:rsidRPr="00842FE9" w:rsidRDefault="00454D14" w:rsidP="0046769B">
      <w:pPr>
        <w:jc w:val="both"/>
        <w:rPr>
          <w:rFonts w:ascii="Book Antiqua" w:hAnsi="Book Antiqua" w:cstheme="minorHAnsi"/>
        </w:rPr>
      </w:pPr>
    </w:p>
    <w:tbl>
      <w:tblPr>
        <w:tblW w:w="9011" w:type="dxa"/>
        <w:tblInd w:w="108" w:type="dxa"/>
        <w:tblLook w:val="04A0" w:firstRow="1" w:lastRow="0" w:firstColumn="1" w:lastColumn="0" w:noHBand="0" w:noVBand="1"/>
      </w:tblPr>
      <w:tblGrid>
        <w:gridCol w:w="1948"/>
        <w:gridCol w:w="3958"/>
        <w:gridCol w:w="3105"/>
      </w:tblGrid>
      <w:tr w:rsidR="00454D14" w:rsidRPr="00842FE9" w14:paraId="4E3F8360" w14:textId="77777777" w:rsidTr="00E219FE">
        <w:trPr>
          <w:trHeight w:val="61"/>
        </w:trPr>
        <w:tc>
          <w:tcPr>
            <w:tcW w:w="1427" w:type="dxa"/>
            <w:noWrap/>
            <w:vAlign w:val="center"/>
            <w:hideMark/>
          </w:tcPr>
          <w:p w14:paraId="04CB3271" w14:textId="77777777" w:rsidR="00454D14" w:rsidRPr="00842FE9" w:rsidRDefault="00454D14" w:rsidP="00E219FE">
            <w:pPr>
              <w:jc w:val="right"/>
              <w:rPr>
                <w:rFonts w:ascii="Book Antiqua" w:eastAsia="Times New Roman" w:hAnsi="Book Antiqua" w:cstheme="minorHAnsi"/>
                <w:b/>
                <w:bCs/>
                <w:lang w:eastAsia="en-IN"/>
              </w:rPr>
            </w:pPr>
            <w:r w:rsidRPr="00842FE9">
              <w:rPr>
                <w:rFonts w:ascii="Book Antiqua" w:eastAsia="Times New Roman" w:hAnsi="Book Antiqua" w:cstheme="minorHAnsi"/>
                <w:b/>
                <w:bCs/>
                <w:lang w:eastAsia="en-IN"/>
              </w:rPr>
              <w:t>Date :</w:t>
            </w:r>
          </w:p>
        </w:tc>
        <w:tc>
          <w:tcPr>
            <w:tcW w:w="2900" w:type="dxa"/>
            <w:noWrap/>
            <w:vAlign w:val="center"/>
            <w:hideMark/>
          </w:tcPr>
          <w:p w14:paraId="3EC4F9E0" w14:textId="77777777" w:rsidR="00454D14" w:rsidRPr="00842FE9" w:rsidRDefault="00454D14" w:rsidP="00E219FE">
            <w:pPr>
              <w:rPr>
                <w:rFonts w:ascii="Book Antiqua" w:eastAsia="Times New Roman" w:hAnsi="Book Antiqua" w:cstheme="minorHAnsi"/>
                <w:b/>
                <w:bCs/>
                <w:lang w:eastAsia="en-IN"/>
              </w:rPr>
            </w:pPr>
          </w:p>
          <w:p w14:paraId="025AD3B9" w14:textId="77777777" w:rsidR="00454D14" w:rsidRPr="00842FE9" w:rsidRDefault="00454D14" w:rsidP="00E219FE">
            <w:pPr>
              <w:rPr>
                <w:rFonts w:ascii="Book Antiqua" w:eastAsia="Times New Roman" w:hAnsi="Book Antiqua" w:cstheme="minorHAnsi"/>
                <w:b/>
                <w:bCs/>
                <w:lang w:eastAsia="en-IN"/>
              </w:rPr>
            </w:pPr>
          </w:p>
        </w:tc>
        <w:tc>
          <w:tcPr>
            <w:tcW w:w="2275" w:type="dxa"/>
            <w:noWrap/>
            <w:vAlign w:val="center"/>
            <w:hideMark/>
          </w:tcPr>
          <w:p w14:paraId="404944B7" w14:textId="77777777" w:rsidR="00454D14" w:rsidRPr="00842FE9" w:rsidRDefault="00454D14" w:rsidP="00E219FE">
            <w:pPr>
              <w:jc w:val="right"/>
              <w:rPr>
                <w:rFonts w:ascii="Book Antiqua" w:eastAsia="Times New Roman" w:hAnsi="Book Antiqua" w:cstheme="minorHAnsi"/>
                <w:b/>
                <w:bCs/>
                <w:lang w:eastAsia="en-IN"/>
              </w:rPr>
            </w:pPr>
            <w:r w:rsidRPr="00842FE9">
              <w:rPr>
                <w:rFonts w:ascii="Book Antiqua" w:eastAsia="Times New Roman" w:hAnsi="Book Antiqua" w:cstheme="minorHAnsi"/>
                <w:b/>
                <w:bCs/>
                <w:lang w:eastAsia="en-IN"/>
              </w:rPr>
              <w:t>Printed Name :</w:t>
            </w:r>
          </w:p>
          <w:p w14:paraId="71791C4C" w14:textId="77777777" w:rsidR="00454D14" w:rsidRPr="00842FE9" w:rsidRDefault="00454D14" w:rsidP="00E219FE">
            <w:pPr>
              <w:jc w:val="right"/>
              <w:rPr>
                <w:rFonts w:ascii="Book Antiqua" w:eastAsia="Times New Roman" w:hAnsi="Book Antiqua" w:cstheme="minorHAnsi"/>
                <w:b/>
                <w:bCs/>
                <w:lang w:eastAsia="en-IN"/>
              </w:rPr>
            </w:pPr>
          </w:p>
        </w:tc>
      </w:tr>
      <w:tr w:rsidR="00454D14" w:rsidRPr="00842FE9" w14:paraId="1F53AE40" w14:textId="77777777" w:rsidTr="00E219FE">
        <w:trPr>
          <w:trHeight w:val="61"/>
        </w:trPr>
        <w:tc>
          <w:tcPr>
            <w:tcW w:w="1427" w:type="dxa"/>
            <w:noWrap/>
            <w:vAlign w:val="center"/>
            <w:hideMark/>
          </w:tcPr>
          <w:p w14:paraId="759FDCB4" w14:textId="77777777" w:rsidR="00454D14" w:rsidRPr="00842FE9" w:rsidRDefault="00454D14" w:rsidP="00E219FE">
            <w:pPr>
              <w:jc w:val="right"/>
              <w:rPr>
                <w:rFonts w:ascii="Book Antiqua" w:eastAsia="Times New Roman" w:hAnsi="Book Antiqua" w:cstheme="minorHAnsi"/>
                <w:b/>
                <w:bCs/>
                <w:lang w:eastAsia="en-IN"/>
              </w:rPr>
            </w:pPr>
            <w:r w:rsidRPr="00842FE9">
              <w:rPr>
                <w:rFonts w:ascii="Book Antiqua" w:eastAsia="Times New Roman" w:hAnsi="Book Antiqua" w:cstheme="minorHAnsi"/>
                <w:b/>
                <w:bCs/>
                <w:lang w:eastAsia="en-IN"/>
              </w:rPr>
              <w:t>Place :</w:t>
            </w:r>
          </w:p>
        </w:tc>
        <w:tc>
          <w:tcPr>
            <w:tcW w:w="2900" w:type="dxa"/>
            <w:vAlign w:val="center"/>
            <w:hideMark/>
          </w:tcPr>
          <w:p w14:paraId="10E2D5A3" w14:textId="77777777" w:rsidR="00454D14" w:rsidRPr="00842FE9" w:rsidRDefault="00454D14" w:rsidP="00E219FE">
            <w:pPr>
              <w:rPr>
                <w:rFonts w:ascii="Book Antiqua" w:eastAsia="Times New Roman" w:hAnsi="Book Antiqua" w:cstheme="minorHAnsi"/>
                <w:b/>
                <w:bCs/>
                <w:lang w:eastAsia="en-IN"/>
              </w:rPr>
            </w:pPr>
          </w:p>
        </w:tc>
        <w:tc>
          <w:tcPr>
            <w:tcW w:w="2275" w:type="dxa"/>
            <w:noWrap/>
            <w:vAlign w:val="center"/>
            <w:hideMark/>
          </w:tcPr>
          <w:p w14:paraId="692A8596" w14:textId="77777777" w:rsidR="00454D14" w:rsidRPr="00842FE9" w:rsidRDefault="00454D14" w:rsidP="00E219FE">
            <w:pPr>
              <w:jc w:val="right"/>
              <w:rPr>
                <w:rFonts w:ascii="Book Antiqua" w:eastAsia="Times New Roman" w:hAnsi="Book Antiqua" w:cstheme="minorHAnsi"/>
                <w:b/>
                <w:bCs/>
                <w:lang w:eastAsia="en-IN"/>
              </w:rPr>
            </w:pPr>
            <w:r w:rsidRPr="00842FE9">
              <w:rPr>
                <w:rFonts w:ascii="Book Antiqua" w:eastAsia="Times New Roman" w:hAnsi="Book Antiqua" w:cstheme="minorHAnsi"/>
                <w:b/>
                <w:bCs/>
                <w:lang w:eastAsia="en-IN"/>
              </w:rPr>
              <w:t>Designation :</w:t>
            </w:r>
          </w:p>
        </w:tc>
      </w:tr>
    </w:tbl>
    <w:p w14:paraId="27B5CECC" w14:textId="77777777" w:rsidR="00454D14" w:rsidRPr="00842FE9" w:rsidRDefault="00454D14" w:rsidP="0046769B">
      <w:pPr>
        <w:jc w:val="both"/>
        <w:rPr>
          <w:rFonts w:ascii="Book Antiqua" w:hAnsi="Book Antiqua" w:cstheme="minorHAnsi"/>
        </w:rPr>
      </w:pPr>
    </w:p>
    <w:p w14:paraId="0B9746EC" w14:textId="77777777" w:rsidR="0046769B" w:rsidRPr="00842FE9" w:rsidRDefault="0046769B" w:rsidP="0046769B">
      <w:pPr>
        <w:jc w:val="both"/>
        <w:rPr>
          <w:rFonts w:ascii="Book Antiqua" w:hAnsi="Book Antiqua" w:cstheme="minorHAnsi"/>
        </w:rPr>
      </w:pPr>
    </w:p>
    <w:p w14:paraId="45887AF0" w14:textId="77777777" w:rsidR="0046769B" w:rsidRPr="00842FE9" w:rsidRDefault="0046769B" w:rsidP="0046769B">
      <w:pPr>
        <w:ind w:left="720" w:hanging="720"/>
        <w:jc w:val="both"/>
        <w:rPr>
          <w:rFonts w:ascii="Book Antiqua" w:hAnsi="Book Antiqua" w:cstheme="minorHAnsi"/>
        </w:rPr>
      </w:pPr>
    </w:p>
    <w:p w14:paraId="2BC9D859" w14:textId="77777777" w:rsidR="00123105" w:rsidRPr="00842FE9" w:rsidRDefault="00123105" w:rsidP="00C424AF">
      <w:pPr>
        <w:tabs>
          <w:tab w:val="left" w:pos="6561"/>
        </w:tabs>
        <w:rPr>
          <w:rFonts w:ascii="Book Antiqua" w:hAnsi="Book Antiqua" w:cstheme="minorHAnsi"/>
        </w:rPr>
      </w:pPr>
    </w:p>
    <w:p w14:paraId="62B82807" w14:textId="77777777" w:rsidR="00454D14" w:rsidRPr="00842FE9" w:rsidRDefault="00454D14" w:rsidP="00C424AF">
      <w:pPr>
        <w:tabs>
          <w:tab w:val="left" w:pos="6561"/>
        </w:tabs>
        <w:rPr>
          <w:rFonts w:ascii="Book Antiqua" w:hAnsi="Book Antiqua" w:cstheme="minorHAnsi"/>
        </w:rPr>
      </w:pPr>
    </w:p>
    <w:p w14:paraId="1000FF14" w14:textId="77777777" w:rsidR="008078FF" w:rsidRPr="00842FE9" w:rsidRDefault="008078FF" w:rsidP="00C424AF">
      <w:pPr>
        <w:tabs>
          <w:tab w:val="left" w:pos="6561"/>
        </w:tabs>
        <w:rPr>
          <w:rFonts w:ascii="Book Antiqua" w:hAnsi="Book Antiqua" w:cstheme="minorHAnsi"/>
        </w:rPr>
      </w:pPr>
    </w:p>
    <w:p w14:paraId="5248AC36" w14:textId="77777777" w:rsidR="008078FF" w:rsidRPr="00842FE9" w:rsidRDefault="008078FF" w:rsidP="00C424AF">
      <w:pPr>
        <w:tabs>
          <w:tab w:val="left" w:pos="6561"/>
        </w:tabs>
        <w:rPr>
          <w:rFonts w:ascii="Book Antiqua" w:hAnsi="Book Antiqua" w:cstheme="minorHAnsi"/>
        </w:rPr>
      </w:pPr>
    </w:p>
    <w:p w14:paraId="25F21780" w14:textId="77777777" w:rsidR="008078FF" w:rsidRPr="00842FE9" w:rsidRDefault="008078FF" w:rsidP="00C424AF">
      <w:pPr>
        <w:tabs>
          <w:tab w:val="left" w:pos="6561"/>
        </w:tabs>
        <w:rPr>
          <w:rFonts w:ascii="Book Antiqua" w:hAnsi="Book Antiqua" w:cstheme="minorHAnsi"/>
        </w:rPr>
      </w:pPr>
    </w:p>
    <w:p w14:paraId="1C99D08D" w14:textId="77777777" w:rsidR="008078FF" w:rsidRPr="00842FE9" w:rsidRDefault="008078FF" w:rsidP="00C424AF">
      <w:pPr>
        <w:tabs>
          <w:tab w:val="left" w:pos="6561"/>
        </w:tabs>
        <w:rPr>
          <w:rFonts w:ascii="Book Antiqua" w:hAnsi="Book Antiqua" w:cstheme="minorHAnsi"/>
        </w:rPr>
      </w:pPr>
    </w:p>
    <w:p w14:paraId="4D73340B" w14:textId="77777777" w:rsidR="005D2A70" w:rsidRPr="00842FE9" w:rsidRDefault="005D2A70" w:rsidP="005D2A70">
      <w:pPr>
        <w:spacing w:before="56"/>
        <w:ind w:left="3959" w:right="4372"/>
        <w:jc w:val="center"/>
        <w:rPr>
          <w:rFonts w:ascii="Book Antiqua" w:hAnsi="Book Antiqua" w:cstheme="minorHAnsi"/>
          <w:b/>
        </w:rPr>
      </w:pPr>
    </w:p>
    <w:p w14:paraId="57A06E53" w14:textId="21F4A052" w:rsidR="005D2A70" w:rsidRPr="00842FE9" w:rsidRDefault="005D2A70" w:rsidP="005D2A70">
      <w:pPr>
        <w:spacing w:before="56"/>
        <w:ind w:left="3959" w:right="1049"/>
        <w:jc w:val="right"/>
        <w:rPr>
          <w:rFonts w:ascii="Book Antiqua" w:hAnsi="Book Antiqua" w:cstheme="minorHAnsi"/>
          <w:b/>
        </w:rPr>
      </w:pPr>
      <w:r w:rsidRPr="00842FE9">
        <w:rPr>
          <w:rFonts w:ascii="Book Antiqua" w:hAnsi="Book Antiqua" w:cstheme="minorHAnsi"/>
          <w:b/>
        </w:rPr>
        <w:tab/>
      </w:r>
      <w:r w:rsidRPr="00842FE9">
        <w:rPr>
          <w:rFonts w:ascii="Book Antiqua" w:hAnsi="Book Antiqua" w:cstheme="minorHAnsi"/>
          <w:b/>
        </w:rPr>
        <w:tab/>
        <w:t>Attachment-5</w:t>
      </w:r>
    </w:p>
    <w:p w14:paraId="3F50B389" w14:textId="77777777" w:rsidR="005D2A70" w:rsidRPr="00842FE9" w:rsidRDefault="005D2A70" w:rsidP="005D2A70">
      <w:pPr>
        <w:spacing w:before="56"/>
        <w:ind w:left="3959" w:right="341"/>
        <w:jc w:val="right"/>
        <w:rPr>
          <w:rFonts w:ascii="Book Antiqua" w:hAnsi="Book Antiqua" w:cstheme="minorHAnsi"/>
          <w:b/>
        </w:rPr>
      </w:pPr>
    </w:p>
    <w:p w14:paraId="1FE7E608" w14:textId="77777777" w:rsidR="00447D41" w:rsidRPr="00842FE9" w:rsidRDefault="00447D41" w:rsidP="005D2A70">
      <w:pPr>
        <w:spacing w:before="56"/>
        <w:ind w:left="3959" w:right="341"/>
        <w:jc w:val="right"/>
        <w:rPr>
          <w:rFonts w:ascii="Book Antiqua" w:hAnsi="Book Antiqua" w:cstheme="minorHAnsi"/>
          <w:b/>
        </w:rPr>
      </w:pPr>
    </w:p>
    <w:p w14:paraId="0E958FA4" w14:textId="1634D149" w:rsidR="00CB76A2" w:rsidRPr="00842FE9" w:rsidRDefault="0001332A" w:rsidP="00CB76A2">
      <w:pPr>
        <w:jc w:val="both"/>
        <w:rPr>
          <w:rFonts w:ascii="Book Antiqua" w:hAnsi="Book Antiqua" w:cstheme="minorHAnsi"/>
          <w:bCs/>
        </w:rPr>
      </w:pPr>
      <w:r w:rsidRPr="00842FE9">
        <w:rPr>
          <w:rFonts w:ascii="Book Antiqua" w:hAnsi="Book Antiqua" w:cstheme="minorHAnsi"/>
          <w:bCs/>
        </w:rPr>
        <w:t>(</w:t>
      </w:r>
      <w:r w:rsidR="00CB76A2" w:rsidRPr="00842FE9">
        <w:rPr>
          <w:rFonts w:ascii="Book Antiqua" w:hAnsi="Book Antiqua" w:cstheme="minorHAnsi"/>
          <w:bCs/>
        </w:rPr>
        <w:t>Bidder shall furnish th</w:t>
      </w:r>
      <w:r w:rsidR="00BD3C40" w:rsidRPr="00842FE9">
        <w:rPr>
          <w:rFonts w:ascii="Book Antiqua" w:hAnsi="Book Antiqua" w:cstheme="minorHAnsi"/>
          <w:bCs/>
        </w:rPr>
        <w:t>e Power of Attorney (</w:t>
      </w:r>
      <w:r w:rsidR="00CB76A2" w:rsidRPr="00842FE9">
        <w:rPr>
          <w:rFonts w:ascii="Book Antiqua" w:hAnsi="Book Antiqua" w:cstheme="minorHAnsi"/>
          <w:bCs/>
        </w:rPr>
        <w:t>PoA</w:t>
      </w:r>
      <w:r w:rsidR="00BD3C40" w:rsidRPr="00842FE9">
        <w:rPr>
          <w:rFonts w:ascii="Book Antiqua" w:hAnsi="Book Antiqua" w:cstheme="minorHAnsi"/>
          <w:bCs/>
        </w:rPr>
        <w:t>)</w:t>
      </w:r>
      <w:r w:rsidR="00CB76A2" w:rsidRPr="00842FE9">
        <w:rPr>
          <w:rFonts w:ascii="Book Antiqua" w:hAnsi="Book Antiqua" w:cstheme="minorHAnsi"/>
          <w:bCs/>
        </w:rPr>
        <w:t xml:space="preserve"> </w:t>
      </w:r>
      <w:r w:rsidR="00BD3C40" w:rsidRPr="00842FE9">
        <w:rPr>
          <w:rFonts w:ascii="Book Antiqua" w:hAnsi="Book Antiqua" w:cstheme="minorHAnsi"/>
          <w:bCs/>
        </w:rPr>
        <w:t>as per standard format regarding PoA</w:t>
      </w:r>
      <w:r w:rsidR="000B4EE5">
        <w:rPr>
          <w:rFonts w:ascii="Book Antiqua" w:hAnsi="Book Antiqua" w:cstheme="minorHAnsi"/>
          <w:bCs/>
        </w:rPr>
        <w:t>)</w:t>
      </w:r>
    </w:p>
    <w:p w14:paraId="38200AA7" w14:textId="77777777" w:rsidR="00447D41" w:rsidRPr="00842FE9" w:rsidRDefault="00447D41" w:rsidP="005D2A70">
      <w:pPr>
        <w:spacing w:before="56"/>
        <w:ind w:left="3959" w:right="341"/>
        <w:jc w:val="right"/>
        <w:rPr>
          <w:rFonts w:ascii="Book Antiqua" w:hAnsi="Book Antiqua" w:cstheme="minorHAnsi"/>
          <w:b/>
        </w:rPr>
      </w:pPr>
    </w:p>
    <w:p w14:paraId="45FFE326" w14:textId="77777777" w:rsidR="00447D41" w:rsidRPr="00842FE9" w:rsidRDefault="00447D41" w:rsidP="005D2A70">
      <w:pPr>
        <w:spacing w:before="56"/>
        <w:ind w:left="3959" w:right="341"/>
        <w:jc w:val="right"/>
        <w:rPr>
          <w:rFonts w:ascii="Book Antiqua" w:hAnsi="Book Antiqua" w:cstheme="minorHAnsi"/>
          <w:b/>
        </w:rPr>
      </w:pPr>
    </w:p>
    <w:p w14:paraId="6E496E04" w14:textId="77777777" w:rsidR="00447D41" w:rsidRPr="00842FE9" w:rsidRDefault="00447D41" w:rsidP="005D2A70">
      <w:pPr>
        <w:spacing w:before="56"/>
        <w:ind w:left="3959" w:right="341"/>
        <w:jc w:val="right"/>
        <w:rPr>
          <w:rFonts w:ascii="Book Antiqua" w:hAnsi="Book Antiqua" w:cstheme="minorHAnsi"/>
          <w:b/>
        </w:rPr>
      </w:pPr>
    </w:p>
    <w:p w14:paraId="537ED3A4" w14:textId="77777777" w:rsidR="00447D41" w:rsidRPr="00842FE9" w:rsidRDefault="00447D41" w:rsidP="005D2A70">
      <w:pPr>
        <w:spacing w:before="56"/>
        <w:ind w:left="3959" w:right="341"/>
        <w:jc w:val="right"/>
        <w:rPr>
          <w:rFonts w:ascii="Book Antiqua" w:hAnsi="Book Antiqua" w:cstheme="minorHAnsi"/>
          <w:b/>
        </w:rPr>
      </w:pPr>
    </w:p>
    <w:p w14:paraId="26B096D7" w14:textId="77777777" w:rsidR="00447D41" w:rsidRPr="00842FE9" w:rsidRDefault="00447D41" w:rsidP="005D2A70">
      <w:pPr>
        <w:spacing w:before="56"/>
        <w:ind w:left="3959" w:right="341"/>
        <w:jc w:val="right"/>
        <w:rPr>
          <w:rFonts w:ascii="Book Antiqua" w:hAnsi="Book Antiqua" w:cstheme="minorHAnsi"/>
          <w:b/>
        </w:rPr>
      </w:pPr>
    </w:p>
    <w:p w14:paraId="548867F0" w14:textId="77777777" w:rsidR="00447D41" w:rsidRPr="00842FE9" w:rsidRDefault="00447D41" w:rsidP="005D2A70">
      <w:pPr>
        <w:spacing w:before="56"/>
        <w:ind w:left="3959" w:right="341"/>
        <w:jc w:val="right"/>
        <w:rPr>
          <w:rFonts w:ascii="Book Antiqua" w:hAnsi="Book Antiqua" w:cstheme="minorHAnsi"/>
          <w:b/>
        </w:rPr>
      </w:pPr>
    </w:p>
    <w:p w14:paraId="298BAC58" w14:textId="77777777" w:rsidR="00447D41" w:rsidRPr="00842FE9" w:rsidRDefault="00447D41" w:rsidP="005D2A70">
      <w:pPr>
        <w:spacing w:before="56"/>
        <w:ind w:left="3959" w:right="341"/>
        <w:jc w:val="right"/>
        <w:rPr>
          <w:rFonts w:ascii="Book Antiqua" w:hAnsi="Book Antiqua" w:cstheme="minorHAnsi"/>
          <w:b/>
        </w:rPr>
      </w:pPr>
    </w:p>
    <w:p w14:paraId="5CDD3E93" w14:textId="77777777" w:rsidR="00447D41" w:rsidRPr="00842FE9" w:rsidRDefault="00447D41" w:rsidP="005D2A70">
      <w:pPr>
        <w:spacing w:before="56"/>
        <w:ind w:left="3959" w:right="341"/>
        <w:jc w:val="right"/>
        <w:rPr>
          <w:rFonts w:ascii="Book Antiqua" w:hAnsi="Book Antiqua" w:cstheme="minorHAnsi"/>
          <w:b/>
        </w:rPr>
      </w:pPr>
    </w:p>
    <w:p w14:paraId="291BEABF" w14:textId="77777777" w:rsidR="00447D41" w:rsidRPr="00842FE9" w:rsidRDefault="00447D41" w:rsidP="005D2A70">
      <w:pPr>
        <w:spacing w:before="56"/>
        <w:ind w:left="3959" w:right="341"/>
        <w:jc w:val="right"/>
        <w:rPr>
          <w:rFonts w:ascii="Book Antiqua" w:hAnsi="Book Antiqua" w:cstheme="minorHAnsi"/>
          <w:b/>
        </w:rPr>
      </w:pPr>
    </w:p>
    <w:p w14:paraId="16149C6C" w14:textId="77777777" w:rsidR="00447D41" w:rsidRPr="00842FE9" w:rsidRDefault="00447D41" w:rsidP="005D2A70">
      <w:pPr>
        <w:spacing w:before="56"/>
        <w:ind w:left="3959" w:right="341"/>
        <w:jc w:val="right"/>
        <w:rPr>
          <w:rFonts w:ascii="Book Antiqua" w:hAnsi="Book Antiqua" w:cstheme="minorHAnsi"/>
          <w:b/>
        </w:rPr>
      </w:pPr>
    </w:p>
    <w:p w14:paraId="321090D2" w14:textId="77777777" w:rsidR="00447D41" w:rsidRPr="00842FE9" w:rsidRDefault="00447D41" w:rsidP="005D2A70">
      <w:pPr>
        <w:spacing w:before="56"/>
        <w:ind w:left="3959" w:right="341"/>
        <w:jc w:val="right"/>
        <w:rPr>
          <w:rFonts w:ascii="Book Antiqua" w:hAnsi="Book Antiqua" w:cstheme="minorHAnsi"/>
          <w:b/>
        </w:rPr>
      </w:pPr>
    </w:p>
    <w:p w14:paraId="073B6294" w14:textId="77777777" w:rsidR="00447D41" w:rsidRPr="00842FE9" w:rsidRDefault="00447D41" w:rsidP="005D2A70">
      <w:pPr>
        <w:spacing w:before="56"/>
        <w:ind w:left="3959" w:right="341"/>
        <w:jc w:val="right"/>
        <w:rPr>
          <w:rFonts w:ascii="Book Antiqua" w:hAnsi="Book Antiqua" w:cstheme="minorHAnsi"/>
          <w:b/>
        </w:rPr>
      </w:pPr>
    </w:p>
    <w:p w14:paraId="4789468A" w14:textId="77777777" w:rsidR="00447D41" w:rsidRPr="00842FE9" w:rsidRDefault="00447D41" w:rsidP="005D2A70">
      <w:pPr>
        <w:spacing w:before="56"/>
        <w:ind w:left="3959" w:right="341"/>
        <w:jc w:val="right"/>
        <w:rPr>
          <w:rFonts w:ascii="Book Antiqua" w:hAnsi="Book Antiqua" w:cstheme="minorHAnsi"/>
          <w:b/>
        </w:rPr>
      </w:pPr>
    </w:p>
    <w:p w14:paraId="2E925B1D" w14:textId="77777777" w:rsidR="00447D41" w:rsidRPr="00842FE9" w:rsidRDefault="00447D41" w:rsidP="005D2A70">
      <w:pPr>
        <w:spacing w:before="56"/>
        <w:ind w:left="3959" w:right="341"/>
        <w:jc w:val="right"/>
        <w:rPr>
          <w:rFonts w:ascii="Book Antiqua" w:hAnsi="Book Antiqua" w:cstheme="minorHAnsi"/>
          <w:b/>
        </w:rPr>
      </w:pPr>
    </w:p>
    <w:p w14:paraId="7D01FE08" w14:textId="77777777" w:rsidR="00447D41" w:rsidRPr="00842FE9" w:rsidRDefault="00447D41" w:rsidP="005D2A70">
      <w:pPr>
        <w:spacing w:before="56"/>
        <w:ind w:left="3959" w:right="341"/>
        <w:jc w:val="right"/>
        <w:rPr>
          <w:rFonts w:ascii="Book Antiqua" w:hAnsi="Book Antiqua" w:cstheme="minorHAnsi"/>
          <w:b/>
        </w:rPr>
      </w:pPr>
    </w:p>
    <w:p w14:paraId="2B8BBCCD" w14:textId="77777777" w:rsidR="00447D41" w:rsidRPr="00842FE9" w:rsidRDefault="00447D41" w:rsidP="005D2A70">
      <w:pPr>
        <w:spacing w:before="56"/>
        <w:ind w:left="3959" w:right="341"/>
        <w:jc w:val="right"/>
        <w:rPr>
          <w:rFonts w:ascii="Book Antiqua" w:hAnsi="Book Antiqua" w:cstheme="minorHAnsi"/>
          <w:b/>
        </w:rPr>
      </w:pPr>
    </w:p>
    <w:p w14:paraId="0C9D7CF5" w14:textId="77777777" w:rsidR="00447D41" w:rsidRPr="00842FE9" w:rsidRDefault="00447D41" w:rsidP="005D2A70">
      <w:pPr>
        <w:spacing w:before="56"/>
        <w:ind w:left="3959" w:right="341"/>
        <w:jc w:val="right"/>
        <w:rPr>
          <w:rFonts w:ascii="Book Antiqua" w:hAnsi="Book Antiqua" w:cstheme="minorHAnsi"/>
          <w:b/>
        </w:rPr>
      </w:pPr>
    </w:p>
    <w:p w14:paraId="0448A41B" w14:textId="77777777" w:rsidR="00447D41" w:rsidRPr="00842FE9" w:rsidRDefault="00447D41" w:rsidP="005D2A70">
      <w:pPr>
        <w:spacing w:before="56"/>
        <w:ind w:left="3959" w:right="341"/>
        <w:jc w:val="right"/>
        <w:rPr>
          <w:rFonts w:ascii="Book Antiqua" w:hAnsi="Book Antiqua" w:cstheme="minorHAnsi"/>
          <w:b/>
        </w:rPr>
      </w:pPr>
    </w:p>
    <w:p w14:paraId="47AF3D2A" w14:textId="77777777" w:rsidR="00447D41" w:rsidRPr="00842FE9" w:rsidRDefault="00447D41" w:rsidP="005D2A70">
      <w:pPr>
        <w:spacing w:before="56"/>
        <w:ind w:left="3959" w:right="341"/>
        <w:jc w:val="right"/>
        <w:rPr>
          <w:rFonts w:ascii="Book Antiqua" w:hAnsi="Book Antiqua" w:cstheme="minorHAnsi"/>
          <w:b/>
        </w:rPr>
      </w:pPr>
    </w:p>
    <w:p w14:paraId="7422E6C0" w14:textId="77777777" w:rsidR="00447D41" w:rsidRPr="00842FE9" w:rsidRDefault="00447D41" w:rsidP="005D2A70">
      <w:pPr>
        <w:spacing w:before="56"/>
        <w:ind w:left="3959" w:right="341"/>
        <w:jc w:val="right"/>
        <w:rPr>
          <w:rFonts w:ascii="Book Antiqua" w:hAnsi="Book Antiqua" w:cstheme="minorHAnsi"/>
          <w:b/>
        </w:rPr>
      </w:pPr>
    </w:p>
    <w:p w14:paraId="39BF4A2A" w14:textId="77777777" w:rsidR="00447D41" w:rsidRPr="00842FE9" w:rsidRDefault="00447D41" w:rsidP="005D2A70">
      <w:pPr>
        <w:spacing w:before="56"/>
        <w:ind w:left="3959" w:right="341"/>
        <w:jc w:val="right"/>
        <w:rPr>
          <w:rFonts w:ascii="Book Antiqua" w:hAnsi="Book Antiqua" w:cstheme="minorHAnsi"/>
          <w:b/>
        </w:rPr>
      </w:pPr>
    </w:p>
    <w:p w14:paraId="0E47E7EA" w14:textId="77777777" w:rsidR="00447D41" w:rsidRPr="00842FE9" w:rsidRDefault="00447D41" w:rsidP="005D2A70">
      <w:pPr>
        <w:spacing w:before="56"/>
        <w:ind w:left="3959" w:right="341"/>
        <w:jc w:val="right"/>
        <w:rPr>
          <w:rFonts w:ascii="Book Antiqua" w:hAnsi="Book Antiqua" w:cstheme="minorHAnsi"/>
          <w:b/>
        </w:rPr>
      </w:pPr>
    </w:p>
    <w:p w14:paraId="380F7407" w14:textId="77777777" w:rsidR="00447D41" w:rsidRPr="00842FE9" w:rsidRDefault="00447D41" w:rsidP="005D2A70">
      <w:pPr>
        <w:spacing w:before="56"/>
        <w:ind w:left="3959" w:right="341"/>
        <w:jc w:val="right"/>
        <w:rPr>
          <w:rFonts w:ascii="Book Antiqua" w:hAnsi="Book Antiqua" w:cstheme="minorHAnsi"/>
          <w:b/>
        </w:rPr>
      </w:pPr>
    </w:p>
    <w:p w14:paraId="799911AF" w14:textId="77777777" w:rsidR="00447D41" w:rsidRPr="00842FE9" w:rsidRDefault="00447D41" w:rsidP="005D2A70">
      <w:pPr>
        <w:spacing w:before="56"/>
        <w:ind w:left="3959" w:right="341"/>
        <w:jc w:val="right"/>
        <w:rPr>
          <w:rFonts w:ascii="Book Antiqua" w:hAnsi="Book Antiqua" w:cstheme="minorHAnsi"/>
          <w:b/>
        </w:rPr>
      </w:pPr>
    </w:p>
    <w:p w14:paraId="71099B2A" w14:textId="77777777" w:rsidR="00447D41" w:rsidRPr="00842FE9" w:rsidRDefault="00447D41" w:rsidP="005D2A70">
      <w:pPr>
        <w:spacing w:before="56"/>
        <w:ind w:left="3959" w:right="341"/>
        <w:jc w:val="right"/>
        <w:rPr>
          <w:rFonts w:ascii="Book Antiqua" w:hAnsi="Book Antiqua" w:cstheme="minorHAnsi"/>
          <w:b/>
        </w:rPr>
      </w:pPr>
    </w:p>
    <w:p w14:paraId="47628D49" w14:textId="77777777" w:rsidR="00447D41" w:rsidRPr="00842FE9" w:rsidRDefault="00447D41" w:rsidP="005D2A70">
      <w:pPr>
        <w:spacing w:before="56"/>
        <w:ind w:left="3959" w:right="341"/>
        <w:jc w:val="right"/>
        <w:rPr>
          <w:rFonts w:ascii="Book Antiqua" w:hAnsi="Book Antiqua" w:cstheme="minorHAnsi"/>
          <w:b/>
        </w:rPr>
      </w:pPr>
    </w:p>
    <w:p w14:paraId="7A88655C" w14:textId="77777777" w:rsidR="00447D41" w:rsidRPr="00842FE9" w:rsidRDefault="00447D41" w:rsidP="005D2A70">
      <w:pPr>
        <w:spacing w:before="56"/>
        <w:ind w:left="3959" w:right="341"/>
        <w:jc w:val="right"/>
        <w:rPr>
          <w:rFonts w:ascii="Book Antiqua" w:hAnsi="Book Antiqua" w:cstheme="minorHAnsi"/>
          <w:b/>
        </w:rPr>
      </w:pPr>
    </w:p>
    <w:p w14:paraId="52B89140" w14:textId="77777777" w:rsidR="00454D14" w:rsidRPr="00842FE9" w:rsidRDefault="00454D14" w:rsidP="00C424AF">
      <w:pPr>
        <w:tabs>
          <w:tab w:val="left" w:pos="6561"/>
        </w:tabs>
        <w:rPr>
          <w:rFonts w:ascii="Book Antiqua" w:hAnsi="Book Antiqua" w:cstheme="minorHAnsi"/>
        </w:rPr>
      </w:pPr>
    </w:p>
    <w:p w14:paraId="7E27CD9E" w14:textId="77777777" w:rsidR="000E1141" w:rsidRPr="00842FE9" w:rsidRDefault="000E1141" w:rsidP="00C424AF">
      <w:pPr>
        <w:tabs>
          <w:tab w:val="left" w:pos="6561"/>
        </w:tabs>
        <w:rPr>
          <w:rFonts w:ascii="Book Antiqua" w:hAnsi="Book Antiqua" w:cstheme="minorHAnsi"/>
        </w:rPr>
      </w:pPr>
    </w:p>
    <w:p w14:paraId="4CCBE789" w14:textId="77777777" w:rsidR="000E1141" w:rsidRPr="00842FE9" w:rsidRDefault="000E1141" w:rsidP="00C424AF">
      <w:pPr>
        <w:tabs>
          <w:tab w:val="left" w:pos="6561"/>
        </w:tabs>
        <w:rPr>
          <w:rFonts w:ascii="Book Antiqua" w:hAnsi="Book Antiqua" w:cstheme="minorHAnsi"/>
        </w:rPr>
      </w:pPr>
    </w:p>
    <w:p w14:paraId="19B82990" w14:textId="77777777" w:rsidR="000E1141" w:rsidRPr="00842FE9" w:rsidRDefault="000E1141" w:rsidP="00C424AF">
      <w:pPr>
        <w:tabs>
          <w:tab w:val="left" w:pos="6561"/>
        </w:tabs>
        <w:rPr>
          <w:rFonts w:ascii="Book Antiqua" w:hAnsi="Book Antiqua" w:cstheme="minorHAnsi"/>
        </w:rPr>
      </w:pPr>
    </w:p>
    <w:p w14:paraId="4C1A3226" w14:textId="77777777" w:rsidR="000E1141" w:rsidRPr="00842FE9" w:rsidRDefault="000E1141" w:rsidP="00C424AF">
      <w:pPr>
        <w:tabs>
          <w:tab w:val="left" w:pos="6561"/>
        </w:tabs>
        <w:rPr>
          <w:rFonts w:ascii="Book Antiqua" w:hAnsi="Book Antiqua" w:cstheme="minorHAnsi"/>
        </w:rPr>
      </w:pPr>
    </w:p>
    <w:p w14:paraId="616C0AD6" w14:textId="77777777" w:rsidR="000E1141" w:rsidRDefault="000E1141" w:rsidP="00C424AF">
      <w:pPr>
        <w:tabs>
          <w:tab w:val="left" w:pos="6561"/>
        </w:tabs>
        <w:rPr>
          <w:rFonts w:ascii="Book Antiqua" w:hAnsi="Book Antiqua" w:cstheme="minorHAnsi"/>
        </w:rPr>
      </w:pPr>
    </w:p>
    <w:p w14:paraId="537B0464" w14:textId="77777777" w:rsidR="000B4EE5" w:rsidRDefault="000B4EE5" w:rsidP="00C424AF">
      <w:pPr>
        <w:tabs>
          <w:tab w:val="left" w:pos="6561"/>
        </w:tabs>
        <w:rPr>
          <w:rFonts w:ascii="Book Antiqua" w:hAnsi="Book Antiqua" w:cstheme="minorHAnsi"/>
        </w:rPr>
      </w:pPr>
    </w:p>
    <w:p w14:paraId="720D9ECF" w14:textId="77777777" w:rsidR="000B4EE5" w:rsidRPr="00842FE9" w:rsidRDefault="000B4EE5" w:rsidP="00C424AF">
      <w:pPr>
        <w:tabs>
          <w:tab w:val="left" w:pos="6561"/>
        </w:tabs>
        <w:rPr>
          <w:rFonts w:ascii="Book Antiqua" w:hAnsi="Book Antiqua" w:cstheme="minorHAnsi"/>
        </w:rPr>
      </w:pPr>
    </w:p>
    <w:p w14:paraId="616BE6AC" w14:textId="77777777" w:rsidR="000E1141" w:rsidRPr="00842FE9" w:rsidRDefault="000E1141" w:rsidP="00C424AF">
      <w:pPr>
        <w:tabs>
          <w:tab w:val="left" w:pos="6561"/>
        </w:tabs>
        <w:rPr>
          <w:rFonts w:ascii="Book Antiqua" w:hAnsi="Book Antiqua" w:cstheme="minorHAnsi"/>
        </w:rPr>
      </w:pPr>
    </w:p>
    <w:p w14:paraId="6F7CACD8" w14:textId="756A7D18" w:rsidR="000E1141" w:rsidRPr="00842FE9" w:rsidRDefault="000E1141" w:rsidP="000E1141">
      <w:pPr>
        <w:pStyle w:val="Default"/>
        <w:ind w:left="702" w:right="-64" w:hanging="702"/>
        <w:jc w:val="right"/>
        <w:rPr>
          <w:rFonts w:cstheme="minorHAnsi"/>
          <w:b/>
          <w:sz w:val="22"/>
          <w:szCs w:val="22"/>
        </w:rPr>
      </w:pPr>
      <w:r w:rsidRPr="00842FE9">
        <w:rPr>
          <w:rFonts w:cstheme="minorHAnsi"/>
          <w:b/>
          <w:sz w:val="22"/>
          <w:szCs w:val="22"/>
        </w:rPr>
        <w:t>Attachment-6</w:t>
      </w:r>
    </w:p>
    <w:p w14:paraId="18F03CBB" w14:textId="77777777" w:rsidR="000E1141" w:rsidRPr="00842FE9" w:rsidRDefault="000E1141" w:rsidP="000E1141">
      <w:pPr>
        <w:pStyle w:val="Default"/>
        <w:ind w:left="702" w:right="-64" w:hanging="702"/>
        <w:jc w:val="center"/>
        <w:rPr>
          <w:rFonts w:cstheme="minorHAnsi"/>
          <w:b/>
          <w:sz w:val="22"/>
          <w:szCs w:val="22"/>
        </w:rPr>
      </w:pPr>
    </w:p>
    <w:p w14:paraId="1B57B8A0" w14:textId="77777777" w:rsidR="000E1141" w:rsidRPr="00842FE9" w:rsidRDefault="000E1141" w:rsidP="000E1141">
      <w:pPr>
        <w:pStyle w:val="Default"/>
        <w:ind w:left="702" w:right="-64" w:hanging="702"/>
        <w:jc w:val="center"/>
        <w:rPr>
          <w:rFonts w:cstheme="minorHAnsi"/>
          <w:b/>
          <w:sz w:val="22"/>
          <w:szCs w:val="22"/>
        </w:rPr>
      </w:pPr>
    </w:p>
    <w:p w14:paraId="28F3F67D" w14:textId="668870AE" w:rsidR="000E1141" w:rsidRPr="00842FE9" w:rsidRDefault="000E1141" w:rsidP="000E1141">
      <w:pPr>
        <w:pStyle w:val="Default"/>
        <w:ind w:left="702" w:right="-64" w:hanging="702"/>
        <w:jc w:val="center"/>
        <w:rPr>
          <w:rFonts w:cstheme="minorHAnsi"/>
          <w:b/>
          <w:sz w:val="22"/>
          <w:szCs w:val="22"/>
        </w:rPr>
      </w:pPr>
      <w:r w:rsidRPr="00842FE9">
        <w:rPr>
          <w:rFonts w:cstheme="minorHAnsi"/>
          <w:b/>
          <w:sz w:val="22"/>
          <w:szCs w:val="22"/>
        </w:rPr>
        <w:t>(</w:t>
      </w:r>
      <w:r w:rsidRPr="00842FE9">
        <w:rPr>
          <w:rFonts w:cstheme="minorHAnsi"/>
          <w:b/>
          <w:bCs/>
          <w:sz w:val="22"/>
          <w:szCs w:val="22"/>
        </w:rPr>
        <w:t>Certification by the Bidder as per order no. F.No.6/18/2019-PPD dated 23/07/2020 issued by Public Procurement Division, Department of Expenditure, Ministry of Finance, Government of India (DoE Order)</w:t>
      </w:r>
      <w:r w:rsidRPr="00842FE9">
        <w:rPr>
          <w:rFonts w:cstheme="minorHAnsi"/>
          <w:b/>
          <w:sz w:val="22"/>
          <w:szCs w:val="22"/>
        </w:rPr>
        <w:t>)</w:t>
      </w:r>
    </w:p>
    <w:p w14:paraId="3243E16B" w14:textId="77777777" w:rsidR="000E1141" w:rsidRPr="00842FE9" w:rsidRDefault="000E1141" w:rsidP="000E1141">
      <w:pPr>
        <w:tabs>
          <w:tab w:val="left" w:pos="3469"/>
        </w:tabs>
        <w:rPr>
          <w:rFonts w:ascii="Book Antiqua" w:hAnsi="Book Antiqua" w:cstheme="minorHAnsi"/>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C244F7" w:rsidRPr="00842FE9" w14:paraId="01D77FF4" w14:textId="77777777" w:rsidTr="00BE471E">
        <w:tc>
          <w:tcPr>
            <w:tcW w:w="3794" w:type="dxa"/>
          </w:tcPr>
          <w:p w14:paraId="0CCEA894" w14:textId="77777777" w:rsidR="00C244F7" w:rsidRPr="00842FE9" w:rsidRDefault="00C244F7"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Bidder’s Name and Address:</w:t>
            </w:r>
          </w:p>
          <w:p w14:paraId="6F25EEB5" w14:textId="77777777" w:rsidR="00C244F7" w:rsidRPr="00842FE9" w:rsidRDefault="00C244F7" w:rsidP="00BE471E">
            <w:pPr>
              <w:tabs>
                <w:tab w:val="left" w:pos="3469"/>
              </w:tabs>
              <w:rPr>
                <w:rFonts w:ascii="Book Antiqua" w:eastAsia="Times New Roman" w:hAnsi="Book Antiqua" w:cs="Arial"/>
                <w:b/>
                <w:bCs/>
                <w:szCs w:val="24"/>
                <w:lang w:eastAsia="en-IN"/>
              </w:rPr>
            </w:pPr>
          </w:p>
          <w:p w14:paraId="1D4397C2" w14:textId="77777777" w:rsidR="00C244F7" w:rsidRPr="00842FE9" w:rsidRDefault="00C244F7" w:rsidP="00BE471E">
            <w:pPr>
              <w:tabs>
                <w:tab w:val="left" w:pos="3469"/>
              </w:tabs>
              <w:rPr>
                <w:rFonts w:ascii="Book Antiqua" w:eastAsia="Times New Roman" w:hAnsi="Book Antiqua" w:cs="Arial"/>
                <w:b/>
                <w:bCs/>
                <w:szCs w:val="24"/>
                <w:lang w:eastAsia="en-IN"/>
              </w:rPr>
            </w:pPr>
          </w:p>
          <w:p w14:paraId="4521A6A6" w14:textId="77777777" w:rsidR="00C244F7" w:rsidRPr="00842FE9" w:rsidRDefault="00C244F7"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Name        :</w:t>
            </w:r>
          </w:p>
          <w:p w14:paraId="3702F87C" w14:textId="77777777" w:rsidR="00C244F7" w:rsidRPr="00842FE9" w:rsidRDefault="00C244F7" w:rsidP="00BE471E">
            <w:pPr>
              <w:tabs>
                <w:tab w:val="left" w:pos="3469"/>
              </w:tabs>
              <w:rPr>
                <w:rFonts w:ascii="Book Antiqua" w:hAnsi="Book Antiqua" w:cs="Arial"/>
                <w:szCs w:val="22"/>
              </w:rPr>
            </w:pPr>
            <w:r w:rsidRPr="00842FE9">
              <w:rPr>
                <w:rFonts w:ascii="Book Antiqua" w:eastAsia="Times New Roman" w:hAnsi="Book Antiqua" w:cs="Arial"/>
                <w:b/>
                <w:bCs/>
                <w:szCs w:val="24"/>
                <w:lang w:eastAsia="en-IN"/>
              </w:rPr>
              <w:t>Address    :</w:t>
            </w:r>
          </w:p>
        </w:tc>
        <w:tc>
          <w:tcPr>
            <w:tcW w:w="5387" w:type="dxa"/>
          </w:tcPr>
          <w:p w14:paraId="08038025" w14:textId="77777777" w:rsidR="00C244F7" w:rsidRPr="00842FE9" w:rsidRDefault="00C244F7" w:rsidP="00BE471E">
            <w:pPr>
              <w:tabs>
                <w:tab w:val="left" w:pos="3469"/>
              </w:tabs>
              <w:rPr>
                <w:rFonts w:ascii="Book Antiqua" w:eastAsia="Times New Roman" w:hAnsi="Book Antiqua" w:cs="Arial"/>
                <w:b/>
                <w:bCs/>
                <w:szCs w:val="22"/>
                <w:lang w:eastAsia="en-IN"/>
              </w:rPr>
            </w:pPr>
            <w:r w:rsidRPr="00842FE9">
              <w:rPr>
                <w:rFonts w:ascii="Book Antiqua" w:eastAsia="Times New Roman" w:hAnsi="Book Antiqua" w:cs="Arial"/>
                <w:b/>
                <w:bCs/>
                <w:szCs w:val="22"/>
                <w:lang w:eastAsia="en-IN"/>
              </w:rPr>
              <w:t>To:</w:t>
            </w:r>
          </w:p>
          <w:p w14:paraId="0957CFC8" w14:textId="77777777" w:rsidR="00C244F7" w:rsidRPr="00842FE9" w:rsidRDefault="00C244F7" w:rsidP="00BE471E">
            <w:pPr>
              <w:tabs>
                <w:tab w:val="left" w:pos="3469"/>
              </w:tabs>
              <w:rPr>
                <w:rFonts w:ascii="Book Antiqua" w:eastAsia="Times New Roman" w:hAnsi="Book Antiqua" w:cs="Arial"/>
                <w:b/>
                <w:bCs/>
                <w:szCs w:val="22"/>
                <w:lang w:eastAsia="en-IN"/>
              </w:rPr>
            </w:pPr>
          </w:p>
          <w:p w14:paraId="08CAD1F3" w14:textId="77777777" w:rsidR="00C244F7" w:rsidRPr="00842FE9" w:rsidRDefault="00C244F7" w:rsidP="00BE471E">
            <w:pPr>
              <w:tabs>
                <w:tab w:val="left" w:pos="3469"/>
              </w:tabs>
              <w:rPr>
                <w:rFonts w:ascii="Book Antiqua" w:hAnsi="Book Antiqua" w:cs="Arial"/>
                <w:szCs w:val="24"/>
              </w:rPr>
            </w:pPr>
            <w:r w:rsidRPr="00842FE9">
              <w:rPr>
                <w:rFonts w:ascii="Book Antiqua" w:hAnsi="Book Antiqua" w:cs="Arial"/>
                <w:szCs w:val="24"/>
              </w:rPr>
              <w:t>C&amp;M</w:t>
            </w:r>
          </w:p>
          <w:p w14:paraId="67E503C8" w14:textId="77777777" w:rsidR="00C244F7" w:rsidRPr="00842FE9" w:rsidRDefault="00C244F7" w:rsidP="00BE471E">
            <w:pPr>
              <w:tabs>
                <w:tab w:val="left" w:pos="3469"/>
              </w:tabs>
              <w:rPr>
                <w:rFonts w:ascii="Book Antiqua" w:hAnsi="Book Antiqua" w:cs="Arial"/>
                <w:szCs w:val="24"/>
              </w:rPr>
            </w:pPr>
            <w:r w:rsidRPr="00842FE9">
              <w:rPr>
                <w:rFonts w:ascii="Book Antiqua" w:hAnsi="Book Antiqua" w:cs="Arial"/>
                <w:szCs w:val="24"/>
              </w:rPr>
              <w:t>Central Transmission Utility of India Limited</w:t>
            </w:r>
          </w:p>
          <w:p w14:paraId="57CF0BD0" w14:textId="77777777" w:rsidR="00C244F7" w:rsidRPr="00842FE9" w:rsidRDefault="00C244F7" w:rsidP="00BE471E">
            <w:pPr>
              <w:tabs>
                <w:tab w:val="left" w:pos="3469"/>
              </w:tabs>
              <w:rPr>
                <w:rFonts w:ascii="Book Antiqua" w:hAnsi="Book Antiqua" w:cs="Arial"/>
                <w:szCs w:val="24"/>
              </w:rPr>
            </w:pPr>
            <w:r w:rsidRPr="00842FE9">
              <w:rPr>
                <w:rFonts w:ascii="Book Antiqua" w:hAnsi="Book Antiqua" w:cs="Arial"/>
                <w:szCs w:val="24"/>
              </w:rPr>
              <w:t>(A wholly owned subsidiary of POWERGRID)</w:t>
            </w:r>
          </w:p>
          <w:p w14:paraId="3D050394" w14:textId="77777777" w:rsidR="00C244F7" w:rsidRPr="00842FE9" w:rsidRDefault="00C244F7" w:rsidP="00BE471E">
            <w:pPr>
              <w:tabs>
                <w:tab w:val="left" w:pos="3469"/>
              </w:tabs>
              <w:rPr>
                <w:rFonts w:ascii="Book Antiqua" w:hAnsi="Book Antiqua" w:cs="Arial"/>
                <w:szCs w:val="24"/>
              </w:rPr>
            </w:pPr>
            <w:r w:rsidRPr="00842FE9">
              <w:rPr>
                <w:rFonts w:ascii="Book Antiqua" w:hAnsi="Book Antiqua" w:cs="Arial"/>
                <w:szCs w:val="24"/>
              </w:rPr>
              <w:t>10</w:t>
            </w:r>
            <w:r w:rsidRPr="00842FE9">
              <w:rPr>
                <w:rFonts w:ascii="Book Antiqua" w:hAnsi="Book Antiqua" w:cs="Arial"/>
                <w:szCs w:val="24"/>
                <w:vertAlign w:val="superscript"/>
              </w:rPr>
              <w:t>th</w:t>
            </w:r>
            <w:r w:rsidRPr="00842FE9">
              <w:rPr>
                <w:rFonts w:ascii="Book Antiqua" w:hAnsi="Book Antiqua" w:cs="Arial"/>
                <w:szCs w:val="24"/>
              </w:rPr>
              <w:t xml:space="preserve"> floor, IRCON International Tower-1, Plot No. 16</w:t>
            </w:r>
          </w:p>
          <w:p w14:paraId="04671684" w14:textId="77777777" w:rsidR="00C244F7" w:rsidRPr="00842FE9" w:rsidRDefault="00C244F7" w:rsidP="00BE471E">
            <w:pPr>
              <w:tabs>
                <w:tab w:val="left" w:pos="3469"/>
              </w:tabs>
              <w:rPr>
                <w:rFonts w:ascii="Book Antiqua" w:hAnsi="Book Antiqua" w:cs="Arial"/>
                <w:szCs w:val="22"/>
              </w:rPr>
            </w:pPr>
            <w:r w:rsidRPr="00842FE9">
              <w:rPr>
                <w:rFonts w:ascii="Book Antiqua" w:hAnsi="Book Antiqua" w:cs="Arial"/>
                <w:szCs w:val="24"/>
              </w:rPr>
              <w:t>Sector-32, Gurugram – 122003, Haryana</w:t>
            </w:r>
          </w:p>
        </w:tc>
      </w:tr>
    </w:tbl>
    <w:p w14:paraId="55006FD2" w14:textId="77777777" w:rsidR="00C244F7" w:rsidRPr="00842FE9" w:rsidRDefault="00C244F7" w:rsidP="000E1141">
      <w:pPr>
        <w:tabs>
          <w:tab w:val="left" w:pos="3469"/>
        </w:tabs>
        <w:rPr>
          <w:rFonts w:ascii="Book Antiqua" w:hAnsi="Book Antiqua" w:cstheme="minorHAnsi"/>
        </w:rPr>
      </w:pPr>
    </w:p>
    <w:p w14:paraId="182D5182" w14:textId="77777777" w:rsidR="000E1141" w:rsidRPr="00842FE9" w:rsidRDefault="000E1141" w:rsidP="000E1141">
      <w:pPr>
        <w:rPr>
          <w:rFonts w:ascii="Book Antiqua" w:hAnsi="Book Antiqua" w:cstheme="minorHAnsi"/>
        </w:rPr>
      </w:pPr>
      <w:r w:rsidRPr="00842FE9">
        <w:rPr>
          <w:rFonts w:ascii="Book Antiqua" w:hAnsi="Book Antiqua" w:cstheme="minorHAnsi"/>
        </w:rPr>
        <w:t>Dear Sir,</w:t>
      </w:r>
    </w:p>
    <w:p w14:paraId="1D9C99E8" w14:textId="77777777" w:rsidR="000E1141" w:rsidRPr="00842FE9" w:rsidRDefault="000E1141" w:rsidP="000E1141">
      <w:pPr>
        <w:jc w:val="both"/>
        <w:rPr>
          <w:rFonts w:ascii="Book Antiqua" w:hAnsi="Book Antiqua" w:cstheme="minorHAnsi"/>
        </w:rPr>
      </w:pPr>
      <w:r w:rsidRPr="00842FE9">
        <w:rPr>
          <w:rFonts w:ascii="Book Antiqua" w:hAnsi="Book Antiqua" w:cstheme="minorHAnsi"/>
        </w:rPr>
        <w:t>We have read and understood the provisions of Order no.</w:t>
      </w:r>
      <w:r w:rsidRPr="00842FE9">
        <w:rPr>
          <w:rFonts w:ascii="Book Antiqua" w:hAnsi="Book Antiqua" w:cstheme="minorHAnsi"/>
          <w:bCs/>
        </w:rPr>
        <w:t xml:space="preserve"> F.No.6/18/2019-PPD (Order Public Procurement no.1) dated 23/07/2020 regarding </w:t>
      </w:r>
      <w:r w:rsidRPr="00842FE9">
        <w:rPr>
          <w:rFonts w:ascii="Book Antiqua" w:hAnsi="Book Antiqua" w:cstheme="minorHAnsi"/>
        </w:rPr>
        <w:t xml:space="preserve">“Restriction under Rule 144(xi) of General Financial Rules” and </w:t>
      </w:r>
      <w:r w:rsidRPr="00842FE9">
        <w:rPr>
          <w:rFonts w:ascii="Book Antiqua" w:hAnsi="Book Antiqua" w:cstheme="minorHAnsi"/>
          <w:bCs/>
        </w:rPr>
        <w:t xml:space="preserve">F.No.6/18/2019-PPD (Order Public Procurement no.2) dated 23/07/2020 regarding “Exclusions from </w:t>
      </w:r>
      <w:r w:rsidRPr="00842FE9">
        <w:rPr>
          <w:rFonts w:ascii="Book Antiqua" w:hAnsi="Book Antiqua" w:cstheme="minorHAnsi"/>
        </w:rPr>
        <w:t>Restriction under Rule 144(xi) of General Financial Rules” issued by</w:t>
      </w:r>
      <w:r w:rsidRPr="00842FE9">
        <w:rPr>
          <w:rFonts w:ascii="Book Antiqua" w:hAnsi="Book Antiqua" w:cstheme="minorHAnsi"/>
          <w:bCs/>
        </w:rPr>
        <w:t xml:space="preserve"> Public Procurement Division, Department of Expenditure, Ministry of Finance, Government of India</w:t>
      </w:r>
      <w:r w:rsidRPr="00842FE9">
        <w:rPr>
          <w:rFonts w:ascii="Book Antiqua" w:hAnsi="Book Antiqua" w:cstheme="minorHAnsi"/>
        </w:rPr>
        <w:t xml:space="preserve"> [hereinafter collectively “</w:t>
      </w:r>
      <w:r w:rsidRPr="00842FE9">
        <w:rPr>
          <w:rFonts w:ascii="Book Antiqua" w:hAnsi="Book Antiqua" w:cstheme="minorHAnsi"/>
          <w:b/>
          <w:bCs/>
        </w:rPr>
        <w:t>DoE Order</w:t>
      </w:r>
      <w:r w:rsidRPr="00842FE9">
        <w:rPr>
          <w:rFonts w:ascii="Book Antiqua" w:hAnsi="Book Antiqua" w:cstheme="minorHAnsi"/>
        </w:rPr>
        <w:t xml:space="preserve">’’] and any subsequent modifications/Amendments, if any. </w:t>
      </w:r>
    </w:p>
    <w:p w14:paraId="1BC91D2B" w14:textId="77777777" w:rsidR="000E1141" w:rsidRPr="00842FE9" w:rsidRDefault="000E1141" w:rsidP="000E1141">
      <w:pPr>
        <w:jc w:val="both"/>
        <w:rPr>
          <w:rFonts w:ascii="Book Antiqua" w:hAnsi="Book Antiqua" w:cstheme="minorHAnsi"/>
        </w:rPr>
      </w:pPr>
      <w:r w:rsidRPr="00842FE9">
        <w:rPr>
          <w:rFonts w:ascii="Book Antiqua" w:hAnsi="Book Antiqua" w:cstheme="minorHAnsi"/>
        </w:rPr>
        <w:t>Particularly, we, the Bidder, have read the clause regarding restrictions on procurement from a ‘Bidder of a country which shares a land border with India’ and on sub-contracting to contractors from such countries.</w:t>
      </w:r>
    </w:p>
    <w:p w14:paraId="0D70C3D4" w14:textId="77777777" w:rsidR="000E1141" w:rsidRPr="00842FE9" w:rsidRDefault="000E1141" w:rsidP="000E1141">
      <w:pPr>
        <w:jc w:val="both"/>
        <w:rPr>
          <w:rFonts w:ascii="Book Antiqua" w:hAnsi="Book Antiqua" w:cstheme="minorHAnsi"/>
        </w:rPr>
      </w:pPr>
      <w:r w:rsidRPr="00842FE9">
        <w:rPr>
          <w:rFonts w:ascii="Book Antiqua" w:hAnsi="Book Antiqua" w:cstheme="minorHAnsi"/>
        </w:rPr>
        <w:t xml:space="preserve">We certify that we, the bidder is/are not from such a country or, if from such a country, has been registered </w:t>
      </w:r>
      <w:r w:rsidRPr="00842FE9">
        <w:rPr>
          <w:rFonts w:ascii="Book Antiqua" w:hAnsi="Book Antiqua" w:cstheme="minorHAnsi"/>
          <w:color w:val="000000"/>
        </w:rPr>
        <w:t xml:space="preserve">as per provisions of above-mentioned order/guidelines </w:t>
      </w:r>
      <w:r w:rsidRPr="00842FE9">
        <w:rPr>
          <w:rFonts w:ascii="Book Antiqua" w:hAnsi="Book Antiqua" w:cstheme="minorHAnsi"/>
        </w:rPr>
        <w:t>with the Competent Authority and will not subcontract any work to a subcontractor/sub vendor from such countries unless such subcontractor/sub vendor fulfils all requirement in this regard and is eligible to be considered. [</w:t>
      </w:r>
      <w:r w:rsidRPr="00842FE9">
        <w:rPr>
          <w:rFonts w:ascii="Book Antiqua" w:hAnsi="Book Antiqua" w:cstheme="minorHAnsi"/>
          <w:i/>
          <w:iCs/>
        </w:rPr>
        <w:t>Where applicable, evidence of valid registration by the Competent Authority shall be attached</w:t>
      </w:r>
      <w:r w:rsidRPr="00842FE9">
        <w:rPr>
          <w:rFonts w:ascii="Book Antiqua" w:hAnsi="Book Antiqua" w:cstheme="minorHAnsi"/>
        </w:rPr>
        <w:t>.]</w:t>
      </w:r>
    </w:p>
    <w:p w14:paraId="3A156140" w14:textId="77777777" w:rsidR="000E1141" w:rsidRPr="00842FE9" w:rsidRDefault="000E1141" w:rsidP="000E1141">
      <w:pPr>
        <w:jc w:val="both"/>
        <w:rPr>
          <w:rFonts w:ascii="Book Antiqua" w:hAnsi="Book Antiqua" w:cstheme="minorHAnsi"/>
        </w:rPr>
      </w:pPr>
      <w:r w:rsidRPr="00842FE9">
        <w:rPr>
          <w:rFonts w:ascii="Book Antiqua" w:hAnsi="Book Antiqua" w:cstheme="minorHAnsi"/>
        </w:rPr>
        <w:t>We further declare that any misrepresentation or submission of false/forged document/information in this regard shall be dealt with as per the provisions of GeM Terms &amp; Conditions or Govt. Orders in this regards.</w:t>
      </w:r>
    </w:p>
    <w:tbl>
      <w:tblPr>
        <w:tblW w:w="9090" w:type="dxa"/>
        <w:tblInd w:w="108" w:type="dxa"/>
        <w:tblLook w:val="04A0" w:firstRow="1" w:lastRow="0" w:firstColumn="1" w:lastColumn="0" w:noHBand="0" w:noVBand="1"/>
      </w:tblPr>
      <w:tblGrid>
        <w:gridCol w:w="1440"/>
        <w:gridCol w:w="2925"/>
        <w:gridCol w:w="2295"/>
        <w:gridCol w:w="2430"/>
      </w:tblGrid>
      <w:tr w:rsidR="000E1141" w:rsidRPr="00842FE9" w14:paraId="55C7057B" w14:textId="77777777" w:rsidTr="00E219FE">
        <w:trPr>
          <w:trHeight w:val="480"/>
        </w:trPr>
        <w:tc>
          <w:tcPr>
            <w:tcW w:w="1440" w:type="dxa"/>
            <w:noWrap/>
            <w:vAlign w:val="center"/>
            <w:hideMark/>
          </w:tcPr>
          <w:p w14:paraId="6140A7CB" w14:textId="77777777" w:rsidR="000E1141" w:rsidRPr="00842FE9" w:rsidRDefault="000E1141" w:rsidP="00E219FE">
            <w:pPr>
              <w:jc w:val="right"/>
              <w:rPr>
                <w:rFonts w:ascii="Book Antiqua" w:eastAsia="Times New Roman" w:hAnsi="Book Antiqua" w:cstheme="minorHAnsi"/>
                <w:b/>
                <w:bCs/>
                <w:lang w:eastAsia="en-IN"/>
              </w:rPr>
            </w:pPr>
            <w:r w:rsidRPr="00842FE9">
              <w:rPr>
                <w:rFonts w:ascii="Book Antiqua" w:eastAsia="Times New Roman" w:hAnsi="Book Antiqua" w:cstheme="minorHAnsi"/>
                <w:b/>
                <w:bCs/>
                <w:lang w:eastAsia="en-IN"/>
              </w:rPr>
              <w:t>Date :</w:t>
            </w:r>
          </w:p>
        </w:tc>
        <w:tc>
          <w:tcPr>
            <w:tcW w:w="2925" w:type="dxa"/>
            <w:noWrap/>
            <w:vAlign w:val="center"/>
            <w:hideMark/>
          </w:tcPr>
          <w:p w14:paraId="087204E5" w14:textId="77777777" w:rsidR="000E1141" w:rsidRPr="00842FE9" w:rsidRDefault="000E1141" w:rsidP="00E219FE">
            <w:pPr>
              <w:rPr>
                <w:rFonts w:ascii="Book Antiqua" w:eastAsia="Times New Roman" w:hAnsi="Book Antiqua" w:cstheme="minorHAnsi"/>
                <w:b/>
                <w:bCs/>
                <w:lang w:eastAsia="en-IN"/>
              </w:rPr>
            </w:pPr>
          </w:p>
        </w:tc>
        <w:tc>
          <w:tcPr>
            <w:tcW w:w="2295" w:type="dxa"/>
            <w:noWrap/>
            <w:vAlign w:val="center"/>
            <w:hideMark/>
          </w:tcPr>
          <w:p w14:paraId="1932791F" w14:textId="77777777" w:rsidR="000E1141" w:rsidRPr="00842FE9" w:rsidRDefault="000E1141" w:rsidP="00E219FE">
            <w:pPr>
              <w:jc w:val="right"/>
              <w:rPr>
                <w:rFonts w:ascii="Book Antiqua" w:eastAsia="Times New Roman" w:hAnsi="Book Antiqua" w:cstheme="minorHAnsi"/>
                <w:b/>
                <w:bCs/>
                <w:lang w:eastAsia="en-IN"/>
              </w:rPr>
            </w:pPr>
            <w:r w:rsidRPr="00842FE9">
              <w:rPr>
                <w:rFonts w:ascii="Book Antiqua" w:eastAsia="Times New Roman" w:hAnsi="Book Antiqua" w:cstheme="minorHAnsi"/>
                <w:b/>
                <w:bCs/>
                <w:lang w:eastAsia="en-IN"/>
              </w:rPr>
              <w:t>Printed Name :</w:t>
            </w:r>
          </w:p>
        </w:tc>
        <w:tc>
          <w:tcPr>
            <w:tcW w:w="2430" w:type="dxa"/>
            <w:vAlign w:val="center"/>
            <w:hideMark/>
          </w:tcPr>
          <w:p w14:paraId="405D4904" w14:textId="77777777" w:rsidR="000E1141" w:rsidRPr="00842FE9" w:rsidRDefault="000E1141" w:rsidP="00E219FE">
            <w:pPr>
              <w:rPr>
                <w:rFonts w:ascii="Book Antiqua" w:eastAsia="Times New Roman" w:hAnsi="Book Antiqua" w:cstheme="minorHAnsi"/>
                <w:b/>
                <w:bCs/>
                <w:lang w:eastAsia="en-IN"/>
              </w:rPr>
            </w:pPr>
          </w:p>
        </w:tc>
      </w:tr>
      <w:tr w:rsidR="000E1141" w:rsidRPr="00842FE9" w14:paraId="792EE5F8" w14:textId="77777777" w:rsidTr="00E219FE">
        <w:trPr>
          <w:trHeight w:val="480"/>
        </w:trPr>
        <w:tc>
          <w:tcPr>
            <w:tcW w:w="1440" w:type="dxa"/>
            <w:noWrap/>
            <w:vAlign w:val="center"/>
            <w:hideMark/>
          </w:tcPr>
          <w:p w14:paraId="4F2A1028" w14:textId="77777777" w:rsidR="000E1141" w:rsidRPr="00842FE9" w:rsidRDefault="000E1141" w:rsidP="00E219FE">
            <w:pPr>
              <w:jc w:val="right"/>
              <w:rPr>
                <w:rFonts w:ascii="Book Antiqua" w:eastAsia="Times New Roman" w:hAnsi="Book Antiqua" w:cstheme="minorHAnsi"/>
                <w:b/>
                <w:bCs/>
                <w:lang w:eastAsia="en-IN"/>
              </w:rPr>
            </w:pPr>
            <w:r w:rsidRPr="00842FE9">
              <w:rPr>
                <w:rFonts w:ascii="Book Antiqua" w:eastAsia="Times New Roman" w:hAnsi="Book Antiqua" w:cstheme="minorHAnsi"/>
                <w:b/>
                <w:bCs/>
                <w:lang w:eastAsia="en-IN"/>
              </w:rPr>
              <w:t>Place :</w:t>
            </w:r>
          </w:p>
        </w:tc>
        <w:tc>
          <w:tcPr>
            <w:tcW w:w="2925" w:type="dxa"/>
            <w:vAlign w:val="center"/>
            <w:hideMark/>
          </w:tcPr>
          <w:p w14:paraId="1BBAAB85" w14:textId="77777777" w:rsidR="000E1141" w:rsidRPr="00842FE9" w:rsidRDefault="000E1141" w:rsidP="00E219FE">
            <w:pPr>
              <w:rPr>
                <w:rFonts w:ascii="Book Antiqua" w:eastAsia="Times New Roman" w:hAnsi="Book Antiqua" w:cstheme="minorHAnsi"/>
                <w:b/>
                <w:bCs/>
                <w:lang w:eastAsia="en-IN"/>
              </w:rPr>
            </w:pPr>
          </w:p>
        </w:tc>
        <w:tc>
          <w:tcPr>
            <w:tcW w:w="2295" w:type="dxa"/>
            <w:noWrap/>
            <w:vAlign w:val="center"/>
            <w:hideMark/>
          </w:tcPr>
          <w:p w14:paraId="6352D0C0" w14:textId="77777777" w:rsidR="000E1141" w:rsidRPr="00842FE9" w:rsidRDefault="000E1141" w:rsidP="00E219FE">
            <w:pPr>
              <w:jc w:val="right"/>
              <w:rPr>
                <w:rFonts w:ascii="Book Antiqua" w:eastAsia="Times New Roman" w:hAnsi="Book Antiqua" w:cstheme="minorHAnsi"/>
                <w:b/>
                <w:bCs/>
                <w:lang w:eastAsia="en-IN"/>
              </w:rPr>
            </w:pPr>
            <w:r w:rsidRPr="00842FE9">
              <w:rPr>
                <w:rFonts w:ascii="Book Antiqua" w:eastAsia="Times New Roman" w:hAnsi="Book Antiqua" w:cstheme="minorHAnsi"/>
                <w:b/>
                <w:bCs/>
                <w:lang w:eastAsia="en-IN"/>
              </w:rPr>
              <w:t>Designation :</w:t>
            </w:r>
          </w:p>
        </w:tc>
        <w:tc>
          <w:tcPr>
            <w:tcW w:w="2430" w:type="dxa"/>
            <w:vAlign w:val="center"/>
            <w:hideMark/>
          </w:tcPr>
          <w:p w14:paraId="7B1F41DE" w14:textId="77777777" w:rsidR="000E1141" w:rsidRPr="00842FE9" w:rsidRDefault="000E1141" w:rsidP="00E219FE">
            <w:pPr>
              <w:rPr>
                <w:rFonts w:ascii="Book Antiqua" w:eastAsia="Times New Roman" w:hAnsi="Book Antiqua" w:cstheme="minorHAnsi"/>
                <w:b/>
                <w:bCs/>
                <w:lang w:eastAsia="en-IN"/>
              </w:rPr>
            </w:pPr>
          </w:p>
        </w:tc>
      </w:tr>
    </w:tbl>
    <w:p w14:paraId="76835F82" w14:textId="77777777" w:rsidR="000E1141" w:rsidRPr="00842FE9" w:rsidRDefault="000E1141" w:rsidP="00C424AF">
      <w:pPr>
        <w:tabs>
          <w:tab w:val="left" w:pos="6561"/>
        </w:tabs>
        <w:rPr>
          <w:rFonts w:ascii="Book Antiqua" w:hAnsi="Book Antiqua" w:cstheme="minorHAnsi"/>
        </w:rPr>
      </w:pPr>
    </w:p>
    <w:p w14:paraId="2E4A0F21" w14:textId="77777777" w:rsidR="00454D14" w:rsidRPr="00842FE9" w:rsidRDefault="00454D14" w:rsidP="00C424AF">
      <w:pPr>
        <w:tabs>
          <w:tab w:val="left" w:pos="6561"/>
        </w:tabs>
        <w:rPr>
          <w:rFonts w:ascii="Book Antiqua" w:hAnsi="Book Antiqua" w:cstheme="minorHAnsi"/>
        </w:rPr>
      </w:pPr>
    </w:p>
    <w:p w14:paraId="48F2F439" w14:textId="77777777" w:rsidR="00454D14" w:rsidRPr="00842FE9" w:rsidRDefault="00454D14" w:rsidP="00C424AF">
      <w:pPr>
        <w:tabs>
          <w:tab w:val="left" w:pos="6561"/>
        </w:tabs>
        <w:rPr>
          <w:rFonts w:ascii="Book Antiqua" w:hAnsi="Book Antiqua" w:cstheme="minorHAnsi"/>
        </w:rPr>
      </w:pPr>
    </w:p>
    <w:p w14:paraId="52BE10D6" w14:textId="77777777" w:rsidR="00454D14" w:rsidRPr="00842FE9" w:rsidRDefault="00454D14" w:rsidP="00C424AF">
      <w:pPr>
        <w:tabs>
          <w:tab w:val="left" w:pos="6561"/>
        </w:tabs>
        <w:rPr>
          <w:rFonts w:ascii="Book Antiqua" w:hAnsi="Book Antiqua" w:cstheme="minorHAnsi"/>
        </w:rPr>
      </w:pPr>
    </w:p>
    <w:p w14:paraId="60553E4C" w14:textId="77777777" w:rsidR="00454D14" w:rsidRPr="00842FE9" w:rsidRDefault="00454D14" w:rsidP="00C424AF">
      <w:pPr>
        <w:tabs>
          <w:tab w:val="left" w:pos="6561"/>
        </w:tabs>
        <w:rPr>
          <w:rFonts w:ascii="Book Antiqua" w:hAnsi="Book Antiqua" w:cstheme="minorHAnsi"/>
        </w:rPr>
      </w:pPr>
    </w:p>
    <w:p w14:paraId="6162D0CA" w14:textId="77777777" w:rsidR="00454D14" w:rsidRPr="00842FE9" w:rsidRDefault="00454D14" w:rsidP="00C424AF">
      <w:pPr>
        <w:tabs>
          <w:tab w:val="left" w:pos="6561"/>
        </w:tabs>
        <w:rPr>
          <w:rFonts w:ascii="Book Antiqua" w:hAnsi="Book Antiqua" w:cstheme="minorHAnsi"/>
        </w:rPr>
      </w:pPr>
    </w:p>
    <w:p w14:paraId="7092CD63" w14:textId="77777777" w:rsidR="007A414E" w:rsidRPr="00842FE9" w:rsidRDefault="007A414E" w:rsidP="00C424AF">
      <w:pPr>
        <w:tabs>
          <w:tab w:val="left" w:pos="6561"/>
        </w:tabs>
        <w:rPr>
          <w:rFonts w:ascii="Book Antiqua" w:hAnsi="Book Antiqua" w:cstheme="minorHAnsi"/>
        </w:rPr>
      </w:pPr>
    </w:p>
    <w:p w14:paraId="494BA783" w14:textId="77777777" w:rsidR="007A414E" w:rsidRPr="00842FE9" w:rsidRDefault="007A414E" w:rsidP="00C424AF">
      <w:pPr>
        <w:tabs>
          <w:tab w:val="left" w:pos="6561"/>
        </w:tabs>
        <w:rPr>
          <w:rFonts w:ascii="Book Antiqua" w:hAnsi="Book Antiqua" w:cstheme="minorHAnsi"/>
        </w:rPr>
      </w:pPr>
    </w:p>
    <w:p w14:paraId="304C2C8B" w14:textId="77777777" w:rsidR="008078FF" w:rsidRPr="00842FE9" w:rsidRDefault="008078FF" w:rsidP="00C424AF">
      <w:pPr>
        <w:tabs>
          <w:tab w:val="left" w:pos="6561"/>
        </w:tabs>
        <w:rPr>
          <w:rFonts w:ascii="Book Antiqua" w:hAnsi="Book Antiqua" w:cstheme="minorHAnsi"/>
        </w:rPr>
      </w:pPr>
    </w:p>
    <w:p w14:paraId="7E4A83AA" w14:textId="77777777" w:rsidR="00454D14" w:rsidRPr="00842FE9" w:rsidRDefault="00454D14" w:rsidP="00C424AF">
      <w:pPr>
        <w:tabs>
          <w:tab w:val="left" w:pos="6561"/>
        </w:tabs>
        <w:rPr>
          <w:rFonts w:ascii="Book Antiqua" w:hAnsi="Book Antiqua" w:cstheme="minorHAnsi"/>
        </w:rPr>
      </w:pPr>
    </w:p>
    <w:p w14:paraId="14821454" w14:textId="77777777" w:rsidR="00454D14" w:rsidRPr="00842FE9" w:rsidRDefault="00454D14" w:rsidP="00C424AF">
      <w:pPr>
        <w:tabs>
          <w:tab w:val="left" w:pos="6561"/>
        </w:tabs>
        <w:rPr>
          <w:rFonts w:ascii="Book Antiqua" w:hAnsi="Book Antiqua" w:cstheme="minorHAnsi"/>
        </w:rPr>
      </w:pPr>
    </w:p>
    <w:p w14:paraId="057E3326" w14:textId="1CE0E484" w:rsidR="00FD2937" w:rsidRPr="00842FE9" w:rsidRDefault="00520AEE" w:rsidP="00FD2937">
      <w:pPr>
        <w:pStyle w:val="Default"/>
        <w:ind w:left="702" w:right="-64" w:hanging="702"/>
        <w:jc w:val="right"/>
        <w:rPr>
          <w:rFonts w:cstheme="minorHAnsi"/>
          <w:b/>
          <w:sz w:val="22"/>
          <w:szCs w:val="22"/>
        </w:rPr>
      </w:pPr>
      <w:r w:rsidRPr="00842FE9">
        <w:rPr>
          <w:rFonts w:cstheme="minorHAnsi"/>
          <w:b/>
          <w:sz w:val="22"/>
          <w:szCs w:val="22"/>
        </w:rPr>
        <w:t>A</w:t>
      </w:r>
      <w:r w:rsidR="00FD2937" w:rsidRPr="00842FE9">
        <w:rPr>
          <w:rFonts w:cstheme="minorHAnsi"/>
          <w:b/>
          <w:sz w:val="22"/>
          <w:szCs w:val="22"/>
        </w:rPr>
        <w:t>ttachment-7</w:t>
      </w:r>
    </w:p>
    <w:p w14:paraId="7AF6B1EE" w14:textId="77777777" w:rsidR="0056637E" w:rsidRPr="00842FE9" w:rsidRDefault="0056637E" w:rsidP="00385165">
      <w:pPr>
        <w:tabs>
          <w:tab w:val="left" w:pos="2445"/>
        </w:tabs>
        <w:jc w:val="center"/>
        <w:rPr>
          <w:rFonts w:ascii="Book Antiqua" w:hAnsi="Book Antiqua" w:cstheme="minorHAnsi"/>
          <w:u w:val="single"/>
        </w:rPr>
      </w:pPr>
    </w:p>
    <w:p w14:paraId="3FD0EAED" w14:textId="77777777" w:rsidR="00A5703B" w:rsidRPr="00800386" w:rsidRDefault="00A5703B" w:rsidP="00A5703B">
      <w:pPr>
        <w:tabs>
          <w:tab w:val="left" w:pos="2445"/>
        </w:tabs>
        <w:jc w:val="center"/>
        <w:rPr>
          <w:rFonts w:ascii="Book Antiqua" w:hAnsi="Book Antiqua" w:cstheme="minorHAnsi"/>
        </w:rPr>
      </w:pPr>
      <w:r w:rsidRPr="00800386">
        <w:rPr>
          <w:rFonts w:ascii="Book Antiqua" w:hAnsi="Book Antiqua" w:cstheme="minorHAnsi"/>
          <w:u w:val="single"/>
        </w:rPr>
        <w:t>Affidavit</w:t>
      </w:r>
      <w:r w:rsidRPr="00800386">
        <w:rPr>
          <w:rFonts w:ascii="Book Antiqua" w:hAnsi="Book Antiqua" w:cstheme="minorHAnsi"/>
          <w:spacing w:val="-5"/>
          <w:u w:val="single"/>
        </w:rPr>
        <w:t xml:space="preserve"> </w:t>
      </w:r>
      <w:r w:rsidRPr="00800386">
        <w:rPr>
          <w:rFonts w:ascii="Book Antiqua" w:hAnsi="Book Antiqua" w:cstheme="minorHAnsi"/>
          <w:u w:val="single"/>
        </w:rPr>
        <w:t>of</w:t>
      </w:r>
      <w:r w:rsidRPr="00800386">
        <w:rPr>
          <w:rFonts w:ascii="Book Antiqua" w:hAnsi="Book Antiqua" w:cstheme="minorHAnsi"/>
          <w:spacing w:val="-4"/>
          <w:u w:val="single"/>
        </w:rPr>
        <w:t xml:space="preserve"> </w:t>
      </w:r>
      <w:r w:rsidRPr="00800386">
        <w:rPr>
          <w:rFonts w:ascii="Book Antiqua" w:hAnsi="Book Antiqua" w:cstheme="minorHAnsi"/>
          <w:u w:val="single"/>
        </w:rPr>
        <w:t>Self</w:t>
      </w:r>
      <w:r w:rsidRPr="00800386">
        <w:rPr>
          <w:rFonts w:ascii="Book Antiqua" w:hAnsi="Book Antiqua" w:cstheme="minorHAnsi"/>
          <w:spacing w:val="-6"/>
          <w:u w:val="single"/>
        </w:rPr>
        <w:t xml:space="preserve"> </w:t>
      </w:r>
      <w:r w:rsidRPr="00800386">
        <w:rPr>
          <w:rFonts w:ascii="Book Antiqua" w:hAnsi="Book Antiqua" w:cstheme="minorHAnsi"/>
          <w:u w:val="single"/>
        </w:rPr>
        <w:t>certification</w:t>
      </w:r>
      <w:r w:rsidRPr="00800386">
        <w:rPr>
          <w:rFonts w:ascii="Book Antiqua" w:hAnsi="Book Antiqua" w:cstheme="minorHAnsi"/>
          <w:spacing w:val="-5"/>
          <w:u w:val="single"/>
        </w:rPr>
        <w:t xml:space="preserve"> </w:t>
      </w:r>
      <w:r w:rsidRPr="00800386">
        <w:rPr>
          <w:rFonts w:ascii="Book Antiqua" w:hAnsi="Book Antiqua" w:cstheme="minorHAnsi"/>
          <w:u w:val="single"/>
        </w:rPr>
        <w:t>regarding</w:t>
      </w:r>
      <w:r w:rsidRPr="00800386">
        <w:rPr>
          <w:rFonts w:ascii="Book Antiqua" w:hAnsi="Book Antiqua" w:cstheme="minorHAnsi"/>
          <w:spacing w:val="-5"/>
          <w:u w:val="single"/>
        </w:rPr>
        <w:t xml:space="preserve"> </w:t>
      </w:r>
      <w:r w:rsidRPr="00800386">
        <w:rPr>
          <w:rFonts w:ascii="Book Antiqua" w:hAnsi="Book Antiqua" w:cstheme="minorHAnsi"/>
          <w:u w:val="single"/>
        </w:rPr>
        <w:t>Minimum</w:t>
      </w:r>
      <w:r w:rsidRPr="00800386">
        <w:rPr>
          <w:rFonts w:ascii="Book Antiqua" w:hAnsi="Book Antiqua" w:cstheme="minorHAnsi"/>
          <w:spacing w:val="-10"/>
          <w:u w:val="single"/>
        </w:rPr>
        <w:t xml:space="preserve"> </w:t>
      </w:r>
      <w:r w:rsidRPr="00800386">
        <w:rPr>
          <w:rFonts w:ascii="Book Antiqua" w:hAnsi="Book Antiqua" w:cstheme="minorHAnsi"/>
          <w:u w:val="single"/>
        </w:rPr>
        <w:t>Local</w:t>
      </w:r>
      <w:r w:rsidRPr="00800386">
        <w:rPr>
          <w:rFonts w:ascii="Book Antiqua" w:hAnsi="Book Antiqua" w:cstheme="minorHAnsi"/>
          <w:spacing w:val="-7"/>
          <w:u w:val="single"/>
        </w:rPr>
        <w:t xml:space="preserve"> </w:t>
      </w:r>
      <w:r w:rsidRPr="00800386">
        <w:rPr>
          <w:rFonts w:ascii="Book Antiqua" w:hAnsi="Book Antiqua" w:cstheme="minorHAnsi"/>
          <w:u w:val="single"/>
        </w:rPr>
        <w:t>Content</w:t>
      </w:r>
    </w:p>
    <w:p w14:paraId="4CD16F5F" w14:textId="77777777" w:rsidR="00A5703B" w:rsidRPr="00800386" w:rsidRDefault="00A5703B" w:rsidP="00A5703B">
      <w:pPr>
        <w:pStyle w:val="BodyText"/>
        <w:spacing w:before="5"/>
        <w:rPr>
          <w:rFonts w:ascii="Book Antiqua" w:hAnsi="Book Antiqua" w:cstheme="minorHAnsi"/>
          <w:b/>
        </w:rPr>
      </w:pPr>
    </w:p>
    <w:p w14:paraId="19AA7139" w14:textId="77777777" w:rsidR="00A5703B" w:rsidRPr="00800386" w:rsidRDefault="00A5703B" w:rsidP="00A5703B">
      <w:pPr>
        <w:spacing w:before="56"/>
        <w:ind w:left="2646"/>
        <w:rPr>
          <w:rFonts w:ascii="Book Antiqua" w:hAnsi="Book Antiqua" w:cstheme="minorHAnsi"/>
          <w:b/>
        </w:rPr>
      </w:pPr>
      <w:r w:rsidRPr="00800386">
        <w:rPr>
          <w:rFonts w:ascii="Book Antiqua" w:hAnsi="Book Antiqua" w:cstheme="minorHAnsi"/>
          <w:b/>
        </w:rPr>
        <w:t>…………….(</w:t>
      </w:r>
      <w:r w:rsidRPr="00800386">
        <w:rPr>
          <w:rFonts w:ascii="Book Antiqua" w:hAnsi="Book Antiqua" w:cstheme="minorHAnsi"/>
          <w:b/>
          <w:i/>
        </w:rPr>
        <w:t>name</w:t>
      </w:r>
      <w:r w:rsidRPr="00800386">
        <w:rPr>
          <w:rFonts w:ascii="Book Antiqua" w:hAnsi="Book Antiqua" w:cstheme="minorHAnsi"/>
          <w:b/>
          <w:i/>
          <w:spacing w:val="-6"/>
        </w:rPr>
        <w:t xml:space="preserve"> </w:t>
      </w:r>
      <w:r w:rsidRPr="00800386">
        <w:rPr>
          <w:rFonts w:ascii="Book Antiqua" w:hAnsi="Book Antiqua" w:cstheme="minorHAnsi"/>
          <w:b/>
          <w:i/>
        </w:rPr>
        <w:t>of</w:t>
      </w:r>
      <w:r w:rsidRPr="00800386">
        <w:rPr>
          <w:rFonts w:ascii="Book Antiqua" w:hAnsi="Book Antiqua" w:cstheme="minorHAnsi"/>
          <w:b/>
          <w:i/>
          <w:spacing w:val="-6"/>
        </w:rPr>
        <w:t xml:space="preserve"> </w:t>
      </w:r>
      <w:r w:rsidRPr="00800386">
        <w:rPr>
          <w:rFonts w:ascii="Book Antiqua" w:hAnsi="Book Antiqua" w:cstheme="minorHAnsi"/>
          <w:b/>
          <w:i/>
        </w:rPr>
        <w:t>the</w:t>
      </w:r>
      <w:r w:rsidRPr="00800386">
        <w:rPr>
          <w:rFonts w:ascii="Book Antiqua" w:hAnsi="Book Antiqua" w:cstheme="minorHAnsi"/>
          <w:b/>
          <w:i/>
          <w:spacing w:val="-3"/>
        </w:rPr>
        <w:t xml:space="preserve"> </w:t>
      </w:r>
      <w:r w:rsidRPr="00800386">
        <w:rPr>
          <w:rFonts w:ascii="Book Antiqua" w:hAnsi="Book Antiqua" w:cstheme="minorHAnsi"/>
          <w:b/>
          <w:i/>
        </w:rPr>
        <w:t>Package</w:t>
      </w:r>
      <w:r w:rsidRPr="00800386">
        <w:rPr>
          <w:rFonts w:ascii="Book Antiqua" w:hAnsi="Book Antiqua" w:cstheme="minorHAnsi"/>
          <w:b/>
        </w:rPr>
        <w:t>)……………………..</w:t>
      </w:r>
    </w:p>
    <w:p w14:paraId="3AC645CA" w14:textId="77777777" w:rsidR="00A5703B" w:rsidRPr="00800386" w:rsidRDefault="00A5703B" w:rsidP="00A5703B">
      <w:pPr>
        <w:pStyle w:val="BodyText"/>
        <w:spacing w:before="1"/>
        <w:rPr>
          <w:rFonts w:ascii="Book Antiqua" w:hAnsi="Book Antiqua" w:cstheme="minorHAnsi"/>
          <w:b/>
        </w:rPr>
      </w:pPr>
    </w:p>
    <w:p w14:paraId="6370250E" w14:textId="77777777" w:rsidR="00A5703B" w:rsidRPr="00800386" w:rsidRDefault="00A5703B" w:rsidP="00A5703B">
      <w:pPr>
        <w:pStyle w:val="Heading1"/>
        <w:spacing w:line="242" w:lineRule="auto"/>
        <w:rPr>
          <w:rFonts w:ascii="Book Antiqua" w:hAnsi="Book Antiqua" w:cstheme="minorHAnsi"/>
        </w:rPr>
      </w:pPr>
      <w:r w:rsidRPr="00800386">
        <w:rPr>
          <w:rFonts w:ascii="Book Antiqua" w:hAnsi="Book Antiqua" w:cstheme="minorHAnsi"/>
        </w:rPr>
        <w:t>Format</w:t>
      </w:r>
      <w:r w:rsidRPr="00800386">
        <w:rPr>
          <w:rFonts w:ascii="Book Antiqua" w:hAnsi="Book Antiqua" w:cstheme="minorHAnsi"/>
          <w:spacing w:val="12"/>
        </w:rPr>
        <w:t xml:space="preserve"> </w:t>
      </w:r>
      <w:r w:rsidRPr="00800386">
        <w:rPr>
          <w:rFonts w:ascii="Book Antiqua" w:hAnsi="Book Antiqua" w:cstheme="minorHAnsi"/>
        </w:rPr>
        <w:t>for</w:t>
      </w:r>
      <w:r w:rsidRPr="00800386">
        <w:rPr>
          <w:rFonts w:ascii="Book Antiqua" w:hAnsi="Book Antiqua" w:cstheme="minorHAnsi"/>
          <w:spacing w:val="14"/>
        </w:rPr>
        <w:t xml:space="preserve"> </w:t>
      </w:r>
      <w:r w:rsidRPr="00800386">
        <w:rPr>
          <w:rFonts w:ascii="Book Antiqua" w:hAnsi="Book Antiqua" w:cstheme="minorHAnsi"/>
        </w:rPr>
        <w:t>Affidavit</w:t>
      </w:r>
      <w:r w:rsidRPr="00800386">
        <w:rPr>
          <w:rFonts w:ascii="Book Antiqua" w:hAnsi="Book Antiqua" w:cstheme="minorHAnsi"/>
          <w:spacing w:val="15"/>
        </w:rPr>
        <w:t xml:space="preserve"> </w:t>
      </w:r>
      <w:r w:rsidRPr="00800386">
        <w:rPr>
          <w:rFonts w:ascii="Book Antiqua" w:hAnsi="Book Antiqua" w:cstheme="minorHAnsi"/>
        </w:rPr>
        <w:t>of</w:t>
      </w:r>
      <w:r w:rsidRPr="00800386">
        <w:rPr>
          <w:rFonts w:ascii="Book Antiqua" w:hAnsi="Book Antiqua" w:cstheme="minorHAnsi"/>
          <w:spacing w:val="9"/>
        </w:rPr>
        <w:t xml:space="preserve"> </w:t>
      </w:r>
      <w:r w:rsidRPr="00800386">
        <w:rPr>
          <w:rFonts w:ascii="Book Antiqua" w:hAnsi="Book Antiqua" w:cstheme="minorHAnsi"/>
        </w:rPr>
        <w:t>Self</w:t>
      </w:r>
      <w:r w:rsidRPr="00800386">
        <w:rPr>
          <w:rFonts w:ascii="Book Antiqua" w:hAnsi="Book Antiqua" w:cstheme="minorHAnsi"/>
          <w:spacing w:val="14"/>
        </w:rPr>
        <w:t xml:space="preserve"> </w:t>
      </w:r>
      <w:r w:rsidRPr="00800386">
        <w:rPr>
          <w:rFonts w:ascii="Book Antiqua" w:hAnsi="Book Antiqua" w:cstheme="minorHAnsi"/>
        </w:rPr>
        <w:t>certification</w:t>
      </w:r>
      <w:r w:rsidRPr="00800386">
        <w:rPr>
          <w:rFonts w:ascii="Book Antiqua" w:hAnsi="Book Antiqua" w:cstheme="minorHAnsi"/>
          <w:spacing w:val="16"/>
        </w:rPr>
        <w:t xml:space="preserve"> </w:t>
      </w:r>
      <w:r w:rsidRPr="00800386">
        <w:rPr>
          <w:rFonts w:ascii="Book Antiqua" w:hAnsi="Book Antiqua" w:cstheme="minorHAnsi"/>
        </w:rPr>
        <w:t>regarding</w:t>
      </w:r>
      <w:r w:rsidRPr="00800386">
        <w:rPr>
          <w:rFonts w:ascii="Book Antiqua" w:hAnsi="Book Antiqua" w:cstheme="minorHAnsi"/>
          <w:spacing w:val="14"/>
        </w:rPr>
        <w:t xml:space="preserve"> </w:t>
      </w:r>
      <w:r w:rsidRPr="00800386">
        <w:rPr>
          <w:rFonts w:ascii="Book Antiqua" w:hAnsi="Book Antiqua" w:cstheme="minorHAnsi"/>
        </w:rPr>
        <w:t>Local</w:t>
      </w:r>
      <w:r w:rsidRPr="00800386">
        <w:rPr>
          <w:rFonts w:ascii="Book Antiqua" w:hAnsi="Book Antiqua" w:cstheme="minorHAnsi"/>
          <w:spacing w:val="10"/>
        </w:rPr>
        <w:t xml:space="preserve"> </w:t>
      </w:r>
      <w:r w:rsidRPr="00800386">
        <w:rPr>
          <w:rFonts w:ascii="Book Antiqua" w:hAnsi="Book Antiqua" w:cstheme="minorHAnsi"/>
        </w:rPr>
        <w:t>Content</w:t>
      </w:r>
      <w:r w:rsidRPr="00800386">
        <w:rPr>
          <w:rFonts w:ascii="Book Antiqua" w:hAnsi="Book Antiqua" w:cstheme="minorHAnsi"/>
          <w:spacing w:val="17"/>
        </w:rPr>
        <w:t xml:space="preserve"> </w:t>
      </w:r>
      <w:r w:rsidRPr="00800386">
        <w:rPr>
          <w:rFonts w:ascii="Book Antiqua" w:hAnsi="Book Antiqua" w:cstheme="minorHAnsi"/>
        </w:rPr>
        <w:t>in</w:t>
      </w:r>
      <w:r w:rsidRPr="00800386">
        <w:rPr>
          <w:rFonts w:ascii="Book Antiqua" w:hAnsi="Book Antiqua" w:cstheme="minorHAnsi"/>
          <w:spacing w:val="12"/>
        </w:rPr>
        <w:t xml:space="preserve"> </w:t>
      </w:r>
      <w:r w:rsidRPr="00800386">
        <w:rPr>
          <w:rFonts w:ascii="Book Antiqua" w:hAnsi="Book Antiqua" w:cstheme="minorHAnsi"/>
        </w:rPr>
        <w:t>line</w:t>
      </w:r>
      <w:r w:rsidRPr="00800386">
        <w:rPr>
          <w:rFonts w:ascii="Book Antiqua" w:hAnsi="Book Antiqua" w:cstheme="minorHAnsi"/>
          <w:spacing w:val="12"/>
        </w:rPr>
        <w:t xml:space="preserve"> </w:t>
      </w:r>
      <w:r w:rsidRPr="00800386">
        <w:rPr>
          <w:rFonts w:ascii="Book Antiqua" w:hAnsi="Book Antiqua" w:cstheme="minorHAnsi"/>
        </w:rPr>
        <w:t>with</w:t>
      </w:r>
      <w:r w:rsidRPr="00800386">
        <w:rPr>
          <w:rFonts w:ascii="Book Antiqua" w:hAnsi="Book Antiqua" w:cstheme="minorHAnsi"/>
          <w:spacing w:val="15"/>
        </w:rPr>
        <w:t xml:space="preserve"> </w:t>
      </w:r>
      <w:r w:rsidRPr="00800386">
        <w:rPr>
          <w:rFonts w:ascii="Book Antiqua" w:hAnsi="Book Antiqua" w:cstheme="minorHAnsi"/>
        </w:rPr>
        <w:t>PPP-MII</w:t>
      </w:r>
      <w:r w:rsidRPr="00800386">
        <w:rPr>
          <w:rFonts w:ascii="Book Antiqua" w:hAnsi="Book Antiqua" w:cstheme="minorHAnsi"/>
          <w:spacing w:val="12"/>
        </w:rPr>
        <w:t xml:space="preserve"> </w:t>
      </w:r>
      <w:r w:rsidRPr="00800386">
        <w:rPr>
          <w:rFonts w:ascii="Book Antiqua" w:hAnsi="Book Antiqua" w:cstheme="minorHAnsi"/>
        </w:rPr>
        <w:t>order</w:t>
      </w:r>
      <w:r w:rsidRPr="00800386">
        <w:rPr>
          <w:rFonts w:ascii="Book Antiqua" w:hAnsi="Book Antiqua" w:cstheme="minorHAnsi"/>
          <w:spacing w:val="10"/>
        </w:rPr>
        <w:t xml:space="preserve"> </w:t>
      </w:r>
      <w:r w:rsidRPr="00800386">
        <w:rPr>
          <w:rFonts w:ascii="Book Antiqua" w:hAnsi="Book Antiqua" w:cstheme="minorHAnsi"/>
        </w:rPr>
        <w:t>and</w:t>
      </w:r>
      <w:r w:rsidRPr="00800386">
        <w:rPr>
          <w:rFonts w:ascii="Book Antiqua" w:hAnsi="Book Antiqua" w:cstheme="minorHAnsi"/>
          <w:spacing w:val="16"/>
        </w:rPr>
        <w:t xml:space="preserve"> </w:t>
      </w:r>
      <w:r w:rsidRPr="00800386">
        <w:rPr>
          <w:rFonts w:ascii="Book Antiqua" w:hAnsi="Book Antiqua" w:cstheme="minorHAnsi"/>
          <w:spacing w:val="1"/>
        </w:rPr>
        <w:t>MoHUA</w:t>
      </w:r>
      <w:r>
        <w:rPr>
          <w:rFonts w:ascii="Book Antiqua" w:hAnsi="Book Antiqua" w:cstheme="minorHAnsi"/>
          <w:spacing w:val="1"/>
        </w:rPr>
        <w:t xml:space="preserve"> </w:t>
      </w:r>
      <w:r w:rsidRPr="00800386">
        <w:rPr>
          <w:rFonts w:ascii="Book Antiqua" w:hAnsi="Book Antiqua" w:cstheme="minorHAnsi"/>
          <w:spacing w:val="-47"/>
        </w:rPr>
        <w:t xml:space="preserve"> </w:t>
      </w:r>
      <w:r w:rsidRPr="00800386">
        <w:rPr>
          <w:rFonts w:ascii="Book Antiqua" w:hAnsi="Book Antiqua" w:cstheme="minorHAnsi"/>
        </w:rPr>
        <w:t>Order,</w:t>
      </w:r>
      <w:r w:rsidRPr="00800386">
        <w:rPr>
          <w:rFonts w:ascii="Book Antiqua" w:hAnsi="Book Antiqua" w:cstheme="minorHAnsi"/>
          <w:spacing w:val="-4"/>
        </w:rPr>
        <w:t xml:space="preserve"> </w:t>
      </w:r>
      <w:r w:rsidRPr="00800386">
        <w:rPr>
          <w:rFonts w:ascii="Book Antiqua" w:hAnsi="Book Antiqua" w:cstheme="minorHAnsi"/>
        </w:rPr>
        <w:t>if</w:t>
      </w:r>
      <w:r w:rsidRPr="00800386">
        <w:rPr>
          <w:rFonts w:ascii="Book Antiqua" w:hAnsi="Book Antiqua" w:cstheme="minorHAnsi"/>
          <w:spacing w:val="3"/>
        </w:rPr>
        <w:t xml:space="preserve"> </w:t>
      </w:r>
      <w:r w:rsidRPr="00800386">
        <w:rPr>
          <w:rFonts w:ascii="Book Antiqua" w:hAnsi="Book Antiqua" w:cstheme="minorHAnsi"/>
        </w:rPr>
        <w:t>applicable,</w:t>
      </w:r>
      <w:r w:rsidRPr="00800386">
        <w:rPr>
          <w:rFonts w:ascii="Book Antiqua" w:hAnsi="Book Antiqua" w:cstheme="minorHAnsi"/>
          <w:spacing w:val="-4"/>
        </w:rPr>
        <w:t xml:space="preserve"> </w:t>
      </w:r>
      <w:r w:rsidRPr="00800386">
        <w:rPr>
          <w:rFonts w:ascii="Book Antiqua" w:hAnsi="Book Antiqua" w:cstheme="minorHAnsi"/>
        </w:rPr>
        <w:t>to</w:t>
      </w:r>
      <w:r w:rsidRPr="00800386">
        <w:rPr>
          <w:rFonts w:ascii="Book Antiqua" w:hAnsi="Book Antiqua" w:cstheme="minorHAnsi"/>
          <w:spacing w:val="-3"/>
        </w:rPr>
        <w:t xml:space="preserve"> </w:t>
      </w:r>
      <w:r w:rsidRPr="00800386">
        <w:rPr>
          <w:rFonts w:ascii="Book Antiqua" w:hAnsi="Book Antiqua" w:cstheme="minorHAnsi"/>
        </w:rPr>
        <w:t>be</w:t>
      </w:r>
      <w:r w:rsidRPr="00800386">
        <w:rPr>
          <w:rFonts w:ascii="Book Antiqua" w:hAnsi="Book Antiqua" w:cstheme="minorHAnsi"/>
          <w:spacing w:val="-4"/>
        </w:rPr>
        <w:t xml:space="preserve"> </w:t>
      </w:r>
      <w:r w:rsidRPr="00800386">
        <w:rPr>
          <w:rFonts w:ascii="Book Antiqua" w:hAnsi="Book Antiqua" w:cstheme="minorHAnsi"/>
        </w:rPr>
        <w:t>provided</w:t>
      </w:r>
      <w:r w:rsidRPr="00800386">
        <w:rPr>
          <w:rFonts w:ascii="Book Antiqua" w:hAnsi="Book Antiqua" w:cstheme="minorHAnsi"/>
          <w:spacing w:val="-2"/>
        </w:rPr>
        <w:t xml:space="preserve"> </w:t>
      </w:r>
      <w:r w:rsidRPr="00800386">
        <w:rPr>
          <w:rFonts w:ascii="Book Antiqua" w:hAnsi="Book Antiqua" w:cstheme="minorHAnsi"/>
        </w:rPr>
        <w:t>on</w:t>
      </w:r>
      <w:r w:rsidRPr="00800386">
        <w:rPr>
          <w:rFonts w:ascii="Book Antiqua" w:hAnsi="Book Antiqua" w:cstheme="minorHAnsi"/>
          <w:spacing w:val="-1"/>
        </w:rPr>
        <w:t xml:space="preserve"> </w:t>
      </w:r>
      <w:r w:rsidRPr="00800386">
        <w:rPr>
          <w:rFonts w:ascii="Book Antiqua" w:hAnsi="Book Antiqua" w:cstheme="minorHAnsi"/>
        </w:rPr>
        <w:t>a</w:t>
      </w:r>
      <w:r w:rsidRPr="00800386">
        <w:rPr>
          <w:rFonts w:ascii="Book Antiqua" w:hAnsi="Book Antiqua" w:cstheme="minorHAnsi"/>
          <w:spacing w:val="-2"/>
        </w:rPr>
        <w:t xml:space="preserve"> </w:t>
      </w:r>
      <w:r w:rsidRPr="00800386">
        <w:rPr>
          <w:rFonts w:ascii="Book Antiqua" w:hAnsi="Book Antiqua" w:cstheme="minorHAnsi"/>
        </w:rPr>
        <w:t>non-judicial</w:t>
      </w:r>
      <w:r w:rsidRPr="00800386">
        <w:rPr>
          <w:rFonts w:ascii="Book Antiqua" w:hAnsi="Book Antiqua" w:cstheme="minorHAnsi"/>
          <w:spacing w:val="-6"/>
        </w:rPr>
        <w:t xml:space="preserve"> </w:t>
      </w:r>
      <w:r w:rsidRPr="00800386">
        <w:rPr>
          <w:rFonts w:ascii="Book Antiqua" w:hAnsi="Book Antiqua" w:cstheme="minorHAnsi"/>
        </w:rPr>
        <w:t>stamp</w:t>
      </w:r>
      <w:r w:rsidRPr="00800386">
        <w:rPr>
          <w:rFonts w:ascii="Book Antiqua" w:hAnsi="Book Antiqua" w:cstheme="minorHAnsi"/>
          <w:spacing w:val="-1"/>
        </w:rPr>
        <w:t xml:space="preserve"> </w:t>
      </w:r>
      <w:r w:rsidRPr="00800386">
        <w:rPr>
          <w:rFonts w:ascii="Book Antiqua" w:hAnsi="Book Antiqua" w:cstheme="minorHAnsi"/>
        </w:rPr>
        <w:t>paper</w:t>
      </w:r>
      <w:r w:rsidRPr="00800386">
        <w:rPr>
          <w:rFonts w:ascii="Book Antiqua" w:hAnsi="Book Antiqua" w:cstheme="minorHAnsi"/>
          <w:spacing w:val="-4"/>
        </w:rPr>
        <w:t xml:space="preserve"> </w:t>
      </w:r>
      <w:r w:rsidRPr="00800386">
        <w:rPr>
          <w:rFonts w:ascii="Book Antiqua" w:hAnsi="Book Antiqua" w:cstheme="minorHAnsi"/>
        </w:rPr>
        <w:t>of Rs.</w:t>
      </w:r>
      <w:r w:rsidRPr="00800386">
        <w:rPr>
          <w:rFonts w:ascii="Book Antiqua" w:hAnsi="Book Antiqua" w:cstheme="minorHAnsi"/>
          <w:spacing w:val="-7"/>
        </w:rPr>
        <w:t xml:space="preserve"> </w:t>
      </w:r>
      <w:r w:rsidRPr="00800386">
        <w:rPr>
          <w:rFonts w:ascii="Book Antiqua" w:hAnsi="Book Antiqua" w:cstheme="minorHAnsi"/>
        </w:rPr>
        <w:t>100/-.</w:t>
      </w:r>
    </w:p>
    <w:p w14:paraId="604A7FA6" w14:textId="77777777" w:rsidR="00A5703B" w:rsidRPr="00800386" w:rsidRDefault="00A5703B" w:rsidP="00A5703B">
      <w:pPr>
        <w:spacing w:line="266" w:lineRule="exact"/>
        <w:ind w:right="513"/>
        <w:jc w:val="right"/>
        <w:rPr>
          <w:rFonts w:ascii="Book Antiqua" w:hAnsi="Book Antiqua" w:cstheme="minorHAnsi"/>
          <w:b/>
        </w:rPr>
      </w:pPr>
      <w:r w:rsidRPr="00800386">
        <w:rPr>
          <w:rFonts w:ascii="Book Antiqua" w:hAnsi="Book Antiqua" w:cstheme="minorHAnsi"/>
          <w:b/>
        </w:rPr>
        <w:t>Date:</w:t>
      </w:r>
    </w:p>
    <w:p w14:paraId="250FDCEC" w14:textId="77777777" w:rsidR="00A5703B" w:rsidRPr="00800386" w:rsidRDefault="00A5703B" w:rsidP="00A5703B">
      <w:pPr>
        <w:pStyle w:val="BodyText"/>
        <w:rPr>
          <w:rFonts w:ascii="Book Antiqua" w:hAnsi="Book Antiqua" w:cstheme="minorHAnsi"/>
          <w:b/>
        </w:rPr>
      </w:pPr>
    </w:p>
    <w:p w14:paraId="6C9B0680" w14:textId="77777777" w:rsidR="00A5703B" w:rsidRPr="00800386" w:rsidRDefault="00A5703B" w:rsidP="00A5703B">
      <w:pPr>
        <w:pStyle w:val="BodyText"/>
        <w:tabs>
          <w:tab w:val="left" w:pos="1083"/>
          <w:tab w:val="left" w:pos="4723"/>
          <w:tab w:val="left" w:pos="9554"/>
        </w:tabs>
        <w:ind w:left="100" w:right="423"/>
        <w:jc w:val="both"/>
        <w:rPr>
          <w:rFonts w:ascii="Book Antiqua" w:hAnsi="Book Antiqua" w:cstheme="minorHAnsi"/>
        </w:rPr>
      </w:pPr>
      <w:r w:rsidRPr="00800386">
        <w:rPr>
          <w:rFonts w:ascii="Book Antiqua" w:hAnsi="Book Antiqua" w:cstheme="minorHAnsi"/>
        </w:rPr>
        <w:t>I</w:t>
      </w:r>
      <w:r w:rsidRPr="00800386">
        <w:rPr>
          <w:rFonts w:ascii="Book Antiqua" w:hAnsi="Book Antiqua" w:cstheme="minorHAnsi"/>
          <w:u w:val="single"/>
        </w:rPr>
        <w:tab/>
      </w:r>
      <w:r w:rsidRPr="00800386">
        <w:rPr>
          <w:rFonts w:ascii="Book Antiqua" w:hAnsi="Book Antiqua" w:cstheme="minorHAnsi"/>
        </w:rPr>
        <w:t>S/o,</w:t>
      </w:r>
      <w:r w:rsidRPr="00800386">
        <w:rPr>
          <w:rFonts w:ascii="Book Antiqua" w:hAnsi="Book Antiqua" w:cstheme="minorHAnsi"/>
          <w:spacing w:val="-11"/>
        </w:rPr>
        <w:t xml:space="preserve"> </w:t>
      </w:r>
      <w:r w:rsidRPr="00800386">
        <w:rPr>
          <w:rFonts w:ascii="Book Antiqua" w:hAnsi="Book Antiqua" w:cstheme="minorHAnsi"/>
        </w:rPr>
        <w:t>D/o,</w:t>
      </w:r>
      <w:r w:rsidRPr="00800386">
        <w:rPr>
          <w:rFonts w:ascii="Book Antiqua" w:hAnsi="Book Antiqua" w:cstheme="minorHAnsi"/>
          <w:spacing w:val="-8"/>
        </w:rPr>
        <w:t xml:space="preserve"> </w:t>
      </w:r>
      <w:r w:rsidRPr="00800386">
        <w:rPr>
          <w:rFonts w:ascii="Book Antiqua" w:hAnsi="Book Antiqua" w:cstheme="minorHAnsi"/>
        </w:rPr>
        <w:t>W/o,</w:t>
      </w:r>
      <w:r w:rsidRPr="00800386">
        <w:rPr>
          <w:rFonts w:ascii="Book Antiqua" w:hAnsi="Book Antiqua" w:cstheme="minorHAnsi"/>
          <w:u w:val="single"/>
        </w:rPr>
        <w:tab/>
      </w:r>
      <w:r w:rsidRPr="00800386">
        <w:rPr>
          <w:rFonts w:ascii="Book Antiqua" w:hAnsi="Book Antiqua" w:cstheme="minorHAnsi"/>
        </w:rPr>
        <w:t>Resident</w:t>
      </w:r>
      <w:r w:rsidRPr="00800386">
        <w:rPr>
          <w:rFonts w:ascii="Book Antiqua" w:hAnsi="Book Antiqua" w:cstheme="minorHAnsi"/>
          <w:spacing w:val="-8"/>
        </w:rPr>
        <w:t xml:space="preserve"> </w:t>
      </w:r>
      <w:r w:rsidRPr="00800386">
        <w:rPr>
          <w:rFonts w:ascii="Book Antiqua" w:hAnsi="Book Antiqua" w:cstheme="minorHAnsi"/>
        </w:rPr>
        <w:t>of</w:t>
      </w:r>
      <w:r w:rsidRPr="00800386">
        <w:rPr>
          <w:rFonts w:ascii="Book Antiqua" w:hAnsi="Book Antiqua" w:cstheme="minorHAnsi"/>
          <w:u w:val="single"/>
        </w:rPr>
        <w:t xml:space="preserve"> </w:t>
      </w:r>
      <w:r w:rsidRPr="00800386">
        <w:rPr>
          <w:rFonts w:ascii="Book Antiqua" w:hAnsi="Book Antiqua" w:cstheme="minorHAnsi"/>
          <w:u w:val="single"/>
        </w:rPr>
        <w:tab/>
      </w:r>
      <w:r w:rsidRPr="00800386">
        <w:rPr>
          <w:rFonts w:ascii="Book Antiqua" w:hAnsi="Book Antiqua" w:cstheme="minorHAnsi"/>
        </w:rPr>
        <w:t xml:space="preserve"> hereby</w:t>
      </w:r>
      <w:r w:rsidRPr="00800386">
        <w:rPr>
          <w:rFonts w:ascii="Book Antiqua" w:hAnsi="Book Antiqua" w:cstheme="minorHAnsi"/>
          <w:spacing w:val="-3"/>
        </w:rPr>
        <w:t xml:space="preserve"> </w:t>
      </w:r>
      <w:r w:rsidRPr="00800386">
        <w:rPr>
          <w:rFonts w:ascii="Book Antiqua" w:hAnsi="Book Antiqua" w:cstheme="minorHAnsi"/>
        </w:rPr>
        <w:t>solemnly</w:t>
      </w:r>
      <w:r w:rsidRPr="00800386">
        <w:rPr>
          <w:rFonts w:ascii="Book Antiqua" w:hAnsi="Book Antiqua" w:cstheme="minorHAnsi"/>
          <w:spacing w:val="-4"/>
        </w:rPr>
        <w:t xml:space="preserve"> </w:t>
      </w:r>
      <w:r w:rsidRPr="00800386">
        <w:rPr>
          <w:rFonts w:ascii="Book Antiqua" w:hAnsi="Book Antiqua" w:cstheme="minorHAnsi"/>
        </w:rPr>
        <w:t>affirm</w:t>
      </w:r>
      <w:r w:rsidRPr="00800386">
        <w:rPr>
          <w:rFonts w:ascii="Book Antiqua" w:hAnsi="Book Antiqua" w:cstheme="minorHAnsi"/>
          <w:spacing w:val="-4"/>
        </w:rPr>
        <w:t xml:space="preserve"> </w:t>
      </w:r>
      <w:r w:rsidRPr="00800386">
        <w:rPr>
          <w:rFonts w:ascii="Book Antiqua" w:hAnsi="Book Antiqua" w:cstheme="minorHAnsi"/>
        </w:rPr>
        <w:t>and</w:t>
      </w:r>
      <w:r w:rsidRPr="00800386">
        <w:rPr>
          <w:rFonts w:ascii="Book Antiqua" w:hAnsi="Book Antiqua" w:cstheme="minorHAnsi"/>
          <w:spacing w:val="-2"/>
        </w:rPr>
        <w:t xml:space="preserve"> </w:t>
      </w:r>
      <w:r w:rsidRPr="00800386">
        <w:rPr>
          <w:rFonts w:ascii="Book Antiqua" w:hAnsi="Book Antiqua" w:cstheme="minorHAnsi"/>
        </w:rPr>
        <w:t>declare</w:t>
      </w:r>
      <w:r w:rsidRPr="00800386">
        <w:rPr>
          <w:rFonts w:ascii="Book Antiqua" w:hAnsi="Book Antiqua" w:cstheme="minorHAnsi"/>
          <w:spacing w:val="-3"/>
        </w:rPr>
        <w:t xml:space="preserve"> </w:t>
      </w:r>
      <w:r w:rsidRPr="00800386">
        <w:rPr>
          <w:rFonts w:ascii="Book Antiqua" w:hAnsi="Book Antiqua" w:cstheme="minorHAnsi"/>
        </w:rPr>
        <w:t>as</w:t>
      </w:r>
      <w:r w:rsidRPr="00800386">
        <w:rPr>
          <w:rFonts w:ascii="Book Antiqua" w:hAnsi="Book Antiqua" w:cstheme="minorHAnsi"/>
          <w:spacing w:val="-2"/>
        </w:rPr>
        <w:t xml:space="preserve"> </w:t>
      </w:r>
      <w:r w:rsidRPr="00800386">
        <w:rPr>
          <w:rFonts w:ascii="Book Antiqua" w:hAnsi="Book Antiqua" w:cstheme="minorHAnsi"/>
        </w:rPr>
        <w:t>under:</w:t>
      </w:r>
    </w:p>
    <w:p w14:paraId="12554241" w14:textId="77777777" w:rsidR="00A5703B" w:rsidRPr="00800386" w:rsidRDefault="00A5703B" w:rsidP="00A5703B">
      <w:pPr>
        <w:pStyle w:val="BodyText"/>
        <w:spacing w:before="1"/>
        <w:rPr>
          <w:rFonts w:ascii="Book Antiqua" w:hAnsi="Book Antiqua" w:cstheme="minorHAnsi"/>
        </w:rPr>
      </w:pPr>
    </w:p>
    <w:p w14:paraId="6BDB84DD" w14:textId="77777777" w:rsidR="00A5703B" w:rsidRPr="00800386" w:rsidRDefault="00A5703B" w:rsidP="00A5703B">
      <w:pPr>
        <w:pStyle w:val="BodyText"/>
        <w:ind w:left="100" w:right="520"/>
        <w:jc w:val="both"/>
        <w:rPr>
          <w:rFonts w:ascii="Book Antiqua" w:hAnsi="Book Antiqua" w:cstheme="minorHAnsi"/>
        </w:rPr>
      </w:pPr>
      <w:r w:rsidRPr="00800386">
        <w:rPr>
          <w:rFonts w:ascii="Book Antiqua" w:hAnsi="Book Antiqua" w:cstheme="minorHAnsi"/>
        </w:rPr>
        <w:t>That I will agree to abide by the terms and conditions of the Public Procurement (Preference to Make in</w:t>
      </w:r>
      <w:r w:rsidRPr="00800386">
        <w:rPr>
          <w:rFonts w:ascii="Book Antiqua" w:hAnsi="Book Antiqua" w:cstheme="minorHAnsi"/>
          <w:spacing w:val="1"/>
        </w:rPr>
        <w:t xml:space="preserve"> </w:t>
      </w:r>
      <w:r w:rsidRPr="00800386">
        <w:rPr>
          <w:rFonts w:ascii="Book Antiqua" w:hAnsi="Book Antiqua" w:cstheme="minorHAnsi"/>
        </w:rPr>
        <w:t>India) Order, 2017 of Government of India issued vide Notification No:P-45021/2/2017 -BE-II dated</w:t>
      </w:r>
      <w:r w:rsidRPr="00800386">
        <w:rPr>
          <w:rFonts w:ascii="Book Antiqua" w:hAnsi="Book Antiqua" w:cstheme="minorHAnsi"/>
          <w:spacing w:val="1"/>
        </w:rPr>
        <w:t xml:space="preserve"> </w:t>
      </w:r>
      <w:r w:rsidRPr="00800386">
        <w:rPr>
          <w:rFonts w:ascii="Book Antiqua" w:hAnsi="Book Antiqua" w:cstheme="minorHAnsi"/>
        </w:rPr>
        <w:t>15/06/2017,</w:t>
      </w:r>
      <w:r w:rsidRPr="00800386">
        <w:rPr>
          <w:rFonts w:ascii="Book Antiqua" w:hAnsi="Book Antiqua" w:cstheme="minorHAnsi"/>
          <w:spacing w:val="-7"/>
        </w:rPr>
        <w:t xml:space="preserve"> </w:t>
      </w:r>
      <w:r w:rsidRPr="00800386">
        <w:rPr>
          <w:rFonts w:ascii="Book Antiqua" w:hAnsi="Book Antiqua" w:cstheme="minorHAnsi"/>
        </w:rPr>
        <w:t>its</w:t>
      </w:r>
      <w:r w:rsidRPr="00800386">
        <w:rPr>
          <w:rFonts w:ascii="Book Antiqua" w:hAnsi="Book Antiqua" w:cstheme="minorHAnsi"/>
          <w:spacing w:val="-2"/>
        </w:rPr>
        <w:t xml:space="preserve"> </w:t>
      </w:r>
      <w:r w:rsidRPr="00800386">
        <w:rPr>
          <w:rFonts w:ascii="Book Antiqua" w:hAnsi="Book Antiqua" w:cstheme="minorHAnsi"/>
        </w:rPr>
        <w:t>revision</w:t>
      </w:r>
      <w:r w:rsidRPr="00800386">
        <w:rPr>
          <w:rFonts w:ascii="Book Antiqua" w:hAnsi="Book Antiqua" w:cstheme="minorHAnsi"/>
          <w:spacing w:val="-2"/>
        </w:rPr>
        <w:t xml:space="preserve"> </w:t>
      </w:r>
      <w:r w:rsidRPr="00800386">
        <w:rPr>
          <w:rFonts w:ascii="Book Antiqua" w:hAnsi="Book Antiqua" w:cstheme="minorHAnsi"/>
        </w:rPr>
        <w:t>dated</w:t>
      </w:r>
      <w:r w:rsidRPr="00800386">
        <w:rPr>
          <w:rFonts w:ascii="Book Antiqua" w:hAnsi="Book Antiqua" w:cstheme="minorHAnsi"/>
          <w:spacing w:val="1"/>
        </w:rPr>
        <w:t xml:space="preserve"> </w:t>
      </w:r>
      <w:r w:rsidRPr="00800386">
        <w:rPr>
          <w:rFonts w:ascii="Book Antiqua" w:hAnsi="Book Antiqua" w:cstheme="minorHAnsi"/>
          <w:b/>
        </w:rPr>
        <w:t>16/09/2020</w:t>
      </w:r>
      <w:r w:rsidRPr="00800386">
        <w:rPr>
          <w:rFonts w:ascii="Book Antiqua" w:hAnsi="Book Antiqua" w:cstheme="minorHAnsi"/>
          <w:b/>
          <w:spacing w:val="-3"/>
        </w:rPr>
        <w:t xml:space="preserve"> </w:t>
      </w:r>
      <w:r w:rsidRPr="00800386">
        <w:rPr>
          <w:rFonts w:ascii="Book Antiqua" w:hAnsi="Book Antiqua" w:cstheme="minorHAnsi"/>
        </w:rPr>
        <w:t>(hereinafter</w:t>
      </w:r>
      <w:r w:rsidRPr="00800386">
        <w:rPr>
          <w:rFonts w:ascii="Book Antiqua" w:hAnsi="Book Antiqua" w:cstheme="minorHAnsi"/>
          <w:spacing w:val="-1"/>
        </w:rPr>
        <w:t xml:space="preserve"> </w:t>
      </w:r>
      <w:r w:rsidRPr="00800386">
        <w:rPr>
          <w:rFonts w:ascii="Book Antiqua" w:hAnsi="Book Antiqua" w:cstheme="minorHAnsi"/>
          <w:b/>
        </w:rPr>
        <w:t>PPP-MII</w:t>
      </w:r>
      <w:r w:rsidRPr="00800386">
        <w:rPr>
          <w:rFonts w:ascii="Book Antiqua" w:hAnsi="Book Antiqua" w:cstheme="minorHAnsi"/>
          <w:b/>
          <w:spacing w:val="-4"/>
        </w:rPr>
        <w:t xml:space="preserve"> </w:t>
      </w:r>
      <w:r w:rsidRPr="00800386">
        <w:rPr>
          <w:rFonts w:ascii="Book Antiqua" w:hAnsi="Book Antiqua" w:cstheme="minorHAnsi"/>
          <w:b/>
        </w:rPr>
        <w:t>order</w:t>
      </w:r>
      <w:r w:rsidRPr="00800386">
        <w:rPr>
          <w:rFonts w:ascii="Book Antiqua" w:hAnsi="Book Antiqua" w:cstheme="minorHAnsi"/>
        </w:rPr>
        <w:t>),</w:t>
      </w:r>
    </w:p>
    <w:p w14:paraId="5F84F68A" w14:textId="77777777" w:rsidR="00A5703B" w:rsidRPr="00800386" w:rsidRDefault="00A5703B" w:rsidP="00A5703B">
      <w:pPr>
        <w:pStyle w:val="BodyText"/>
        <w:spacing w:before="1"/>
        <w:rPr>
          <w:rFonts w:ascii="Book Antiqua" w:hAnsi="Book Antiqua" w:cstheme="minorHAnsi"/>
        </w:rPr>
      </w:pPr>
    </w:p>
    <w:p w14:paraId="0AF2E779" w14:textId="77777777" w:rsidR="00A5703B" w:rsidRPr="00800386" w:rsidRDefault="00A5703B" w:rsidP="00A5703B">
      <w:pPr>
        <w:pStyle w:val="Heading1"/>
        <w:ind w:right="514"/>
        <w:jc w:val="both"/>
        <w:rPr>
          <w:rFonts w:ascii="Book Antiqua" w:hAnsi="Book Antiqua" w:cstheme="minorHAnsi"/>
          <w:b w:val="0"/>
        </w:rPr>
      </w:pPr>
      <w:r w:rsidRPr="00800386">
        <w:rPr>
          <w:rFonts w:ascii="Book Antiqua" w:hAnsi="Book Antiqua" w:cstheme="minorHAnsi"/>
        </w:rPr>
        <w:t>‘Public</w:t>
      </w:r>
      <w:r w:rsidRPr="00800386">
        <w:rPr>
          <w:rFonts w:ascii="Book Antiqua" w:hAnsi="Book Antiqua" w:cstheme="minorHAnsi"/>
          <w:spacing w:val="-8"/>
        </w:rPr>
        <w:t xml:space="preserve"> </w:t>
      </w:r>
      <w:r w:rsidRPr="00800386">
        <w:rPr>
          <w:rFonts w:ascii="Book Antiqua" w:hAnsi="Book Antiqua" w:cstheme="minorHAnsi"/>
        </w:rPr>
        <w:t>Procurement</w:t>
      </w:r>
      <w:r w:rsidRPr="00800386">
        <w:rPr>
          <w:rFonts w:ascii="Book Antiqua" w:hAnsi="Book Antiqua" w:cstheme="minorHAnsi"/>
          <w:spacing w:val="-7"/>
        </w:rPr>
        <w:t xml:space="preserve"> </w:t>
      </w:r>
      <w:r w:rsidRPr="00800386">
        <w:rPr>
          <w:rFonts w:ascii="Book Antiqua" w:hAnsi="Book Antiqua" w:cstheme="minorHAnsi"/>
        </w:rPr>
        <w:t>(Preference</w:t>
      </w:r>
      <w:r w:rsidRPr="00800386">
        <w:rPr>
          <w:rFonts w:ascii="Book Antiqua" w:hAnsi="Book Antiqua" w:cstheme="minorHAnsi"/>
          <w:spacing w:val="-8"/>
        </w:rPr>
        <w:t xml:space="preserve"> </w:t>
      </w:r>
      <w:r w:rsidRPr="00800386">
        <w:rPr>
          <w:rFonts w:ascii="Book Antiqua" w:hAnsi="Book Antiqua" w:cstheme="minorHAnsi"/>
        </w:rPr>
        <w:t>to</w:t>
      </w:r>
      <w:r w:rsidRPr="00800386">
        <w:rPr>
          <w:rFonts w:ascii="Book Antiqua" w:hAnsi="Book Antiqua" w:cstheme="minorHAnsi"/>
          <w:spacing w:val="-5"/>
        </w:rPr>
        <w:t xml:space="preserve"> </w:t>
      </w:r>
      <w:r w:rsidRPr="00800386">
        <w:rPr>
          <w:rFonts w:ascii="Book Antiqua" w:hAnsi="Book Antiqua" w:cstheme="minorHAnsi"/>
        </w:rPr>
        <w:t>Make</w:t>
      </w:r>
      <w:r w:rsidRPr="00800386">
        <w:rPr>
          <w:rFonts w:ascii="Book Antiqua" w:hAnsi="Book Antiqua" w:cstheme="minorHAnsi"/>
          <w:spacing w:val="-9"/>
        </w:rPr>
        <w:t xml:space="preserve"> </w:t>
      </w:r>
      <w:r w:rsidRPr="00800386">
        <w:rPr>
          <w:rFonts w:ascii="Book Antiqua" w:hAnsi="Book Antiqua" w:cstheme="minorHAnsi"/>
        </w:rPr>
        <w:t>in</w:t>
      </w:r>
      <w:r w:rsidRPr="00800386">
        <w:rPr>
          <w:rFonts w:ascii="Book Antiqua" w:hAnsi="Book Antiqua" w:cstheme="minorHAnsi"/>
          <w:spacing w:val="-7"/>
        </w:rPr>
        <w:t xml:space="preserve"> </w:t>
      </w:r>
      <w:r w:rsidRPr="00800386">
        <w:rPr>
          <w:rFonts w:ascii="Book Antiqua" w:hAnsi="Book Antiqua" w:cstheme="minorHAnsi"/>
        </w:rPr>
        <w:t>India)</w:t>
      </w:r>
      <w:r w:rsidRPr="00800386">
        <w:rPr>
          <w:rFonts w:ascii="Book Antiqua" w:hAnsi="Book Antiqua" w:cstheme="minorHAnsi"/>
          <w:spacing w:val="-7"/>
        </w:rPr>
        <w:t xml:space="preserve"> </w:t>
      </w:r>
      <w:r w:rsidRPr="00800386">
        <w:rPr>
          <w:rFonts w:ascii="Book Antiqua" w:hAnsi="Book Antiqua" w:cstheme="minorHAnsi"/>
        </w:rPr>
        <w:t>to</w:t>
      </w:r>
      <w:r w:rsidRPr="00800386">
        <w:rPr>
          <w:rFonts w:ascii="Book Antiqua" w:hAnsi="Book Antiqua" w:cstheme="minorHAnsi"/>
          <w:spacing w:val="-9"/>
        </w:rPr>
        <w:t xml:space="preserve"> </w:t>
      </w:r>
      <w:r w:rsidRPr="00800386">
        <w:rPr>
          <w:rFonts w:ascii="Book Antiqua" w:hAnsi="Book Antiqua" w:cstheme="minorHAnsi"/>
        </w:rPr>
        <w:t>provide</w:t>
      </w:r>
      <w:r w:rsidRPr="00800386">
        <w:rPr>
          <w:rFonts w:ascii="Book Antiqua" w:hAnsi="Book Antiqua" w:cstheme="minorHAnsi"/>
          <w:spacing w:val="-8"/>
        </w:rPr>
        <w:t xml:space="preserve"> </w:t>
      </w:r>
      <w:r w:rsidRPr="00800386">
        <w:rPr>
          <w:rFonts w:ascii="Book Antiqua" w:hAnsi="Book Antiqua" w:cstheme="minorHAnsi"/>
        </w:rPr>
        <w:t>for</w:t>
      </w:r>
      <w:r w:rsidRPr="00800386">
        <w:rPr>
          <w:rFonts w:ascii="Book Antiqua" w:hAnsi="Book Antiqua" w:cstheme="minorHAnsi"/>
          <w:spacing w:val="-8"/>
        </w:rPr>
        <w:t xml:space="preserve"> </w:t>
      </w:r>
      <w:r w:rsidRPr="00800386">
        <w:rPr>
          <w:rFonts w:ascii="Book Antiqua" w:hAnsi="Book Antiqua" w:cstheme="minorHAnsi"/>
        </w:rPr>
        <w:t>Purchase</w:t>
      </w:r>
      <w:r w:rsidRPr="00800386">
        <w:rPr>
          <w:rFonts w:ascii="Book Antiqua" w:hAnsi="Book Antiqua" w:cstheme="minorHAnsi"/>
          <w:spacing w:val="-8"/>
        </w:rPr>
        <w:t xml:space="preserve"> </w:t>
      </w:r>
      <w:r w:rsidRPr="00800386">
        <w:rPr>
          <w:rFonts w:ascii="Book Antiqua" w:hAnsi="Book Antiqua" w:cstheme="minorHAnsi"/>
        </w:rPr>
        <w:t>Preference</w:t>
      </w:r>
      <w:r w:rsidRPr="00800386">
        <w:rPr>
          <w:rFonts w:ascii="Book Antiqua" w:hAnsi="Book Antiqua" w:cstheme="minorHAnsi"/>
          <w:spacing w:val="-8"/>
        </w:rPr>
        <w:t xml:space="preserve"> </w:t>
      </w:r>
      <w:r w:rsidRPr="00800386">
        <w:rPr>
          <w:rFonts w:ascii="Book Antiqua" w:hAnsi="Book Antiqua" w:cstheme="minorHAnsi"/>
        </w:rPr>
        <w:t>(linked</w:t>
      </w:r>
      <w:r w:rsidRPr="00800386">
        <w:rPr>
          <w:rFonts w:ascii="Book Antiqua" w:hAnsi="Book Antiqua" w:cstheme="minorHAnsi"/>
          <w:spacing w:val="-7"/>
        </w:rPr>
        <w:t xml:space="preserve"> </w:t>
      </w:r>
      <w:r w:rsidRPr="00800386">
        <w:rPr>
          <w:rFonts w:ascii="Book Antiqua" w:hAnsi="Book Antiqua" w:cstheme="minorHAnsi"/>
        </w:rPr>
        <w:t>with</w:t>
      </w:r>
      <w:r w:rsidRPr="00800386">
        <w:rPr>
          <w:rFonts w:ascii="Book Antiqua" w:hAnsi="Book Antiqua" w:cstheme="minorHAnsi"/>
          <w:spacing w:val="6"/>
        </w:rPr>
        <w:t xml:space="preserve"> </w:t>
      </w:r>
      <w:r w:rsidRPr="00800386">
        <w:rPr>
          <w:rFonts w:ascii="Book Antiqua" w:hAnsi="Book Antiqua" w:cstheme="minorHAnsi"/>
        </w:rPr>
        <w:t>local</w:t>
      </w:r>
      <w:r w:rsidRPr="00800386">
        <w:rPr>
          <w:rFonts w:ascii="Book Antiqua" w:hAnsi="Book Antiqua" w:cstheme="minorHAnsi"/>
          <w:spacing w:val="-47"/>
        </w:rPr>
        <w:t xml:space="preserve"> </w:t>
      </w:r>
      <w:r w:rsidRPr="00800386">
        <w:rPr>
          <w:rFonts w:ascii="Book Antiqua" w:hAnsi="Book Antiqua" w:cstheme="minorHAnsi"/>
        </w:rPr>
        <w:t>content)’ order of Notification dated 01.01.2021 issued by Ministry</w:t>
      </w:r>
      <w:r w:rsidRPr="00800386">
        <w:rPr>
          <w:rFonts w:ascii="Book Antiqua" w:hAnsi="Book Antiqua" w:cstheme="minorHAnsi"/>
          <w:spacing w:val="1"/>
        </w:rPr>
        <w:t xml:space="preserve"> </w:t>
      </w:r>
      <w:r w:rsidRPr="00800386">
        <w:rPr>
          <w:rFonts w:ascii="Book Antiqua" w:hAnsi="Book Antiqua" w:cstheme="minorHAnsi"/>
        </w:rPr>
        <w:t>of</w:t>
      </w:r>
      <w:r w:rsidRPr="00800386">
        <w:rPr>
          <w:rFonts w:ascii="Book Antiqua" w:hAnsi="Book Antiqua" w:cstheme="minorHAnsi"/>
          <w:spacing w:val="1"/>
        </w:rPr>
        <w:t xml:space="preserve"> Housing &amp; Urban Affairs (herein after MoHUA order or notification)</w:t>
      </w:r>
    </w:p>
    <w:p w14:paraId="23A6D08B" w14:textId="77777777" w:rsidR="00A5703B" w:rsidRPr="00800386" w:rsidRDefault="00A5703B" w:rsidP="00A5703B">
      <w:pPr>
        <w:pStyle w:val="BodyText"/>
        <w:spacing w:before="8"/>
        <w:rPr>
          <w:rFonts w:ascii="Book Antiqua" w:hAnsi="Book Antiqua" w:cstheme="minorHAnsi"/>
        </w:rPr>
      </w:pPr>
    </w:p>
    <w:p w14:paraId="519B3831" w14:textId="77777777" w:rsidR="00A5703B" w:rsidRPr="00800386" w:rsidRDefault="00A5703B" w:rsidP="00A5703B">
      <w:pPr>
        <w:pStyle w:val="BodyText"/>
        <w:ind w:left="100"/>
        <w:jc w:val="both"/>
        <w:rPr>
          <w:rFonts w:ascii="Book Antiqua" w:hAnsi="Book Antiqua" w:cstheme="minorHAnsi"/>
        </w:rPr>
      </w:pPr>
      <w:r w:rsidRPr="00800386">
        <w:rPr>
          <w:rFonts w:ascii="Book Antiqua" w:hAnsi="Book Antiqua" w:cstheme="minorHAnsi"/>
        </w:rPr>
        <w:t>and</w:t>
      </w:r>
      <w:r w:rsidRPr="00800386">
        <w:rPr>
          <w:rFonts w:ascii="Book Antiqua" w:hAnsi="Book Antiqua" w:cstheme="minorHAnsi"/>
          <w:spacing w:val="-8"/>
        </w:rPr>
        <w:t xml:space="preserve"> </w:t>
      </w:r>
      <w:r w:rsidRPr="00800386">
        <w:rPr>
          <w:rFonts w:ascii="Book Antiqua" w:hAnsi="Book Antiqua" w:cstheme="minorHAnsi"/>
        </w:rPr>
        <w:t>any</w:t>
      </w:r>
      <w:r w:rsidRPr="00800386">
        <w:rPr>
          <w:rFonts w:ascii="Book Antiqua" w:hAnsi="Book Antiqua" w:cstheme="minorHAnsi"/>
          <w:spacing w:val="-4"/>
        </w:rPr>
        <w:t xml:space="preserve"> </w:t>
      </w:r>
      <w:r w:rsidRPr="00800386">
        <w:rPr>
          <w:rFonts w:ascii="Book Antiqua" w:hAnsi="Book Antiqua" w:cstheme="minorHAnsi"/>
        </w:rPr>
        <w:t>subsequent</w:t>
      </w:r>
      <w:r w:rsidRPr="00800386">
        <w:rPr>
          <w:rFonts w:ascii="Book Antiqua" w:hAnsi="Book Antiqua" w:cstheme="minorHAnsi"/>
          <w:spacing w:val="-6"/>
        </w:rPr>
        <w:t xml:space="preserve"> </w:t>
      </w:r>
      <w:r w:rsidRPr="00800386">
        <w:rPr>
          <w:rFonts w:ascii="Book Antiqua" w:hAnsi="Book Antiqua" w:cstheme="minorHAnsi"/>
        </w:rPr>
        <w:t>modifications/Amendments</w:t>
      </w:r>
      <w:r w:rsidRPr="00800386">
        <w:rPr>
          <w:rFonts w:ascii="Book Antiqua" w:hAnsi="Book Antiqua" w:cstheme="minorHAnsi"/>
          <w:b/>
        </w:rPr>
        <w:t>,</w:t>
      </w:r>
      <w:r w:rsidRPr="00800386">
        <w:rPr>
          <w:rFonts w:ascii="Book Antiqua" w:hAnsi="Book Antiqua" w:cstheme="minorHAnsi"/>
          <w:b/>
          <w:spacing w:val="-7"/>
        </w:rPr>
        <w:t xml:space="preserve"> </w:t>
      </w:r>
      <w:r w:rsidRPr="00800386">
        <w:rPr>
          <w:rFonts w:ascii="Book Antiqua" w:hAnsi="Book Antiqua" w:cstheme="minorHAnsi"/>
        </w:rPr>
        <w:t>if</w:t>
      </w:r>
      <w:r w:rsidRPr="00800386">
        <w:rPr>
          <w:rFonts w:ascii="Book Antiqua" w:hAnsi="Book Antiqua" w:cstheme="minorHAnsi"/>
          <w:spacing w:val="-7"/>
        </w:rPr>
        <w:t xml:space="preserve"> </w:t>
      </w:r>
      <w:r w:rsidRPr="00800386">
        <w:rPr>
          <w:rFonts w:ascii="Book Antiqua" w:hAnsi="Book Antiqua" w:cstheme="minorHAnsi"/>
        </w:rPr>
        <w:t>any</w:t>
      </w:r>
      <w:r w:rsidRPr="00800386">
        <w:rPr>
          <w:rFonts w:ascii="Book Antiqua" w:hAnsi="Book Antiqua" w:cstheme="minorHAnsi"/>
          <w:spacing w:val="-2"/>
        </w:rPr>
        <w:t xml:space="preserve"> </w:t>
      </w:r>
      <w:r w:rsidRPr="00800386">
        <w:rPr>
          <w:rFonts w:ascii="Book Antiqua" w:hAnsi="Book Antiqua" w:cstheme="minorHAnsi"/>
        </w:rPr>
        <w:t>and</w:t>
      </w:r>
    </w:p>
    <w:p w14:paraId="4AC78585" w14:textId="77777777" w:rsidR="00A5703B" w:rsidRPr="00800386" w:rsidRDefault="00A5703B" w:rsidP="00A5703B">
      <w:pPr>
        <w:pStyle w:val="BodyText"/>
        <w:spacing w:before="1"/>
        <w:rPr>
          <w:rFonts w:ascii="Book Antiqua" w:hAnsi="Book Antiqua" w:cstheme="minorHAnsi"/>
        </w:rPr>
      </w:pPr>
    </w:p>
    <w:p w14:paraId="635A115C" w14:textId="77777777" w:rsidR="00A5703B" w:rsidRPr="00800386" w:rsidRDefault="00A5703B" w:rsidP="00A5703B">
      <w:pPr>
        <w:pStyle w:val="BodyText"/>
        <w:ind w:left="100" w:right="516"/>
        <w:jc w:val="both"/>
        <w:rPr>
          <w:rFonts w:ascii="Book Antiqua" w:hAnsi="Book Antiqua" w:cstheme="minorHAnsi"/>
        </w:rPr>
      </w:pPr>
      <w:r w:rsidRPr="00800386">
        <w:rPr>
          <w:rFonts w:ascii="Book Antiqua" w:hAnsi="Book Antiqua" w:cstheme="minorHAnsi"/>
        </w:rPr>
        <w:t>That the information furnished hereinafter is correct to the best of my knowledge and belief and I</w:t>
      </w:r>
      <w:r w:rsidRPr="00800386">
        <w:rPr>
          <w:rFonts w:ascii="Book Antiqua" w:hAnsi="Book Antiqua" w:cstheme="minorHAnsi"/>
          <w:spacing w:val="1"/>
        </w:rPr>
        <w:t xml:space="preserve"> </w:t>
      </w:r>
      <w:r w:rsidRPr="00800386">
        <w:rPr>
          <w:rFonts w:ascii="Book Antiqua" w:hAnsi="Book Antiqua" w:cstheme="minorHAnsi"/>
        </w:rPr>
        <w:t>undertake to produce relevant records before the procuring entity/CTUIL or any other Government</w:t>
      </w:r>
      <w:r w:rsidRPr="00800386">
        <w:rPr>
          <w:rFonts w:ascii="Book Antiqua" w:hAnsi="Book Antiqua" w:cstheme="minorHAnsi"/>
          <w:spacing w:val="1"/>
        </w:rPr>
        <w:t xml:space="preserve"> </w:t>
      </w:r>
      <w:r w:rsidRPr="00800386">
        <w:rPr>
          <w:rFonts w:ascii="Book Antiqua" w:hAnsi="Book Antiqua" w:cstheme="minorHAnsi"/>
        </w:rPr>
        <w:t>authority</w:t>
      </w:r>
      <w:r w:rsidRPr="00800386">
        <w:rPr>
          <w:rFonts w:ascii="Book Antiqua" w:hAnsi="Book Antiqua" w:cstheme="minorHAnsi"/>
          <w:spacing w:val="30"/>
        </w:rPr>
        <w:t xml:space="preserve"> </w:t>
      </w:r>
      <w:r w:rsidRPr="00800386">
        <w:rPr>
          <w:rFonts w:ascii="Book Antiqua" w:hAnsi="Book Antiqua" w:cstheme="minorHAnsi"/>
        </w:rPr>
        <w:t>for</w:t>
      </w:r>
      <w:r w:rsidRPr="00800386">
        <w:rPr>
          <w:rFonts w:ascii="Book Antiqua" w:hAnsi="Book Antiqua" w:cstheme="minorHAnsi"/>
          <w:spacing w:val="25"/>
        </w:rPr>
        <w:t xml:space="preserve"> </w:t>
      </w:r>
      <w:r w:rsidRPr="00800386">
        <w:rPr>
          <w:rFonts w:ascii="Book Antiqua" w:hAnsi="Book Antiqua" w:cstheme="minorHAnsi"/>
        </w:rPr>
        <w:t>the</w:t>
      </w:r>
      <w:r w:rsidRPr="00800386">
        <w:rPr>
          <w:rFonts w:ascii="Book Antiqua" w:hAnsi="Book Antiqua" w:cstheme="minorHAnsi"/>
          <w:spacing w:val="28"/>
        </w:rPr>
        <w:t xml:space="preserve"> </w:t>
      </w:r>
      <w:r w:rsidRPr="00800386">
        <w:rPr>
          <w:rFonts w:ascii="Book Antiqua" w:hAnsi="Book Antiqua" w:cstheme="minorHAnsi"/>
        </w:rPr>
        <w:t>purpose</w:t>
      </w:r>
      <w:r w:rsidRPr="00800386">
        <w:rPr>
          <w:rFonts w:ascii="Book Antiqua" w:hAnsi="Book Antiqua" w:cstheme="minorHAnsi"/>
          <w:spacing w:val="26"/>
        </w:rPr>
        <w:t xml:space="preserve"> </w:t>
      </w:r>
      <w:r w:rsidRPr="00800386">
        <w:rPr>
          <w:rFonts w:ascii="Book Antiqua" w:hAnsi="Book Antiqua" w:cstheme="minorHAnsi"/>
        </w:rPr>
        <w:t>of</w:t>
      </w:r>
      <w:r w:rsidRPr="00800386">
        <w:rPr>
          <w:rFonts w:ascii="Book Antiqua" w:hAnsi="Book Antiqua" w:cstheme="minorHAnsi"/>
          <w:spacing w:val="26"/>
        </w:rPr>
        <w:t xml:space="preserve"> </w:t>
      </w:r>
      <w:r w:rsidRPr="00800386">
        <w:rPr>
          <w:rFonts w:ascii="Book Antiqua" w:hAnsi="Book Antiqua" w:cstheme="minorHAnsi"/>
        </w:rPr>
        <w:t>assessing</w:t>
      </w:r>
      <w:r w:rsidRPr="00800386">
        <w:rPr>
          <w:rFonts w:ascii="Book Antiqua" w:hAnsi="Book Antiqua" w:cstheme="minorHAnsi"/>
          <w:spacing w:val="27"/>
        </w:rPr>
        <w:t xml:space="preserve"> </w:t>
      </w:r>
      <w:r w:rsidRPr="00800386">
        <w:rPr>
          <w:rFonts w:ascii="Book Antiqua" w:hAnsi="Book Antiqua" w:cstheme="minorHAnsi"/>
        </w:rPr>
        <w:t>the</w:t>
      </w:r>
      <w:r w:rsidRPr="00800386">
        <w:rPr>
          <w:rFonts w:ascii="Book Antiqua" w:hAnsi="Book Antiqua" w:cstheme="minorHAnsi"/>
          <w:spacing w:val="32"/>
        </w:rPr>
        <w:t xml:space="preserve"> </w:t>
      </w:r>
      <w:r w:rsidRPr="00800386">
        <w:rPr>
          <w:rFonts w:ascii="Book Antiqua" w:hAnsi="Book Antiqua" w:cstheme="minorHAnsi"/>
        </w:rPr>
        <w:t>local</w:t>
      </w:r>
      <w:r w:rsidRPr="00800386">
        <w:rPr>
          <w:rFonts w:ascii="Book Antiqua" w:hAnsi="Book Antiqua" w:cstheme="minorHAnsi"/>
          <w:spacing w:val="27"/>
        </w:rPr>
        <w:t xml:space="preserve"> </w:t>
      </w:r>
      <w:r w:rsidRPr="00800386">
        <w:rPr>
          <w:rFonts w:ascii="Book Antiqua" w:hAnsi="Book Antiqua" w:cstheme="minorHAnsi"/>
        </w:rPr>
        <w:t>content</w:t>
      </w:r>
      <w:r w:rsidRPr="00800386">
        <w:rPr>
          <w:rFonts w:ascii="Book Antiqua" w:hAnsi="Book Antiqua" w:cstheme="minorHAnsi"/>
          <w:spacing w:val="24"/>
        </w:rPr>
        <w:t xml:space="preserve"> </w:t>
      </w:r>
      <w:r w:rsidRPr="00800386">
        <w:rPr>
          <w:rFonts w:ascii="Book Antiqua" w:hAnsi="Book Antiqua" w:cstheme="minorHAnsi"/>
        </w:rPr>
        <w:t>of</w:t>
      </w:r>
      <w:r w:rsidRPr="00800386">
        <w:rPr>
          <w:rFonts w:ascii="Book Antiqua" w:hAnsi="Book Antiqua" w:cstheme="minorHAnsi"/>
          <w:spacing w:val="31"/>
        </w:rPr>
        <w:t xml:space="preserve"> </w:t>
      </w:r>
      <w:r w:rsidRPr="00800386">
        <w:rPr>
          <w:rFonts w:ascii="Book Antiqua" w:hAnsi="Book Antiqua" w:cstheme="minorHAnsi"/>
        </w:rPr>
        <w:t>goods/services/works</w:t>
      </w:r>
      <w:r w:rsidRPr="00800386">
        <w:rPr>
          <w:rFonts w:ascii="Book Antiqua" w:hAnsi="Book Antiqua" w:cstheme="minorHAnsi"/>
          <w:spacing w:val="32"/>
        </w:rPr>
        <w:t xml:space="preserve"> </w:t>
      </w:r>
      <w:r w:rsidRPr="00800386">
        <w:rPr>
          <w:rFonts w:ascii="Book Antiqua" w:hAnsi="Book Antiqua" w:cstheme="minorHAnsi"/>
        </w:rPr>
        <w:t>supplied</w:t>
      </w:r>
      <w:r w:rsidRPr="00800386">
        <w:rPr>
          <w:rFonts w:ascii="Book Antiqua" w:hAnsi="Book Antiqua" w:cstheme="minorHAnsi"/>
          <w:spacing w:val="26"/>
        </w:rPr>
        <w:t xml:space="preserve"> </w:t>
      </w:r>
      <w:r w:rsidRPr="00800386">
        <w:rPr>
          <w:rFonts w:ascii="Book Antiqua" w:hAnsi="Book Antiqua" w:cstheme="minorHAnsi"/>
        </w:rPr>
        <w:t>by</w:t>
      </w:r>
      <w:r w:rsidRPr="00800386">
        <w:rPr>
          <w:rFonts w:ascii="Book Antiqua" w:hAnsi="Book Antiqua" w:cstheme="minorHAnsi"/>
          <w:spacing w:val="29"/>
        </w:rPr>
        <w:t xml:space="preserve"> </w:t>
      </w:r>
      <w:r w:rsidRPr="00800386">
        <w:rPr>
          <w:rFonts w:ascii="Book Antiqua" w:hAnsi="Book Antiqua" w:cstheme="minorHAnsi"/>
        </w:rPr>
        <w:t>me</w:t>
      </w:r>
      <w:r w:rsidRPr="00800386">
        <w:rPr>
          <w:rFonts w:ascii="Book Antiqua" w:hAnsi="Book Antiqua" w:cstheme="minorHAnsi"/>
          <w:spacing w:val="30"/>
        </w:rPr>
        <w:t xml:space="preserve"> </w:t>
      </w:r>
      <w:r w:rsidRPr="00800386">
        <w:rPr>
          <w:rFonts w:ascii="Book Antiqua" w:hAnsi="Book Antiqua" w:cstheme="minorHAnsi"/>
        </w:rPr>
        <w:t>for</w:t>
      </w:r>
    </w:p>
    <w:p w14:paraId="1158F2A8" w14:textId="77777777" w:rsidR="00A5703B" w:rsidRPr="00800386" w:rsidRDefault="00A5703B" w:rsidP="00A5703B">
      <w:pPr>
        <w:spacing w:before="1"/>
        <w:ind w:left="100"/>
        <w:jc w:val="both"/>
        <w:rPr>
          <w:rFonts w:ascii="Book Antiqua" w:hAnsi="Book Antiqua" w:cstheme="minorHAnsi"/>
          <w:b/>
        </w:rPr>
      </w:pPr>
      <w:r w:rsidRPr="00800386">
        <w:rPr>
          <w:rFonts w:ascii="Book Antiqua" w:hAnsi="Book Antiqua" w:cstheme="minorHAnsi"/>
          <w:b/>
        </w:rPr>
        <w:t>…………(</w:t>
      </w:r>
      <w:r w:rsidRPr="00800386">
        <w:rPr>
          <w:rFonts w:ascii="Book Antiqua" w:hAnsi="Book Antiqua" w:cstheme="minorHAnsi"/>
          <w:b/>
          <w:i/>
        </w:rPr>
        <w:t>insert</w:t>
      </w:r>
      <w:r w:rsidRPr="00800386">
        <w:rPr>
          <w:rFonts w:ascii="Book Antiqua" w:hAnsi="Book Antiqua" w:cstheme="minorHAnsi"/>
          <w:b/>
          <w:i/>
          <w:spacing w:val="-5"/>
        </w:rPr>
        <w:t xml:space="preserve"> </w:t>
      </w:r>
      <w:r w:rsidRPr="00800386">
        <w:rPr>
          <w:rFonts w:ascii="Book Antiqua" w:hAnsi="Book Antiqua" w:cstheme="minorHAnsi"/>
          <w:b/>
          <w:i/>
        </w:rPr>
        <w:t>name</w:t>
      </w:r>
      <w:r w:rsidRPr="00800386">
        <w:rPr>
          <w:rFonts w:ascii="Book Antiqua" w:hAnsi="Book Antiqua" w:cstheme="minorHAnsi"/>
          <w:b/>
          <w:i/>
          <w:spacing w:val="-3"/>
        </w:rPr>
        <w:t xml:space="preserve"> </w:t>
      </w:r>
      <w:r w:rsidRPr="00800386">
        <w:rPr>
          <w:rFonts w:ascii="Book Antiqua" w:hAnsi="Book Antiqua" w:cstheme="minorHAnsi"/>
          <w:b/>
          <w:i/>
        </w:rPr>
        <w:t>of the</w:t>
      </w:r>
      <w:r w:rsidRPr="00800386">
        <w:rPr>
          <w:rFonts w:ascii="Book Antiqua" w:hAnsi="Book Antiqua" w:cstheme="minorHAnsi"/>
          <w:b/>
          <w:i/>
          <w:spacing w:val="-7"/>
        </w:rPr>
        <w:t xml:space="preserve"> </w:t>
      </w:r>
      <w:r w:rsidRPr="00800386">
        <w:rPr>
          <w:rFonts w:ascii="Book Antiqua" w:hAnsi="Book Antiqua" w:cstheme="minorHAnsi"/>
          <w:b/>
          <w:i/>
        </w:rPr>
        <w:t>package</w:t>
      </w:r>
      <w:r w:rsidRPr="00800386">
        <w:rPr>
          <w:rFonts w:ascii="Book Antiqua" w:hAnsi="Book Antiqua" w:cstheme="minorHAnsi"/>
          <w:b/>
        </w:rPr>
        <w:t>)………….</w:t>
      </w:r>
    </w:p>
    <w:p w14:paraId="1C61D0A7" w14:textId="77777777" w:rsidR="00A5703B" w:rsidRPr="00800386" w:rsidRDefault="00A5703B" w:rsidP="00A5703B">
      <w:pPr>
        <w:pStyle w:val="BodyText"/>
        <w:rPr>
          <w:rFonts w:ascii="Book Antiqua" w:hAnsi="Book Antiqua" w:cstheme="minorHAnsi"/>
          <w:b/>
        </w:rPr>
      </w:pPr>
    </w:p>
    <w:p w14:paraId="6F8E644B" w14:textId="77777777" w:rsidR="00A5703B" w:rsidRPr="00800386" w:rsidRDefault="00A5703B" w:rsidP="00A5703B">
      <w:pPr>
        <w:pStyle w:val="BodyText"/>
        <w:ind w:left="100" w:right="527"/>
        <w:jc w:val="both"/>
        <w:rPr>
          <w:rFonts w:ascii="Book Antiqua" w:hAnsi="Book Antiqua" w:cstheme="minorHAnsi"/>
        </w:rPr>
      </w:pPr>
      <w:r w:rsidRPr="00800386">
        <w:rPr>
          <w:rFonts w:ascii="Book Antiqua" w:hAnsi="Book Antiqua" w:cstheme="minorHAnsi"/>
        </w:rPr>
        <w:t>That the local content for all inputs which constitute the said goods/services/works has been verified by</w:t>
      </w:r>
      <w:r w:rsidRPr="00800386">
        <w:rPr>
          <w:rFonts w:ascii="Book Antiqua" w:hAnsi="Book Antiqua" w:cstheme="minorHAnsi"/>
          <w:spacing w:val="1"/>
        </w:rPr>
        <w:t xml:space="preserve"> </w:t>
      </w:r>
      <w:r w:rsidRPr="00800386">
        <w:rPr>
          <w:rFonts w:ascii="Book Antiqua" w:hAnsi="Book Antiqua" w:cstheme="minorHAnsi"/>
        </w:rPr>
        <w:t>me</w:t>
      </w:r>
      <w:r w:rsidRPr="00800386">
        <w:rPr>
          <w:rFonts w:ascii="Book Antiqua" w:hAnsi="Book Antiqua" w:cstheme="minorHAnsi"/>
          <w:spacing w:val="-7"/>
        </w:rPr>
        <w:t xml:space="preserve"> </w:t>
      </w:r>
      <w:r w:rsidRPr="00800386">
        <w:rPr>
          <w:rFonts w:ascii="Book Antiqua" w:hAnsi="Book Antiqua" w:cstheme="minorHAnsi"/>
        </w:rPr>
        <w:t>and</w:t>
      </w:r>
      <w:r w:rsidRPr="00800386">
        <w:rPr>
          <w:rFonts w:ascii="Book Antiqua" w:hAnsi="Book Antiqua" w:cstheme="minorHAnsi"/>
          <w:spacing w:val="-3"/>
        </w:rPr>
        <w:t xml:space="preserve"> </w:t>
      </w:r>
      <w:r w:rsidRPr="00800386">
        <w:rPr>
          <w:rFonts w:ascii="Book Antiqua" w:hAnsi="Book Antiqua" w:cstheme="minorHAnsi"/>
        </w:rPr>
        <w:t>I</w:t>
      </w:r>
      <w:r w:rsidRPr="00800386">
        <w:rPr>
          <w:rFonts w:ascii="Book Antiqua" w:hAnsi="Book Antiqua" w:cstheme="minorHAnsi"/>
          <w:spacing w:val="-3"/>
        </w:rPr>
        <w:t xml:space="preserve"> </w:t>
      </w:r>
      <w:r w:rsidRPr="00800386">
        <w:rPr>
          <w:rFonts w:ascii="Book Antiqua" w:hAnsi="Book Antiqua" w:cstheme="minorHAnsi"/>
        </w:rPr>
        <w:t>am</w:t>
      </w:r>
      <w:r w:rsidRPr="00800386">
        <w:rPr>
          <w:rFonts w:ascii="Book Antiqua" w:hAnsi="Book Antiqua" w:cstheme="minorHAnsi"/>
          <w:spacing w:val="-2"/>
        </w:rPr>
        <w:t xml:space="preserve"> </w:t>
      </w:r>
      <w:r w:rsidRPr="00800386">
        <w:rPr>
          <w:rFonts w:ascii="Book Antiqua" w:hAnsi="Book Antiqua" w:cstheme="minorHAnsi"/>
        </w:rPr>
        <w:t>responsible</w:t>
      </w:r>
      <w:r w:rsidRPr="00800386">
        <w:rPr>
          <w:rFonts w:ascii="Book Antiqua" w:hAnsi="Book Antiqua" w:cstheme="minorHAnsi"/>
          <w:spacing w:val="-2"/>
        </w:rPr>
        <w:t xml:space="preserve"> </w:t>
      </w:r>
      <w:r w:rsidRPr="00800386">
        <w:rPr>
          <w:rFonts w:ascii="Book Antiqua" w:hAnsi="Book Antiqua" w:cstheme="minorHAnsi"/>
        </w:rPr>
        <w:t>for</w:t>
      </w:r>
      <w:r w:rsidRPr="00800386">
        <w:rPr>
          <w:rFonts w:ascii="Book Antiqua" w:hAnsi="Book Antiqua" w:cstheme="minorHAnsi"/>
          <w:spacing w:val="-2"/>
        </w:rPr>
        <w:t xml:space="preserve"> </w:t>
      </w:r>
      <w:r w:rsidRPr="00800386">
        <w:rPr>
          <w:rFonts w:ascii="Book Antiqua" w:hAnsi="Book Antiqua" w:cstheme="minorHAnsi"/>
        </w:rPr>
        <w:t>the</w:t>
      </w:r>
      <w:r w:rsidRPr="00800386">
        <w:rPr>
          <w:rFonts w:ascii="Book Antiqua" w:hAnsi="Book Antiqua" w:cstheme="minorHAnsi"/>
          <w:spacing w:val="-2"/>
        </w:rPr>
        <w:t xml:space="preserve"> </w:t>
      </w:r>
      <w:r w:rsidRPr="00800386">
        <w:rPr>
          <w:rFonts w:ascii="Book Antiqua" w:hAnsi="Book Antiqua" w:cstheme="minorHAnsi"/>
        </w:rPr>
        <w:t>correctness of</w:t>
      </w:r>
      <w:r w:rsidRPr="00800386">
        <w:rPr>
          <w:rFonts w:ascii="Book Antiqua" w:hAnsi="Book Antiqua" w:cstheme="minorHAnsi"/>
          <w:spacing w:val="-4"/>
        </w:rPr>
        <w:t xml:space="preserve"> </w:t>
      </w:r>
      <w:r w:rsidRPr="00800386">
        <w:rPr>
          <w:rFonts w:ascii="Book Antiqua" w:hAnsi="Book Antiqua" w:cstheme="minorHAnsi"/>
        </w:rPr>
        <w:t>the</w:t>
      </w:r>
      <w:r w:rsidRPr="00800386">
        <w:rPr>
          <w:rFonts w:ascii="Book Antiqua" w:hAnsi="Book Antiqua" w:cstheme="minorHAnsi"/>
          <w:spacing w:val="2"/>
        </w:rPr>
        <w:t xml:space="preserve"> </w:t>
      </w:r>
      <w:r w:rsidRPr="00800386">
        <w:rPr>
          <w:rFonts w:ascii="Book Antiqua" w:hAnsi="Book Antiqua" w:cstheme="minorHAnsi"/>
        </w:rPr>
        <w:t>claims</w:t>
      </w:r>
      <w:r w:rsidRPr="00800386">
        <w:rPr>
          <w:rFonts w:ascii="Book Antiqua" w:hAnsi="Book Antiqua" w:cstheme="minorHAnsi"/>
          <w:spacing w:val="-4"/>
        </w:rPr>
        <w:t xml:space="preserve"> </w:t>
      </w:r>
      <w:r w:rsidRPr="00800386">
        <w:rPr>
          <w:rFonts w:ascii="Book Antiqua" w:hAnsi="Book Antiqua" w:cstheme="minorHAnsi"/>
        </w:rPr>
        <w:t>made</w:t>
      </w:r>
      <w:r w:rsidRPr="00800386">
        <w:rPr>
          <w:rFonts w:ascii="Book Antiqua" w:hAnsi="Book Antiqua" w:cstheme="minorHAnsi"/>
          <w:spacing w:val="-4"/>
        </w:rPr>
        <w:t xml:space="preserve"> </w:t>
      </w:r>
      <w:r w:rsidRPr="00800386">
        <w:rPr>
          <w:rFonts w:ascii="Book Antiqua" w:hAnsi="Book Antiqua" w:cstheme="minorHAnsi"/>
        </w:rPr>
        <w:t>therein.</w:t>
      </w:r>
    </w:p>
    <w:p w14:paraId="44AA71FB" w14:textId="77777777" w:rsidR="00A5703B" w:rsidRPr="00800386" w:rsidRDefault="00A5703B" w:rsidP="00A5703B">
      <w:pPr>
        <w:pStyle w:val="BodyText"/>
        <w:spacing w:before="1"/>
        <w:rPr>
          <w:rFonts w:ascii="Book Antiqua" w:hAnsi="Book Antiqua" w:cstheme="minorHAnsi"/>
        </w:rPr>
      </w:pPr>
    </w:p>
    <w:p w14:paraId="59E370D7" w14:textId="77777777" w:rsidR="00A5703B" w:rsidRPr="00800386" w:rsidRDefault="00A5703B" w:rsidP="00A5703B">
      <w:pPr>
        <w:pStyle w:val="Heading1"/>
        <w:tabs>
          <w:tab w:val="left" w:leader="dot" w:pos="5873"/>
        </w:tabs>
        <w:ind w:right="522"/>
        <w:jc w:val="both"/>
        <w:rPr>
          <w:rFonts w:ascii="Book Antiqua" w:hAnsi="Book Antiqua" w:cstheme="minorHAnsi"/>
        </w:rPr>
      </w:pPr>
      <w:r w:rsidRPr="00800386">
        <w:rPr>
          <w:rFonts w:ascii="Book Antiqua" w:hAnsi="Book Antiqua" w:cstheme="minorHAnsi"/>
        </w:rPr>
        <w:t xml:space="preserve">That the ‘Local Content ‘as defined in the PPP-MII order and </w:t>
      </w:r>
      <w:r>
        <w:rPr>
          <w:rFonts w:ascii="Book Antiqua" w:hAnsi="Book Antiqua" w:cstheme="minorHAnsi"/>
        </w:rPr>
        <w:t>DPIIT</w:t>
      </w:r>
      <w:r w:rsidRPr="00800386">
        <w:rPr>
          <w:rFonts w:ascii="Book Antiqua" w:hAnsi="Book Antiqua" w:cstheme="minorHAnsi"/>
          <w:spacing w:val="1"/>
        </w:rPr>
        <w:t xml:space="preserve"> order or notification</w:t>
      </w:r>
      <w:r w:rsidRPr="00800386">
        <w:rPr>
          <w:rFonts w:ascii="Book Antiqua" w:hAnsi="Book Antiqua" w:cstheme="minorHAnsi"/>
        </w:rPr>
        <w:t xml:space="preserve"> in the goods/services/works</w:t>
      </w:r>
      <w:r w:rsidRPr="00800386">
        <w:rPr>
          <w:rFonts w:ascii="Book Antiqua" w:hAnsi="Book Antiqua" w:cstheme="minorHAnsi"/>
          <w:spacing w:val="1"/>
        </w:rPr>
        <w:t xml:space="preserve"> </w:t>
      </w:r>
      <w:r w:rsidRPr="00800386">
        <w:rPr>
          <w:rFonts w:ascii="Book Antiqua" w:hAnsi="Book Antiqua" w:cstheme="minorHAnsi"/>
        </w:rPr>
        <w:t>supplied</w:t>
      </w:r>
      <w:r w:rsidRPr="00800386">
        <w:rPr>
          <w:rFonts w:ascii="Book Antiqua" w:hAnsi="Book Antiqua" w:cstheme="minorHAnsi"/>
          <w:spacing w:val="-4"/>
        </w:rPr>
        <w:t xml:space="preserve"> </w:t>
      </w:r>
      <w:r w:rsidRPr="00800386">
        <w:rPr>
          <w:rFonts w:ascii="Book Antiqua" w:hAnsi="Book Antiqua" w:cstheme="minorHAnsi"/>
        </w:rPr>
        <w:t>by</w:t>
      </w:r>
      <w:r w:rsidRPr="00800386">
        <w:rPr>
          <w:rFonts w:ascii="Book Antiqua" w:hAnsi="Book Antiqua" w:cstheme="minorHAnsi"/>
          <w:spacing w:val="-3"/>
        </w:rPr>
        <w:t xml:space="preserve"> </w:t>
      </w:r>
      <w:r w:rsidRPr="00800386">
        <w:rPr>
          <w:rFonts w:ascii="Book Antiqua" w:hAnsi="Book Antiqua" w:cstheme="minorHAnsi"/>
        </w:rPr>
        <w:t>me</w:t>
      </w:r>
      <w:r w:rsidRPr="00800386">
        <w:rPr>
          <w:rFonts w:ascii="Book Antiqua" w:hAnsi="Book Antiqua" w:cstheme="minorHAnsi"/>
          <w:spacing w:val="-3"/>
        </w:rPr>
        <w:t xml:space="preserve"> </w:t>
      </w:r>
      <w:r w:rsidRPr="00800386">
        <w:rPr>
          <w:rFonts w:ascii="Book Antiqua" w:hAnsi="Book Antiqua" w:cstheme="minorHAnsi"/>
        </w:rPr>
        <w:t>for</w:t>
      </w:r>
      <w:r w:rsidRPr="00800386">
        <w:rPr>
          <w:rFonts w:ascii="Book Antiqua" w:hAnsi="Book Antiqua" w:cstheme="minorHAnsi"/>
          <w:spacing w:val="-4"/>
        </w:rPr>
        <w:t xml:space="preserve"> </w:t>
      </w:r>
      <w:r w:rsidRPr="00800386">
        <w:rPr>
          <w:rFonts w:ascii="Book Antiqua" w:hAnsi="Book Antiqua" w:cstheme="minorHAnsi"/>
        </w:rPr>
        <w:t>…………(</w:t>
      </w:r>
      <w:r w:rsidRPr="00800386">
        <w:rPr>
          <w:rFonts w:ascii="Book Antiqua" w:hAnsi="Book Antiqua" w:cstheme="minorHAnsi"/>
          <w:i/>
        </w:rPr>
        <w:t>insert</w:t>
      </w:r>
      <w:r w:rsidRPr="00800386">
        <w:rPr>
          <w:rFonts w:ascii="Book Antiqua" w:hAnsi="Book Antiqua" w:cstheme="minorHAnsi"/>
          <w:i/>
          <w:spacing w:val="-5"/>
        </w:rPr>
        <w:t xml:space="preserve"> </w:t>
      </w:r>
      <w:r w:rsidRPr="00800386">
        <w:rPr>
          <w:rFonts w:ascii="Book Antiqua" w:hAnsi="Book Antiqua" w:cstheme="minorHAnsi"/>
          <w:i/>
        </w:rPr>
        <w:t>name</w:t>
      </w:r>
      <w:r w:rsidRPr="00800386">
        <w:rPr>
          <w:rFonts w:ascii="Book Antiqua" w:hAnsi="Book Antiqua" w:cstheme="minorHAnsi"/>
          <w:i/>
          <w:spacing w:val="-2"/>
        </w:rPr>
        <w:t xml:space="preserve"> </w:t>
      </w:r>
      <w:r w:rsidRPr="00800386">
        <w:rPr>
          <w:rFonts w:ascii="Book Antiqua" w:hAnsi="Book Antiqua" w:cstheme="minorHAnsi"/>
          <w:i/>
        </w:rPr>
        <w:t>of</w:t>
      </w:r>
      <w:r w:rsidRPr="00800386">
        <w:rPr>
          <w:rFonts w:ascii="Book Antiqua" w:hAnsi="Book Antiqua" w:cstheme="minorHAnsi"/>
          <w:i/>
          <w:spacing w:val="-1"/>
        </w:rPr>
        <w:t xml:space="preserve"> </w:t>
      </w:r>
      <w:r w:rsidRPr="00800386">
        <w:rPr>
          <w:rFonts w:ascii="Book Antiqua" w:hAnsi="Book Antiqua" w:cstheme="minorHAnsi"/>
          <w:i/>
        </w:rPr>
        <w:t>the</w:t>
      </w:r>
      <w:r w:rsidRPr="00800386">
        <w:rPr>
          <w:rFonts w:ascii="Book Antiqua" w:hAnsi="Book Antiqua" w:cstheme="minorHAnsi"/>
          <w:i/>
          <w:spacing w:val="-4"/>
        </w:rPr>
        <w:t xml:space="preserve"> </w:t>
      </w:r>
      <w:r w:rsidRPr="00800386">
        <w:rPr>
          <w:rFonts w:ascii="Book Antiqua" w:hAnsi="Book Antiqua" w:cstheme="minorHAnsi"/>
          <w:i/>
        </w:rPr>
        <w:t>package</w:t>
      </w:r>
      <w:r w:rsidRPr="00800386">
        <w:rPr>
          <w:rFonts w:ascii="Book Antiqua" w:hAnsi="Book Antiqua" w:cstheme="minorHAnsi"/>
        </w:rPr>
        <w:t>)</w:t>
      </w:r>
      <w:r w:rsidRPr="00800386">
        <w:rPr>
          <w:rFonts w:ascii="Book Antiqua" w:hAnsi="Book Antiqua" w:cstheme="minorHAnsi"/>
        </w:rPr>
        <w:tab/>
        <w:t>is</w:t>
      </w:r>
      <w:r w:rsidRPr="00800386">
        <w:rPr>
          <w:rFonts w:ascii="Book Antiqua" w:hAnsi="Book Antiqua" w:cstheme="minorHAnsi"/>
          <w:spacing w:val="22"/>
        </w:rPr>
        <w:t xml:space="preserve"> </w:t>
      </w:r>
      <w:r w:rsidRPr="00800386">
        <w:rPr>
          <w:rFonts w:ascii="Book Antiqua" w:hAnsi="Book Antiqua" w:cstheme="minorHAnsi"/>
        </w:rPr>
        <w:t>percent</w:t>
      </w:r>
      <w:r w:rsidRPr="00800386">
        <w:rPr>
          <w:rFonts w:ascii="Book Antiqua" w:hAnsi="Book Antiqua" w:cstheme="minorHAnsi"/>
          <w:spacing w:val="-2"/>
        </w:rPr>
        <w:t xml:space="preserve"> </w:t>
      </w:r>
      <w:r w:rsidRPr="00800386">
        <w:rPr>
          <w:rFonts w:ascii="Book Antiqua" w:hAnsi="Book Antiqua" w:cstheme="minorHAnsi"/>
        </w:rPr>
        <w:t>(%).</w:t>
      </w:r>
    </w:p>
    <w:p w14:paraId="056CCCF6" w14:textId="77777777" w:rsidR="00A5703B" w:rsidRPr="00800386" w:rsidRDefault="00A5703B" w:rsidP="00A5703B">
      <w:pPr>
        <w:pStyle w:val="BodyText"/>
        <w:spacing w:before="3"/>
        <w:rPr>
          <w:rFonts w:ascii="Book Antiqua" w:hAnsi="Book Antiqua" w:cstheme="minorHAnsi"/>
          <w:b/>
        </w:rPr>
      </w:pPr>
    </w:p>
    <w:p w14:paraId="39FFBF93" w14:textId="77777777" w:rsidR="00A5703B" w:rsidRPr="00800386" w:rsidRDefault="00A5703B" w:rsidP="00A5703B">
      <w:pPr>
        <w:tabs>
          <w:tab w:val="left" w:leader="dot" w:pos="8648"/>
        </w:tabs>
        <w:spacing w:line="267" w:lineRule="exact"/>
        <w:ind w:left="100"/>
        <w:jc w:val="both"/>
        <w:rPr>
          <w:rFonts w:ascii="Book Antiqua" w:hAnsi="Book Antiqua" w:cstheme="minorHAnsi"/>
        </w:rPr>
      </w:pPr>
      <w:r w:rsidRPr="00800386">
        <w:rPr>
          <w:rFonts w:ascii="Book Antiqua" w:hAnsi="Book Antiqua" w:cstheme="minorHAnsi"/>
        </w:rPr>
        <w:t>That</w:t>
      </w:r>
      <w:r w:rsidRPr="00800386">
        <w:rPr>
          <w:rFonts w:ascii="Book Antiqua" w:hAnsi="Book Antiqua" w:cstheme="minorHAnsi"/>
          <w:spacing w:val="-3"/>
        </w:rPr>
        <w:t xml:space="preserve"> </w:t>
      </w:r>
      <w:r w:rsidRPr="00800386">
        <w:rPr>
          <w:rFonts w:ascii="Book Antiqua" w:hAnsi="Book Antiqua" w:cstheme="minorHAnsi"/>
        </w:rPr>
        <w:t>the</w:t>
      </w:r>
      <w:r w:rsidRPr="00800386">
        <w:rPr>
          <w:rFonts w:ascii="Book Antiqua" w:hAnsi="Book Antiqua" w:cstheme="minorHAnsi"/>
          <w:spacing w:val="-1"/>
        </w:rPr>
        <w:t xml:space="preserve"> </w:t>
      </w:r>
      <w:r w:rsidRPr="00800386">
        <w:rPr>
          <w:rFonts w:ascii="Book Antiqua" w:hAnsi="Book Antiqua" w:cstheme="minorHAnsi"/>
        </w:rPr>
        <w:t>goods/services/works</w:t>
      </w:r>
      <w:r w:rsidRPr="00800386">
        <w:rPr>
          <w:rFonts w:ascii="Book Antiqua" w:hAnsi="Book Antiqua" w:cstheme="minorHAnsi"/>
          <w:spacing w:val="1"/>
        </w:rPr>
        <w:t xml:space="preserve"> </w:t>
      </w:r>
      <w:r w:rsidRPr="00800386">
        <w:rPr>
          <w:rFonts w:ascii="Book Antiqua" w:hAnsi="Book Antiqua" w:cstheme="minorHAnsi"/>
        </w:rPr>
        <w:t>supplied</w:t>
      </w:r>
      <w:r w:rsidRPr="00800386">
        <w:rPr>
          <w:rFonts w:ascii="Book Antiqua" w:hAnsi="Book Antiqua" w:cstheme="minorHAnsi"/>
          <w:spacing w:val="-3"/>
        </w:rPr>
        <w:t xml:space="preserve"> </w:t>
      </w:r>
      <w:r w:rsidRPr="00800386">
        <w:rPr>
          <w:rFonts w:ascii="Book Antiqua" w:hAnsi="Book Antiqua" w:cstheme="minorHAnsi"/>
        </w:rPr>
        <w:t>by</w:t>
      </w:r>
      <w:r w:rsidRPr="00800386">
        <w:rPr>
          <w:rFonts w:ascii="Book Antiqua" w:hAnsi="Book Antiqua" w:cstheme="minorHAnsi"/>
          <w:spacing w:val="-1"/>
        </w:rPr>
        <w:t xml:space="preserve"> </w:t>
      </w:r>
      <w:r w:rsidRPr="00800386">
        <w:rPr>
          <w:rFonts w:ascii="Book Antiqua" w:hAnsi="Book Antiqua" w:cstheme="minorHAnsi"/>
        </w:rPr>
        <w:t>me</w:t>
      </w:r>
      <w:r w:rsidRPr="00800386">
        <w:rPr>
          <w:rFonts w:ascii="Book Antiqua" w:hAnsi="Book Antiqua" w:cstheme="minorHAnsi"/>
          <w:spacing w:val="-1"/>
        </w:rPr>
        <w:t xml:space="preserve"> </w:t>
      </w:r>
      <w:r w:rsidRPr="00800386">
        <w:rPr>
          <w:rFonts w:ascii="Book Antiqua" w:hAnsi="Book Antiqua" w:cstheme="minorHAnsi"/>
        </w:rPr>
        <w:t>for</w:t>
      </w:r>
      <w:r w:rsidRPr="00800386">
        <w:rPr>
          <w:rFonts w:ascii="Book Antiqua" w:hAnsi="Book Antiqua" w:cstheme="minorHAnsi"/>
          <w:spacing w:val="3"/>
        </w:rPr>
        <w:t xml:space="preserve"> </w:t>
      </w:r>
      <w:r w:rsidRPr="00800386">
        <w:rPr>
          <w:rFonts w:ascii="Book Antiqua" w:hAnsi="Book Antiqua" w:cstheme="minorHAnsi"/>
          <w:b/>
        </w:rPr>
        <w:t>…………(</w:t>
      </w:r>
      <w:r w:rsidRPr="00800386">
        <w:rPr>
          <w:rFonts w:ascii="Book Antiqua" w:hAnsi="Book Antiqua" w:cstheme="minorHAnsi"/>
          <w:b/>
          <w:i/>
        </w:rPr>
        <w:t>insert</w:t>
      </w:r>
      <w:r w:rsidRPr="00800386">
        <w:rPr>
          <w:rFonts w:ascii="Book Antiqua" w:hAnsi="Book Antiqua" w:cstheme="minorHAnsi"/>
          <w:b/>
          <w:i/>
          <w:spacing w:val="-1"/>
        </w:rPr>
        <w:t xml:space="preserve"> </w:t>
      </w:r>
      <w:r w:rsidRPr="00800386">
        <w:rPr>
          <w:rFonts w:ascii="Book Antiqua" w:hAnsi="Book Antiqua" w:cstheme="minorHAnsi"/>
          <w:b/>
          <w:i/>
        </w:rPr>
        <w:t>name</w:t>
      </w:r>
      <w:r w:rsidRPr="00800386">
        <w:rPr>
          <w:rFonts w:ascii="Book Antiqua" w:hAnsi="Book Antiqua" w:cstheme="minorHAnsi"/>
          <w:b/>
          <w:i/>
          <w:spacing w:val="-1"/>
        </w:rPr>
        <w:t xml:space="preserve"> </w:t>
      </w:r>
      <w:r w:rsidRPr="00800386">
        <w:rPr>
          <w:rFonts w:ascii="Book Antiqua" w:hAnsi="Book Antiqua" w:cstheme="minorHAnsi"/>
          <w:b/>
          <w:i/>
        </w:rPr>
        <w:t>of</w:t>
      </w:r>
      <w:r w:rsidRPr="00800386">
        <w:rPr>
          <w:rFonts w:ascii="Book Antiqua" w:hAnsi="Book Antiqua" w:cstheme="minorHAnsi"/>
          <w:b/>
          <w:i/>
          <w:spacing w:val="-4"/>
        </w:rPr>
        <w:t xml:space="preserve"> </w:t>
      </w:r>
      <w:r w:rsidRPr="00800386">
        <w:rPr>
          <w:rFonts w:ascii="Book Antiqua" w:hAnsi="Book Antiqua" w:cstheme="minorHAnsi"/>
          <w:b/>
          <w:i/>
        </w:rPr>
        <w:t>the package</w:t>
      </w:r>
      <w:r w:rsidRPr="00800386">
        <w:rPr>
          <w:rFonts w:ascii="Book Antiqua" w:hAnsi="Book Antiqua" w:cstheme="minorHAnsi"/>
          <w:b/>
        </w:rPr>
        <w:t>)</w:t>
      </w:r>
      <w:r w:rsidRPr="00800386">
        <w:rPr>
          <w:rFonts w:ascii="Book Antiqua" w:hAnsi="Book Antiqua" w:cstheme="minorHAnsi"/>
          <w:b/>
        </w:rPr>
        <w:tab/>
      </w:r>
      <w:r w:rsidRPr="00800386">
        <w:rPr>
          <w:rFonts w:ascii="Book Antiqua" w:hAnsi="Book Antiqua" w:cstheme="minorHAnsi"/>
        </w:rPr>
        <w:t>meet</w:t>
      </w:r>
      <w:r w:rsidRPr="00800386">
        <w:rPr>
          <w:rFonts w:ascii="Book Antiqua" w:hAnsi="Book Antiqua" w:cstheme="minorHAnsi"/>
          <w:spacing w:val="-3"/>
        </w:rPr>
        <w:t xml:space="preserve"> </w:t>
      </w:r>
      <w:r w:rsidRPr="00800386">
        <w:rPr>
          <w:rFonts w:ascii="Book Antiqua" w:hAnsi="Book Antiqua" w:cstheme="minorHAnsi"/>
        </w:rPr>
        <w:t>the</w:t>
      </w:r>
    </w:p>
    <w:p w14:paraId="23654BD0" w14:textId="77777777" w:rsidR="00A5703B" w:rsidRPr="00800386" w:rsidRDefault="00A5703B" w:rsidP="00A5703B">
      <w:pPr>
        <w:spacing w:line="267" w:lineRule="exact"/>
        <w:ind w:left="100"/>
        <w:jc w:val="both"/>
        <w:rPr>
          <w:rFonts w:ascii="Book Antiqua" w:hAnsi="Book Antiqua" w:cstheme="minorHAnsi"/>
        </w:rPr>
      </w:pPr>
      <w:r w:rsidRPr="00800386">
        <w:rPr>
          <w:rFonts w:ascii="Book Antiqua" w:hAnsi="Book Antiqua" w:cstheme="minorHAnsi"/>
        </w:rPr>
        <w:t>‘Local</w:t>
      </w:r>
      <w:r w:rsidRPr="00800386">
        <w:rPr>
          <w:rFonts w:ascii="Book Antiqua" w:hAnsi="Book Antiqua" w:cstheme="minorHAnsi"/>
          <w:spacing w:val="-2"/>
        </w:rPr>
        <w:t xml:space="preserve"> </w:t>
      </w:r>
      <w:r w:rsidRPr="00800386">
        <w:rPr>
          <w:rFonts w:ascii="Book Antiqua" w:hAnsi="Book Antiqua" w:cstheme="minorHAnsi"/>
        </w:rPr>
        <w:t>Content‘</w:t>
      </w:r>
      <w:r w:rsidRPr="00800386">
        <w:rPr>
          <w:rFonts w:ascii="Book Antiqua" w:hAnsi="Book Antiqua" w:cstheme="minorHAnsi"/>
          <w:spacing w:val="-5"/>
        </w:rPr>
        <w:t xml:space="preserve"> </w:t>
      </w:r>
      <w:r w:rsidRPr="00800386">
        <w:rPr>
          <w:rFonts w:ascii="Book Antiqua" w:hAnsi="Book Antiqua" w:cstheme="minorHAnsi"/>
        </w:rPr>
        <w:t>requirement</w:t>
      </w:r>
      <w:r w:rsidRPr="00800386">
        <w:rPr>
          <w:rFonts w:ascii="Book Antiqua" w:hAnsi="Book Antiqua" w:cstheme="minorHAnsi"/>
          <w:spacing w:val="-4"/>
        </w:rPr>
        <w:t xml:space="preserve"> </w:t>
      </w:r>
      <w:r w:rsidRPr="00800386">
        <w:rPr>
          <w:rFonts w:ascii="Book Antiqua" w:hAnsi="Book Antiqua" w:cstheme="minorHAnsi"/>
        </w:rPr>
        <w:t>as</w:t>
      </w:r>
      <w:r w:rsidRPr="00800386">
        <w:rPr>
          <w:rFonts w:ascii="Book Antiqua" w:hAnsi="Book Antiqua" w:cstheme="minorHAnsi"/>
          <w:spacing w:val="-3"/>
        </w:rPr>
        <w:t xml:space="preserve"> </w:t>
      </w:r>
      <w:r w:rsidRPr="00800386">
        <w:rPr>
          <w:rFonts w:ascii="Book Antiqua" w:hAnsi="Book Antiqua" w:cstheme="minorHAnsi"/>
        </w:rPr>
        <w:t>defined</w:t>
      </w:r>
      <w:r w:rsidRPr="00800386">
        <w:rPr>
          <w:rFonts w:ascii="Book Antiqua" w:hAnsi="Book Antiqua" w:cstheme="minorHAnsi"/>
          <w:spacing w:val="-3"/>
        </w:rPr>
        <w:t xml:space="preserve"> </w:t>
      </w:r>
      <w:r w:rsidRPr="00800386">
        <w:rPr>
          <w:rFonts w:ascii="Book Antiqua" w:hAnsi="Book Antiqua" w:cstheme="minorHAnsi"/>
        </w:rPr>
        <w:t>in</w:t>
      </w:r>
      <w:r w:rsidRPr="00800386">
        <w:rPr>
          <w:rFonts w:ascii="Book Antiqua" w:hAnsi="Book Antiqua" w:cstheme="minorHAnsi"/>
          <w:spacing w:val="-4"/>
        </w:rPr>
        <w:t xml:space="preserve"> </w:t>
      </w:r>
      <w:r w:rsidRPr="00800386">
        <w:rPr>
          <w:rFonts w:ascii="Book Antiqua" w:hAnsi="Book Antiqua" w:cstheme="minorHAnsi"/>
        </w:rPr>
        <w:t>the</w:t>
      </w:r>
      <w:r w:rsidRPr="00800386">
        <w:rPr>
          <w:rFonts w:ascii="Book Antiqua" w:hAnsi="Book Antiqua" w:cstheme="minorHAnsi"/>
          <w:spacing w:val="-6"/>
        </w:rPr>
        <w:t xml:space="preserve"> </w:t>
      </w:r>
      <w:r w:rsidRPr="00800386">
        <w:rPr>
          <w:rFonts w:ascii="Book Antiqua" w:hAnsi="Book Antiqua" w:cstheme="minorHAnsi"/>
        </w:rPr>
        <w:t>PPP-MII</w:t>
      </w:r>
      <w:r w:rsidRPr="00800386">
        <w:rPr>
          <w:rFonts w:ascii="Book Antiqua" w:hAnsi="Book Antiqua" w:cstheme="minorHAnsi"/>
          <w:spacing w:val="-5"/>
        </w:rPr>
        <w:t xml:space="preserve"> </w:t>
      </w:r>
      <w:r w:rsidRPr="00800386">
        <w:rPr>
          <w:rFonts w:ascii="Book Antiqua" w:hAnsi="Book Antiqua" w:cstheme="minorHAnsi"/>
        </w:rPr>
        <w:t>order</w:t>
      </w:r>
      <w:r w:rsidRPr="00800386">
        <w:rPr>
          <w:rFonts w:ascii="Book Antiqua" w:hAnsi="Book Antiqua" w:cstheme="minorHAnsi"/>
          <w:spacing w:val="2"/>
        </w:rPr>
        <w:t xml:space="preserve"> </w:t>
      </w:r>
      <w:r w:rsidRPr="00800386">
        <w:rPr>
          <w:rFonts w:ascii="Book Antiqua" w:hAnsi="Book Antiqua" w:cstheme="minorHAnsi"/>
          <w:b/>
        </w:rPr>
        <w:t>and</w:t>
      </w:r>
      <w:r w:rsidRPr="00800386">
        <w:rPr>
          <w:rFonts w:ascii="Book Antiqua" w:hAnsi="Book Antiqua" w:cstheme="minorHAnsi"/>
          <w:b/>
          <w:spacing w:val="-3"/>
        </w:rPr>
        <w:t xml:space="preserve"> </w:t>
      </w:r>
      <w:r>
        <w:rPr>
          <w:rFonts w:ascii="Book Antiqua" w:hAnsi="Book Antiqua" w:cstheme="minorHAnsi"/>
          <w:b/>
          <w:spacing w:val="-3"/>
        </w:rPr>
        <w:t>DPIIT</w:t>
      </w:r>
      <w:r w:rsidRPr="00800386">
        <w:rPr>
          <w:rFonts w:ascii="Book Antiqua" w:hAnsi="Book Antiqua" w:cstheme="minorHAnsi"/>
          <w:b/>
        </w:rPr>
        <w:t xml:space="preserve"> order or notification for</w:t>
      </w:r>
      <w:r w:rsidRPr="00800386">
        <w:rPr>
          <w:rFonts w:ascii="Book Antiqua" w:hAnsi="Book Antiqua" w:cstheme="minorHAnsi"/>
          <w:b/>
          <w:spacing w:val="-6"/>
        </w:rPr>
        <w:t xml:space="preserve"> </w:t>
      </w:r>
      <w:r w:rsidRPr="00800386">
        <w:rPr>
          <w:rFonts w:ascii="Book Antiqua" w:hAnsi="Book Antiqua" w:cstheme="minorHAnsi"/>
          <w:b/>
        </w:rPr>
        <w:t>‘Class</w:t>
      </w:r>
      <w:r w:rsidRPr="00800386">
        <w:rPr>
          <w:rFonts w:ascii="Book Antiqua" w:hAnsi="Book Antiqua" w:cstheme="minorHAnsi"/>
          <w:b/>
          <w:spacing w:val="-3"/>
        </w:rPr>
        <w:t xml:space="preserve"> </w:t>
      </w:r>
      <w:r w:rsidRPr="00800386">
        <w:rPr>
          <w:rFonts w:ascii="Book Antiqua" w:hAnsi="Book Antiqua" w:cstheme="minorHAnsi"/>
          <w:b/>
        </w:rPr>
        <w:t>–I</w:t>
      </w:r>
      <w:r w:rsidRPr="00800386">
        <w:rPr>
          <w:rFonts w:ascii="Book Antiqua" w:hAnsi="Book Antiqua" w:cstheme="minorHAnsi"/>
          <w:b/>
          <w:spacing w:val="-3"/>
        </w:rPr>
        <w:t xml:space="preserve"> </w:t>
      </w:r>
      <w:r w:rsidRPr="00800386">
        <w:rPr>
          <w:rFonts w:ascii="Book Antiqua" w:hAnsi="Book Antiqua" w:cstheme="minorHAnsi"/>
          <w:b/>
        </w:rPr>
        <w:t>local</w:t>
      </w:r>
      <w:r w:rsidRPr="00800386">
        <w:rPr>
          <w:rFonts w:ascii="Book Antiqua" w:hAnsi="Book Antiqua" w:cstheme="minorHAnsi"/>
          <w:b/>
          <w:spacing w:val="-7"/>
        </w:rPr>
        <w:t xml:space="preserve"> </w:t>
      </w:r>
      <w:r w:rsidRPr="00800386">
        <w:rPr>
          <w:rFonts w:ascii="Book Antiqua" w:hAnsi="Book Antiqua" w:cstheme="minorHAnsi"/>
          <w:b/>
        </w:rPr>
        <w:t>supplier</w:t>
      </w:r>
      <w:r>
        <w:rPr>
          <w:rFonts w:ascii="Book Antiqua" w:hAnsi="Book Antiqua" w:cstheme="minorHAnsi"/>
          <w:b/>
        </w:rPr>
        <w:t>”</w:t>
      </w:r>
      <w:r w:rsidRPr="00800386">
        <w:rPr>
          <w:rFonts w:ascii="Book Antiqua" w:hAnsi="Book Antiqua" w:cstheme="minorHAnsi"/>
        </w:rPr>
        <w:t>.</w:t>
      </w:r>
    </w:p>
    <w:p w14:paraId="001A2323" w14:textId="77777777" w:rsidR="00A5703B" w:rsidRPr="00800386" w:rsidRDefault="00A5703B" w:rsidP="00A5703B">
      <w:pPr>
        <w:pStyle w:val="BodyText"/>
        <w:spacing w:before="3"/>
        <w:rPr>
          <w:rFonts w:ascii="Book Antiqua" w:hAnsi="Book Antiqua" w:cstheme="minorHAnsi"/>
        </w:rPr>
      </w:pPr>
    </w:p>
    <w:p w14:paraId="05C2AE84" w14:textId="77777777" w:rsidR="00A5703B" w:rsidRPr="00800386" w:rsidRDefault="00A5703B" w:rsidP="00A5703B">
      <w:pPr>
        <w:pStyle w:val="BodyText"/>
        <w:ind w:left="100"/>
        <w:jc w:val="both"/>
        <w:rPr>
          <w:rFonts w:ascii="Book Antiqua" w:hAnsi="Book Antiqua" w:cstheme="minorHAnsi"/>
        </w:rPr>
      </w:pPr>
      <w:r w:rsidRPr="00800386">
        <w:rPr>
          <w:rFonts w:ascii="Book Antiqua" w:hAnsi="Book Antiqua" w:cstheme="minorHAnsi"/>
          <w:spacing w:val="-1"/>
        </w:rPr>
        <w:t>That</w:t>
      </w:r>
      <w:r w:rsidRPr="00800386">
        <w:rPr>
          <w:rFonts w:ascii="Book Antiqua" w:hAnsi="Book Antiqua" w:cstheme="minorHAnsi"/>
          <w:spacing w:val="-8"/>
        </w:rPr>
        <w:t xml:space="preserve"> </w:t>
      </w:r>
      <w:r w:rsidRPr="00800386">
        <w:rPr>
          <w:rFonts w:ascii="Book Antiqua" w:hAnsi="Book Antiqua" w:cstheme="minorHAnsi"/>
          <w:spacing w:val="-1"/>
        </w:rPr>
        <w:t>the</w:t>
      </w:r>
      <w:r w:rsidRPr="00800386">
        <w:rPr>
          <w:rFonts w:ascii="Book Antiqua" w:hAnsi="Book Antiqua" w:cstheme="minorHAnsi"/>
          <w:spacing w:val="-6"/>
        </w:rPr>
        <w:t xml:space="preserve"> </w:t>
      </w:r>
      <w:r w:rsidRPr="00800386">
        <w:rPr>
          <w:rFonts w:ascii="Book Antiqua" w:hAnsi="Book Antiqua" w:cstheme="minorHAnsi"/>
          <w:spacing w:val="-1"/>
        </w:rPr>
        <w:t>value</w:t>
      </w:r>
      <w:r w:rsidRPr="00800386">
        <w:rPr>
          <w:rFonts w:ascii="Book Antiqua" w:hAnsi="Book Antiqua" w:cstheme="minorHAnsi"/>
          <w:spacing w:val="-6"/>
        </w:rPr>
        <w:t xml:space="preserve"> </w:t>
      </w:r>
      <w:r w:rsidRPr="00800386">
        <w:rPr>
          <w:rFonts w:ascii="Book Antiqua" w:hAnsi="Book Antiqua" w:cstheme="minorHAnsi"/>
          <w:spacing w:val="-1"/>
        </w:rPr>
        <w:t>addition</w:t>
      </w:r>
      <w:r w:rsidRPr="00800386">
        <w:rPr>
          <w:rFonts w:ascii="Book Antiqua" w:hAnsi="Book Antiqua" w:cstheme="minorHAnsi"/>
          <w:spacing w:val="-12"/>
        </w:rPr>
        <w:t xml:space="preserve"> </w:t>
      </w:r>
      <w:r w:rsidRPr="00800386">
        <w:rPr>
          <w:rFonts w:ascii="Book Antiqua" w:hAnsi="Book Antiqua" w:cstheme="minorHAnsi"/>
        </w:rPr>
        <w:t>for</w:t>
      </w:r>
      <w:r w:rsidRPr="00800386">
        <w:rPr>
          <w:rFonts w:ascii="Book Antiqua" w:hAnsi="Book Antiqua" w:cstheme="minorHAnsi"/>
          <w:spacing w:val="-10"/>
        </w:rPr>
        <w:t xml:space="preserve"> </w:t>
      </w:r>
      <w:r w:rsidRPr="00800386">
        <w:rPr>
          <w:rFonts w:ascii="Book Antiqua" w:hAnsi="Book Antiqua" w:cstheme="minorHAnsi"/>
        </w:rPr>
        <w:t>the</w:t>
      </w:r>
      <w:r w:rsidRPr="00800386">
        <w:rPr>
          <w:rFonts w:ascii="Book Antiqua" w:hAnsi="Book Antiqua" w:cstheme="minorHAnsi"/>
          <w:spacing w:val="-6"/>
        </w:rPr>
        <w:t xml:space="preserve"> </w:t>
      </w:r>
      <w:r w:rsidRPr="00800386">
        <w:rPr>
          <w:rFonts w:ascii="Book Antiqua" w:hAnsi="Book Antiqua" w:cstheme="minorHAnsi"/>
        </w:rPr>
        <w:t>purpose</w:t>
      </w:r>
      <w:r w:rsidRPr="00800386">
        <w:rPr>
          <w:rFonts w:ascii="Book Antiqua" w:hAnsi="Book Antiqua" w:cstheme="minorHAnsi"/>
          <w:spacing w:val="-12"/>
        </w:rPr>
        <w:t xml:space="preserve"> </w:t>
      </w:r>
      <w:r w:rsidRPr="00800386">
        <w:rPr>
          <w:rFonts w:ascii="Book Antiqua" w:hAnsi="Book Antiqua" w:cstheme="minorHAnsi"/>
        </w:rPr>
        <w:t>of</w:t>
      </w:r>
      <w:r w:rsidRPr="00800386">
        <w:rPr>
          <w:rFonts w:ascii="Book Antiqua" w:hAnsi="Book Antiqua" w:cstheme="minorHAnsi"/>
          <w:spacing w:val="-8"/>
        </w:rPr>
        <w:t xml:space="preserve"> </w:t>
      </w:r>
      <w:r w:rsidRPr="00800386">
        <w:rPr>
          <w:rFonts w:ascii="Book Antiqua" w:hAnsi="Book Antiqua" w:cstheme="minorHAnsi"/>
        </w:rPr>
        <w:t>meeting</w:t>
      </w:r>
      <w:r w:rsidRPr="00800386">
        <w:rPr>
          <w:rFonts w:ascii="Book Antiqua" w:hAnsi="Book Antiqua" w:cstheme="minorHAnsi"/>
          <w:spacing w:val="-11"/>
        </w:rPr>
        <w:t xml:space="preserve"> </w:t>
      </w:r>
      <w:r w:rsidRPr="00800386">
        <w:rPr>
          <w:rFonts w:ascii="Book Antiqua" w:hAnsi="Book Antiqua" w:cstheme="minorHAnsi"/>
        </w:rPr>
        <w:t>the</w:t>
      </w:r>
      <w:r w:rsidRPr="00800386">
        <w:rPr>
          <w:rFonts w:ascii="Book Antiqua" w:hAnsi="Book Antiqua" w:cstheme="minorHAnsi"/>
          <w:spacing w:val="-8"/>
        </w:rPr>
        <w:t xml:space="preserve"> </w:t>
      </w:r>
      <w:r w:rsidRPr="00800386">
        <w:rPr>
          <w:rFonts w:ascii="Book Antiqua" w:hAnsi="Book Antiqua" w:cstheme="minorHAnsi"/>
        </w:rPr>
        <w:t>‘Local</w:t>
      </w:r>
      <w:r w:rsidRPr="00800386">
        <w:rPr>
          <w:rFonts w:ascii="Book Antiqua" w:hAnsi="Book Antiqua" w:cstheme="minorHAnsi"/>
          <w:spacing w:val="-8"/>
        </w:rPr>
        <w:t xml:space="preserve"> </w:t>
      </w:r>
      <w:r w:rsidRPr="00800386">
        <w:rPr>
          <w:rFonts w:ascii="Book Antiqua" w:hAnsi="Book Antiqua" w:cstheme="minorHAnsi"/>
        </w:rPr>
        <w:t>Content</w:t>
      </w:r>
      <w:r w:rsidRPr="00800386">
        <w:rPr>
          <w:rFonts w:ascii="Book Antiqua" w:hAnsi="Book Antiqua" w:cstheme="minorHAnsi"/>
          <w:spacing w:val="-8"/>
        </w:rPr>
        <w:t xml:space="preserve"> </w:t>
      </w:r>
      <w:r w:rsidRPr="00800386">
        <w:rPr>
          <w:rFonts w:ascii="Book Antiqua" w:hAnsi="Book Antiqua" w:cstheme="minorHAnsi"/>
        </w:rPr>
        <w:t>‘has</w:t>
      </w:r>
      <w:r w:rsidRPr="00800386">
        <w:rPr>
          <w:rFonts w:ascii="Book Antiqua" w:hAnsi="Book Antiqua" w:cstheme="minorHAnsi"/>
          <w:spacing w:val="-8"/>
        </w:rPr>
        <w:t xml:space="preserve"> </w:t>
      </w:r>
      <w:r w:rsidRPr="00800386">
        <w:rPr>
          <w:rFonts w:ascii="Book Antiqua" w:hAnsi="Book Antiqua" w:cstheme="minorHAnsi"/>
        </w:rPr>
        <w:t>been</w:t>
      </w:r>
      <w:r w:rsidRPr="00800386">
        <w:rPr>
          <w:rFonts w:ascii="Book Antiqua" w:hAnsi="Book Antiqua" w:cstheme="minorHAnsi"/>
          <w:spacing w:val="-11"/>
        </w:rPr>
        <w:t xml:space="preserve"> </w:t>
      </w:r>
      <w:r w:rsidRPr="00800386">
        <w:rPr>
          <w:rFonts w:ascii="Book Antiqua" w:hAnsi="Book Antiqua" w:cstheme="minorHAnsi"/>
        </w:rPr>
        <w:t>made</w:t>
      </w:r>
      <w:r w:rsidRPr="00800386">
        <w:rPr>
          <w:rFonts w:ascii="Book Antiqua" w:hAnsi="Book Antiqua" w:cstheme="minorHAnsi"/>
          <w:spacing w:val="-6"/>
        </w:rPr>
        <w:t xml:space="preserve"> </w:t>
      </w:r>
      <w:r w:rsidRPr="00800386">
        <w:rPr>
          <w:rFonts w:ascii="Book Antiqua" w:hAnsi="Book Antiqua" w:cstheme="minorHAnsi"/>
        </w:rPr>
        <w:t>by</w:t>
      </w:r>
      <w:r w:rsidRPr="00800386">
        <w:rPr>
          <w:rFonts w:ascii="Book Antiqua" w:hAnsi="Book Antiqua" w:cstheme="minorHAnsi"/>
          <w:spacing w:val="-9"/>
        </w:rPr>
        <w:t xml:space="preserve"> </w:t>
      </w:r>
      <w:r w:rsidRPr="00800386">
        <w:rPr>
          <w:rFonts w:ascii="Book Antiqua" w:hAnsi="Book Antiqua" w:cstheme="minorHAnsi"/>
        </w:rPr>
        <w:t>me</w:t>
      </w:r>
      <w:r w:rsidRPr="00800386">
        <w:rPr>
          <w:rFonts w:ascii="Book Antiqua" w:hAnsi="Book Antiqua" w:cstheme="minorHAnsi"/>
          <w:spacing w:val="-6"/>
        </w:rPr>
        <w:t xml:space="preserve"> </w:t>
      </w:r>
      <w:r w:rsidRPr="00800386">
        <w:rPr>
          <w:rFonts w:ascii="Book Antiqua" w:hAnsi="Book Antiqua" w:cstheme="minorHAnsi"/>
        </w:rPr>
        <w:t>at</w:t>
      </w:r>
      <w:r w:rsidRPr="00800386">
        <w:rPr>
          <w:rFonts w:ascii="Book Antiqua" w:hAnsi="Book Antiqua" w:cstheme="minorHAnsi"/>
          <w:spacing w:val="-13"/>
        </w:rPr>
        <w:t xml:space="preserve"> </w:t>
      </w:r>
      <w:r w:rsidRPr="00800386">
        <w:rPr>
          <w:rFonts w:ascii="Book Antiqua" w:hAnsi="Book Antiqua" w:cstheme="minorHAnsi"/>
        </w:rPr>
        <w:t>………………</w:t>
      </w:r>
    </w:p>
    <w:p w14:paraId="18ADA54B" w14:textId="77777777" w:rsidR="00A5703B" w:rsidRPr="00800386" w:rsidRDefault="00A5703B" w:rsidP="00A5703B">
      <w:pPr>
        <w:ind w:left="100"/>
        <w:jc w:val="both"/>
        <w:rPr>
          <w:rFonts w:ascii="Book Antiqua" w:hAnsi="Book Antiqua" w:cstheme="minorHAnsi"/>
        </w:rPr>
      </w:pPr>
      <w:r w:rsidRPr="00800386">
        <w:rPr>
          <w:rFonts w:ascii="Book Antiqua" w:hAnsi="Book Antiqua" w:cstheme="minorHAnsi"/>
        </w:rPr>
        <w:t>(</w:t>
      </w:r>
      <w:r w:rsidRPr="00800386">
        <w:rPr>
          <w:rFonts w:ascii="Book Antiqua" w:hAnsi="Book Antiqua" w:cstheme="minorHAnsi"/>
          <w:i/>
        </w:rPr>
        <w:t>Enter</w:t>
      </w:r>
      <w:r w:rsidRPr="00800386">
        <w:rPr>
          <w:rFonts w:ascii="Book Antiqua" w:hAnsi="Book Antiqua" w:cstheme="minorHAnsi"/>
          <w:i/>
          <w:spacing w:val="-1"/>
        </w:rPr>
        <w:t xml:space="preserve"> </w:t>
      </w:r>
      <w:r w:rsidRPr="00800386">
        <w:rPr>
          <w:rFonts w:ascii="Book Antiqua" w:hAnsi="Book Antiqua" w:cstheme="minorHAnsi"/>
          <w:i/>
        </w:rPr>
        <w:t>the</w:t>
      </w:r>
      <w:r w:rsidRPr="00800386">
        <w:rPr>
          <w:rFonts w:ascii="Book Antiqua" w:hAnsi="Book Antiqua" w:cstheme="minorHAnsi"/>
          <w:i/>
          <w:spacing w:val="-3"/>
        </w:rPr>
        <w:t xml:space="preserve"> </w:t>
      </w:r>
      <w:r w:rsidRPr="00800386">
        <w:rPr>
          <w:rFonts w:ascii="Book Antiqua" w:hAnsi="Book Antiqua" w:cstheme="minorHAnsi"/>
          <w:i/>
        </w:rPr>
        <w:t>details</w:t>
      </w:r>
      <w:r w:rsidRPr="00800386">
        <w:rPr>
          <w:rFonts w:ascii="Book Antiqua" w:hAnsi="Book Antiqua" w:cstheme="minorHAnsi"/>
          <w:i/>
          <w:spacing w:val="-6"/>
        </w:rPr>
        <w:t xml:space="preserve"> </w:t>
      </w:r>
      <w:r w:rsidRPr="00800386">
        <w:rPr>
          <w:rFonts w:ascii="Book Antiqua" w:hAnsi="Book Antiqua" w:cstheme="minorHAnsi"/>
          <w:i/>
        </w:rPr>
        <w:t>of</w:t>
      </w:r>
      <w:r w:rsidRPr="00800386">
        <w:rPr>
          <w:rFonts w:ascii="Book Antiqua" w:hAnsi="Book Antiqua" w:cstheme="minorHAnsi"/>
          <w:i/>
          <w:spacing w:val="-4"/>
        </w:rPr>
        <w:t xml:space="preserve"> </w:t>
      </w:r>
      <w:r w:rsidRPr="00800386">
        <w:rPr>
          <w:rFonts w:ascii="Book Antiqua" w:hAnsi="Book Antiqua" w:cstheme="minorHAnsi"/>
          <w:i/>
        </w:rPr>
        <w:t>the</w:t>
      </w:r>
      <w:r w:rsidRPr="00800386">
        <w:rPr>
          <w:rFonts w:ascii="Book Antiqua" w:hAnsi="Book Antiqua" w:cstheme="minorHAnsi"/>
          <w:i/>
          <w:spacing w:val="-2"/>
        </w:rPr>
        <w:t xml:space="preserve"> </w:t>
      </w:r>
      <w:r w:rsidRPr="00800386">
        <w:rPr>
          <w:rFonts w:ascii="Book Antiqua" w:hAnsi="Book Antiqua" w:cstheme="minorHAnsi"/>
          <w:i/>
        </w:rPr>
        <w:t>location(s)</w:t>
      </w:r>
      <w:r w:rsidRPr="00800386">
        <w:rPr>
          <w:rFonts w:ascii="Book Antiqua" w:hAnsi="Book Antiqua" w:cstheme="minorHAnsi"/>
          <w:i/>
          <w:spacing w:val="-3"/>
        </w:rPr>
        <w:t xml:space="preserve"> </w:t>
      </w:r>
      <w:r w:rsidRPr="00800386">
        <w:rPr>
          <w:rFonts w:ascii="Book Antiqua" w:hAnsi="Book Antiqua" w:cstheme="minorHAnsi"/>
          <w:i/>
        </w:rPr>
        <w:t>at</w:t>
      </w:r>
      <w:r w:rsidRPr="00800386">
        <w:rPr>
          <w:rFonts w:ascii="Book Antiqua" w:hAnsi="Book Antiqua" w:cstheme="minorHAnsi"/>
          <w:i/>
          <w:spacing w:val="-4"/>
        </w:rPr>
        <w:t xml:space="preserve"> </w:t>
      </w:r>
      <w:r w:rsidRPr="00800386">
        <w:rPr>
          <w:rFonts w:ascii="Book Antiqua" w:hAnsi="Book Antiqua" w:cstheme="minorHAnsi"/>
          <w:i/>
        </w:rPr>
        <w:t>which</w:t>
      </w:r>
      <w:r w:rsidRPr="00800386">
        <w:rPr>
          <w:rFonts w:ascii="Book Antiqua" w:hAnsi="Book Antiqua" w:cstheme="minorHAnsi"/>
          <w:i/>
          <w:spacing w:val="-1"/>
        </w:rPr>
        <w:t xml:space="preserve"> </w:t>
      </w:r>
      <w:r w:rsidRPr="00800386">
        <w:rPr>
          <w:rFonts w:ascii="Book Antiqua" w:hAnsi="Book Antiqua" w:cstheme="minorHAnsi"/>
          <w:i/>
        </w:rPr>
        <w:t>value</w:t>
      </w:r>
      <w:r w:rsidRPr="00800386">
        <w:rPr>
          <w:rFonts w:ascii="Book Antiqua" w:hAnsi="Book Antiqua" w:cstheme="minorHAnsi"/>
          <w:i/>
          <w:spacing w:val="-6"/>
        </w:rPr>
        <w:t xml:space="preserve"> </w:t>
      </w:r>
      <w:r w:rsidRPr="00800386">
        <w:rPr>
          <w:rFonts w:ascii="Book Antiqua" w:hAnsi="Book Antiqua" w:cstheme="minorHAnsi"/>
          <w:i/>
        </w:rPr>
        <w:t>addition</w:t>
      </w:r>
      <w:r w:rsidRPr="00800386">
        <w:rPr>
          <w:rFonts w:ascii="Book Antiqua" w:hAnsi="Book Antiqua" w:cstheme="minorHAnsi"/>
          <w:i/>
          <w:spacing w:val="-2"/>
        </w:rPr>
        <w:t xml:space="preserve"> </w:t>
      </w:r>
      <w:r w:rsidRPr="00800386">
        <w:rPr>
          <w:rFonts w:ascii="Book Antiqua" w:hAnsi="Book Antiqua" w:cstheme="minorHAnsi"/>
          <w:i/>
        </w:rPr>
        <w:t>is</w:t>
      </w:r>
      <w:r w:rsidRPr="00800386">
        <w:rPr>
          <w:rFonts w:ascii="Book Antiqua" w:hAnsi="Book Antiqua" w:cstheme="minorHAnsi"/>
          <w:i/>
          <w:spacing w:val="-2"/>
        </w:rPr>
        <w:t xml:space="preserve"> </w:t>
      </w:r>
      <w:r w:rsidRPr="00800386">
        <w:rPr>
          <w:rFonts w:ascii="Book Antiqua" w:hAnsi="Book Antiqua" w:cstheme="minorHAnsi"/>
          <w:i/>
        </w:rPr>
        <w:t>made)</w:t>
      </w:r>
      <w:r w:rsidRPr="00800386">
        <w:rPr>
          <w:rFonts w:ascii="Book Antiqua" w:hAnsi="Book Antiqua" w:cstheme="minorHAnsi"/>
        </w:rPr>
        <w:t>.</w:t>
      </w:r>
    </w:p>
    <w:p w14:paraId="58AAFDF4" w14:textId="77777777" w:rsidR="00A5703B" w:rsidRPr="00800386" w:rsidRDefault="00A5703B" w:rsidP="00A5703B">
      <w:pPr>
        <w:pStyle w:val="BodyText"/>
        <w:ind w:left="100" w:right="518"/>
        <w:jc w:val="both"/>
        <w:rPr>
          <w:rFonts w:ascii="Book Antiqua" w:hAnsi="Book Antiqua" w:cstheme="minorHAnsi"/>
        </w:rPr>
      </w:pPr>
      <w:r w:rsidRPr="00800386">
        <w:rPr>
          <w:rFonts w:ascii="Book Antiqua" w:hAnsi="Book Antiqua" w:cstheme="minorHAnsi"/>
        </w:rPr>
        <w:t>That in the event of the local content of the goods/services/works mentioned herein is found to be</w:t>
      </w:r>
      <w:r w:rsidRPr="00800386">
        <w:rPr>
          <w:rFonts w:ascii="Book Antiqua" w:hAnsi="Book Antiqua" w:cstheme="minorHAnsi"/>
          <w:spacing w:val="1"/>
        </w:rPr>
        <w:t xml:space="preserve"> </w:t>
      </w:r>
      <w:r w:rsidRPr="00800386">
        <w:rPr>
          <w:rFonts w:ascii="Book Antiqua" w:hAnsi="Book Antiqua" w:cstheme="minorHAnsi"/>
        </w:rPr>
        <w:t xml:space="preserve">incorrect and not meeting the prescribed Local Content criteria, based on the assessment of </w:t>
      </w:r>
      <w:r w:rsidRPr="00800386">
        <w:rPr>
          <w:rFonts w:ascii="Book Antiqua" w:hAnsi="Book Antiqua" w:cstheme="minorHAnsi"/>
        </w:rPr>
        <w:lastRenderedPageBreak/>
        <w:t>procuring</w:t>
      </w:r>
      <w:r w:rsidRPr="00800386">
        <w:rPr>
          <w:rFonts w:ascii="Book Antiqua" w:hAnsi="Book Antiqua" w:cstheme="minorHAnsi"/>
          <w:spacing w:val="1"/>
        </w:rPr>
        <w:t xml:space="preserve"> </w:t>
      </w:r>
      <w:r w:rsidRPr="00800386">
        <w:rPr>
          <w:rFonts w:ascii="Book Antiqua" w:hAnsi="Book Antiqua" w:cstheme="minorHAnsi"/>
        </w:rPr>
        <w:t>agency</w:t>
      </w:r>
      <w:r w:rsidRPr="00800386">
        <w:rPr>
          <w:rFonts w:ascii="Book Antiqua" w:hAnsi="Book Antiqua" w:cstheme="minorHAnsi"/>
          <w:spacing w:val="-7"/>
        </w:rPr>
        <w:t xml:space="preserve"> </w:t>
      </w:r>
      <w:r w:rsidRPr="00800386">
        <w:rPr>
          <w:rFonts w:ascii="Book Antiqua" w:hAnsi="Book Antiqua" w:cstheme="minorHAnsi"/>
        </w:rPr>
        <w:t>(ies)/CTUIL/Government</w:t>
      </w:r>
      <w:r w:rsidRPr="00800386">
        <w:rPr>
          <w:rFonts w:ascii="Book Antiqua" w:hAnsi="Book Antiqua" w:cstheme="minorHAnsi"/>
          <w:spacing w:val="-6"/>
        </w:rPr>
        <w:t xml:space="preserve"> </w:t>
      </w:r>
      <w:r w:rsidRPr="00800386">
        <w:rPr>
          <w:rFonts w:ascii="Book Antiqua" w:hAnsi="Book Antiqua" w:cstheme="minorHAnsi"/>
        </w:rPr>
        <w:t>Authorities</w:t>
      </w:r>
      <w:r w:rsidRPr="00800386">
        <w:rPr>
          <w:rFonts w:ascii="Book Antiqua" w:hAnsi="Book Antiqua" w:cstheme="minorHAnsi"/>
          <w:spacing w:val="-7"/>
        </w:rPr>
        <w:t xml:space="preserve"> </w:t>
      </w:r>
      <w:r w:rsidRPr="00800386">
        <w:rPr>
          <w:rFonts w:ascii="Book Antiqua" w:hAnsi="Book Antiqua" w:cstheme="minorHAnsi"/>
        </w:rPr>
        <w:t>for</w:t>
      </w:r>
      <w:r w:rsidRPr="00800386">
        <w:rPr>
          <w:rFonts w:ascii="Book Antiqua" w:hAnsi="Book Antiqua" w:cstheme="minorHAnsi"/>
          <w:spacing w:val="-6"/>
        </w:rPr>
        <w:t xml:space="preserve"> </w:t>
      </w:r>
      <w:r w:rsidRPr="00800386">
        <w:rPr>
          <w:rFonts w:ascii="Book Antiqua" w:hAnsi="Book Antiqua" w:cstheme="minorHAnsi"/>
        </w:rPr>
        <w:t>the</w:t>
      </w:r>
      <w:r w:rsidRPr="00800386">
        <w:rPr>
          <w:rFonts w:ascii="Book Antiqua" w:hAnsi="Book Antiqua" w:cstheme="minorHAnsi"/>
          <w:spacing w:val="-7"/>
        </w:rPr>
        <w:t xml:space="preserve"> </w:t>
      </w:r>
      <w:r w:rsidRPr="00800386">
        <w:rPr>
          <w:rFonts w:ascii="Book Antiqua" w:hAnsi="Book Antiqua" w:cstheme="minorHAnsi"/>
        </w:rPr>
        <w:t>purpose</w:t>
      </w:r>
      <w:r w:rsidRPr="00800386">
        <w:rPr>
          <w:rFonts w:ascii="Book Antiqua" w:hAnsi="Book Antiqua" w:cstheme="minorHAnsi"/>
          <w:spacing w:val="-8"/>
        </w:rPr>
        <w:t xml:space="preserve"> </w:t>
      </w:r>
      <w:r w:rsidRPr="00800386">
        <w:rPr>
          <w:rFonts w:ascii="Book Antiqua" w:hAnsi="Book Antiqua" w:cstheme="minorHAnsi"/>
        </w:rPr>
        <w:t>of</w:t>
      </w:r>
      <w:r w:rsidRPr="00800386">
        <w:rPr>
          <w:rFonts w:ascii="Book Antiqua" w:hAnsi="Book Antiqua" w:cstheme="minorHAnsi"/>
          <w:spacing w:val="-6"/>
        </w:rPr>
        <w:t xml:space="preserve"> </w:t>
      </w:r>
      <w:r w:rsidRPr="00800386">
        <w:rPr>
          <w:rFonts w:ascii="Book Antiqua" w:hAnsi="Book Antiqua" w:cstheme="minorHAnsi"/>
        </w:rPr>
        <w:t>assessing</w:t>
      </w:r>
      <w:r w:rsidRPr="00800386">
        <w:rPr>
          <w:rFonts w:ascii="Book Antiqua" w:hAnsi="Book Antiqua" w:cstheme="minorHAnsi"/>
          <w:spacing w:val="-7"/>
        </w:rPr>
        <w:t xml:space="preserve"> </w:t>
      </w:r>
      <w:r w:rsidRPr="00800386">
        <w:rPr>
          <w:rFonts w:ascii="Book Antiqua" w:hAnsi="Book Antiqua" w:cstheme="minorHAnsi"/>
        </w:rPr>
        <w:t>the</w:t>
      </w:r>
      <w:r w:rsidRPr="00800386">
        <w:rPr>
          <w:rFonts w:ascii="Book Antiqua" w:hAnsi="Book Antiqua" w:cstheme="minorHAnsi"/>
          <w:spacing w:val="-8"/>
        </w:rPr>
        <w:t xml:space="preserve"> </w:t>
      </w:r>
      <w:r w:rsidRPr="00800386">
        <w:rPr>
          <w:rFonts w:ascii="Book Antiqua" w:hAnsi="Book Antiqua" w:cstheme="minorHAnsi"/>
        </w:rPr>
        <w:t>local</w:t>
      </w:r>
      <w:r w:rsidRPr="00800386">
        <w:rPr>
          <w:rFonts w:ascii="Book Antiqua" w:hAnsi="Book Antiqua" w:cstheme="minorHAnsi"/>
          <w:spacing w:val="-12"/>
        </w:rPr>
        <w:t xml:space="preserve"> </w:t>
      </w:r>
      <w:r w:rsidRPr="00800386">
        <w:rPr>
          <w:rFonts w:ascii="Book Antiqua" w:hAnsi="Book Antiqua" w:cstheme="minorHAnsi"/>
        </w:rPr>
        <w:t>content,</w:t>
      </w:r>
      <w:r w:rsidRPr="00800386">
        <w:rPr>
          <w:rFonts w:ascii="Book Antiqua" w:hAnsi="Book Antiqua" w:cstheme="minorHAnsi"/>
          <w:spacing w:val="-7"/>
        </w:rPr>
        <w:t xml:space="preserve"> </w:t>
      </w:r>
      <w:r w:rsidRPr="00800386">
        <w:rPr>
          <w:rFonts w:ascii="Book Antiqua" w:hAnsi="Book Antiqua" w:cstheme="minorHAnsi"/>
        </w:rPr>
        <w:t>action</w:t>
      </w:r>
      <w:r w:rsidRPr="00800386">
        <w:rPr>
          <w:rFonts w:ascii="Book Antiqua" w:hAnsi="Book Antiqua" w:cstheme="minorHAnsi"/>
          <w:spacing w:val="-6"/>
        </w:rPr>
        <w:t xml:space="preserve"> </w:t>
      </w:r>
      <w:r w:rsidRPr="00800386">
        <w:rPr>
          <w:rFonts w:ascii="Book Antiqua" w:hAnsi="Book Antiqua" w:cstheme="minorHAnsi"/>
        </w:rPr>
        <w:t>shall</w:t>
      </w:r>
      <w:r w:rsidRPr="00800386">
        <w:rPr>
          <w:rFonts w:ascii="Book Antiqua" w:hAnsi="Book Antiqua" w:cstheme="minorHAnsi"/>
          <w:spacing w:val="-6"/>
        </w:rPr>
        <w:t xml:space="preserve"> </w:t>
      </w:r>
      <w:r w:rsidRPr="00800386">
        <w:rPr>
          <w:rFonts w:ascii="Book Antiqua" w:hAnsi="Book Antiqua" w:cstheme="minorHAnsi"/>
        </w:rPr>
        <w:t>be</w:t>
      </w:r>
      <w:r w:rsidRPr="00800386">
        <w:rPr>
          <w:rFonts w:ascii="Book Antiqua" w:hAnsi="Book Antiqua" w:cstheme="minorHAnsi"/>
          <w:spacing w:val="-48"/>
        </w:rPr>
        <w:t xml:space="preserve"> </w:t>
      </w:r>
      <w:r w:rsidRPr="00800386">
        <w:rPr>
          <w:rFonts w:ascii="Book Antiqua" w:hAnsi="Book Antiqua" w:cstheme="minorHAnsi"/>
        </w:rPr>
        <w:t>taken against me in line with the PPP-MII order,</w:t>
      </w:r>
      <w:r w:rsidRPr="00800386">
        <w:rPr>
          <w:rFonts w:ascii="Book Antiqua" w:hAnsi="Book Antiqua" w:cstheme="minorHAnsi"/>
          <w:spacing w:val="1"/>
        </w:rPr>
        <w:t xml:space="preserve"> MoHUA order or notification</w:t>
      </w:r>
      <w:r w:rsidRPr="00800386">
        <w:rPr>
          <w:rFonts w:ascii="Book Antiqua" w:hAnsi="Book Antiqua" w:cstheme="minorHAnsi"/>
        </w:rPr>
        <w:t xml:space="preserve"> and provisions of the Integrity pact/ Bidding</w:t>
      </w:r>
      <w:r w:rsidRPr="00800386">
        <w:rPr>
          <w:rFonts w:ascii="Book Antiqua" w:hAnsi="Book Antiqua" w:cstheme="minorHAnsi"/>
          <w:spacing w:val="-47"/>
        </w:rPr>
        <w:t xml:space="preserve"> </w:t>
      </w:r>
      <w:r w:rsidRPr="00800386">
        <w:rPr>
          <w:rFonts w:ascii="Book Antiqua" w:hAnsi="Book Antiqua" w:cstheme="minorHAnsi"/>
        </w:rPr>
        <w:t>Documents.</w:t>
      </w:r>
    </w:p>
    <w:p w14:paraId="32DD6D25" w14:textId="77777777" w:rsidR="00A5703B" w:rsidRPr="00800386" w:rsidRDefault="00A5703B" w:rsidP="00A5703B">
      <w:pPr>
        <w:pStyle w:val="BodyText"/>
        <w:spacing w:before="9"/>
        <w:rPr>
          <w:rFonts w:ascii="Book Antiqua" w:hAnsi="Book Antiqua" w:cstheme="minorHAnsi"/>
        </w:rPr>
      </w:pPr>
    </w:p>
    <w:p w14:paraId="73B0EB05" w14:textId="77777777" w:rsidR="00A5703B" w:rsidRPr="00800386" w:rsidRDefault="00A5703B" w:rsidP="00A5703B">
      <w:pPr>
        <w:pStyle w:val="BodyText"/>
        <w:ind w:left="100" w:right="528"/>
        <w:jc w:val="both"/>
        <w:rPr>
          <w:rFonts w:ascii="Book Antiqua" w:hAnsi="Book Antiqua" w:cstheme="minorHAnsi"/>
        </w:rPr>
      </w:pPr>
      <w:r w:rsidRPr="00800386">
        <w:rPr>
          <w:rFonts w:ascii="Book Antiqua" w:hAnsi="Book Antiqua" w:cstheme="minorHAnsi"/>
        </w:rPr>
        <w:t>I agree to maintain the following information in the Company's record for a period of 8 years and shall</w:t>
      </w:r>
      <w:r w:rsidRPr="00800386">
        <w:rPr>
          <w:rFonts w:ascii="Book Antiqua" w:hAnsi="Book Antiqua" w:cstheme="minorHAnsi"/>
          <w:spacing w:val="1"/>
        </w:rPr>
        <w:t xml:space="preserve"> </w:t>
      </w:r>
      <w:r w:rsidRPr="00800386">
        <w:rPr>
          <w:rFonts w:ascii="Book Antiqua" w:hAnsi="Book Antiqua" w:cstheme="minorHAnsi"/>
        </w:rPr>
        <w:t>make</w:t>
      </w:r>
      <w:r w:rsidRPr="00800386">
        <w:rPr>
          <w:rFonts w:ascii="Book Antiqua" w:hAnsi="Book Antiqua" w:cstheme="minorHAnsi"/>
          <w:spacing w:val="-3"/>
        </w:rPr>
        <w:t xml:space="preserve"> </w:t>
      </w:r>
      <w:r w:rsidRPr="00800386">
        <w:rPr>
          <w:rFonts w:ascii="Book Antiqua" w:hAnsi="Book Antiqua" w:cstheme="minorHAnsi"/>
        </w:rPr>
        <w:t>this</w:t>
      </w:r>
      <w:r w:rsidRPr="00800386">
        <w:rPr>
          <w:rFonts w:ascii="Book Antiqua" w:hAnsi="Book Antiqua" w:cstheme="minorHAnsi"/>
          <w:spacing w:val="-4"/>
        </w:rPr>
        <w:t xml:space="preserve"> </w:t>
      </w:r>
      <w:r w:rsidRPr="00800386">
        <w:rPr>
          <w:rFonts w:ascii="Book Antiqua" w:hAnsi="Book Antiqua" w:cstheme="minorHAnsi"/>
        </w:rPr>
        <w:t>available</w:t>
      </w:r>
      <w:r w:rsidRPr="00800386">
        <w:rPr>
          <w:rFonts w:ascii="Book Antiqua" w:hAnsi="Book Antiqua" w:cstheme="minorHAnsi"/>
          <w:spacing w:val="-3"/>
        </w:rPr>
        <w:t xml:space="preserve"> </w:t>
      </w:r>
      <w:r w:rsidRPr="00800386">
        <w:rPr>
          <w:rFonts w:ascii="Book Antiqua" w:hAnsi="Book Antiqua" w:cstheme="minorHAnsi"/>
        </w:rPr>
        <w:t>for</w:t>
      </w:r>
      <w:r w:rsidRPr="00800386">
        <w:rPr>
          <w:rFonts w:ascii="Book Antiqua" w:hAnsi="Book Antiqua" w:cstheme="minorHAnsi"/>
          <w:spacing w:val="-2"/>
        </w:rPr>
        <w:t xml:space="preserve"> </w:t>
      </w:r>
      <w:r w:rsidRPr="00800386">
        <w:rPr>
          <w:rFonts w:ascii="Book Antiqua" w:hAnsi="Book Antiqua" w:cstheme="minorHAnsi"/>
        </w:rPr>
        <w:t>verification</w:t>
      </w:r>
      <w:r w:rsidRPr="00800386">
        <w:rPr>
          <w:rFonts w:ascii="Book Antiqua" w:hAnsi="Book Antiqua" w:cstheme="minorHAnsi"/>
          <w:spacing w:val="-5"/>
        </w:rPr>
        <w:t xml:space="preserve"> </w:t>
      </w:r>
      <w:r w:rsidRPr="00800386">
        <w:rPr>
          <w:rFonts w:ascii="Book Antiqua" w:hAnsi="Book Antiqua" w:cstheme="minorHAnsi"/>
        </w:rPr>
        <w:t>to</w:t>
      </w:r>
      <w:r w:rsidRPr="00800386">
        <w:rPr>
          <w:rFonts w:ascii="Book Antiqua" w:hAnsi="Book Antiqua" w:cstheme="minorHAnsi"/>
          <w:spacing w:val="-1"/>
        </w:rPr>
        <w:t xml:space="preserve"> </w:t>
      </w:r>
      <w:r w:rsidRPr="00800386">
        <w:rPr>
          <w:rFonts w:ascii="Book Antiqua" w:hAnsi="Book Antiqua" w:cstheme="minorHAnsi"/>
        </w:rPr>
        <w:t>any</w:t>
      </w:r>
      <w:r w:rsidRPr="00800386">
        <w:rPr>
          <w:rFonts w:ascii="Book Antiqua" w:hAnsi="Book Antiqua" w:cstheme="minorHAnsi"/>
          <w:spacing w:val="-4"/>
        </w:rPr>
        <w:t xml:space="preserve"> </w:t>
      </w:r>
      <w:r w:rsidRPr="00800386">
        <w:rPr>
          <w:rFonts w:ascii="Book Antiqua" w:hAnsi="Book Antiqua" w:cstheme="minorHAnsi"/>
        </w:rPr>
        <w:t>statutory</w:t>
      </w:r>
      <w:r w:rsidRPr="00800386">
        <w:rPr>
          <w:rFonts w:ascii="Book Antiqua" w:hAnsi="Book Antiqua" w:cstheme="minorHAnsi"/>
          <w:spacing w:val="-2"/>
        </w:rPr>
        <w:t xml:space="preserve"> </w:t>
      </w:r>
      <w:r w:rsidRPr="00800386">
        <w:rPr>
          <w:rFonts w:ascii="Book Antiqua" w:hAnsi="Book Antiqua" w:cstheme="minorHAnsi"/>
        </w:rPr>
        <w:t>authority.</w:t>
      </w:r>
    </w:p>
    <w:p w14:paraId="65352310" w14:textId="77777777" w:rsidR="00A5703B" w:rsidRPr="00800386" w:rsidRDefault="00A5703B" w:rsidP="00A5703B">
      <w:pPr>
        <w:pStyle w:val="BodyText"/>
        <w:spacing w:before="1"/>
        <w:rPr>
          <w:rFonts w:ascii="Book Antiqua" w:hAnsi="Book Antiqua" w:cstheme="minorHAnsi"/>
        </w:rPr>
      </w:pPr>
    </w:p>
    <w:p w14:paraId="428F0D94" w14:textId="77777777" w:rsidR="00A5703B" w:rsidRPr="00800386" w:rsidRDefault="00A5703B" w:rsidP="00A5703B">
      <w:pPr>
        <w:pStyle w:val="BodyText"/>
        <w:ind w:left="100"/>
        <w:jc w:val="both"/>
        <w:rPr>
          <w:rFonts w:ascii="Book Antiqua" w:hAnsi="Book Antiqua" w:cstheme="minorHAnsi"/>
        </w:rPr>
      </w:pPr>
      <w:r w:rsidRPr="00800386">
        <w:rPr>
          <w:rFonts w:ascii="Book Antiqua" w:hAnsi="Book Antiqua" w:cstheme="minorHAnsi"/>
        </w:rPr>
        <w:t xml:space="preserve">i      </w:t>
      </w:r>
      <w:r w:rsidRPr="00800386">
        <w:rPr>
          <w:rFonts w:ascii="Book Antiqua" w:hAnsi="Book Antiqua" w:cstheme="minorHAnsi"/>
          <w:spacing w:val="44"/>
        </w:rPr>
        <w:t xml:space="preserve"> </w:t>
      </w:r>
      <w:r w:rsidRPr="00800386">
        <w:rPr>
          <w:rFonts w:ascii="Book Antiqua" w:hAnsi="Book Antiqua" w:cstheme="minorHAnsi"/>
        </w:rPr>
        <w:t>Name</w:t>
      </w:r>
      <w:r w:rsidRPr="00800386">
        <w:rPr>
          <w:rFonts w:ascii="Book Antiqua" w:hAnsi="Book Antiqua" w:cstheme="minorHAnsi"/>
          <w:spacing w:val="89"/>
        </w:rPr>
        <w:t xml:space="preserve"> </w:t>
      </w:r>
      <w:r w:rsidRPr="00800386">
        <w:rPr>
          <w:rFonts w:ascii="Book Antiqua" w:hAnsi="Book Antiqua" w:cstheme="minorHAnsi"/>
        </w:rPr>
        <w:t>and</w:t>
      </w:r>
      <w:r w:rsidRPr="00800386">
        <w:rPr>
          <w:rFonts w:ascii="Book Antiqua" w:hAnsi="Book Antiqua" w:cstheme="minorHAnsi"/>
          <w:spacing w:val="93"/>
        </w:rPr>
        <w:t xml:space="preserve"> </w:t>
      </w:r>
      <w:r w:rsidRPr="00800386">
        <w:rPr>
          <w:rFonts w:ascii="Book Antiqua" w:hAnsi="Book Antiqua" w:cstheme="minorHAnsi"/>
        </w:rPr>
        <w:t>details</w:t>
      </w:r>
      <w:r w:rsidRPr="00800386">
        <w:rPr>
          <w:rFonts w:ascii="Book Antiqua" w:hAnsi="Book Antiqua" w:cstheme="minorHAnsi"/>
          <w:spacing w:val="-2"/>
        </w:rPr>
        <w:t xml:space="preserve"> </w:t>
      </w:r>
      <w:r w:rsidRPr="00800386">
        <w:rPr>
          <w:rFonts w:ascii="Book Antiqua" w:hAnsi="Book Antiqua" w:cstheme="minorHAnsi"/>
        </w:rPr>
        <w:t>of</w:t>
      </w:r>
      <w:r w:rsidRPr="00800386">
        <w:rPr>
          <w:rFonts w:ascii="Book Antiqua" w:hAnsi="Book Antiqua" w:cstheme="minorHAnsi"/>
          <w:spacing w:val="2"/>
        </w:rPr>
        <w:t xml:space="preserve"> </w:t>
      </w:r>
      <w:r w:rsidRPr="00800386">
        <w:rPr>
          <w:rFonts w:ascii="Book Antiqua" w:hAnsi="Book Antiqua" w:cstheme="minorHAnsi"/>
        </w:rPr>
        <w:t>the</w:t>
      </w:r>
      <w:r w:rsidRPr="00800386">
        <w:rPr>
          <w:rFonts w:ascii="Book Antiqua" w:hAnsi="Book Antiqua" w:cstheme="minorHAnsi"/>
          <w:spacing w:val="-4"/>
        </w:rPr>
        <w:t xml:space="preserve"> </w:t>
      </w:r>
      <w:r w:rsidRPr="00800386">
        <w:rPr>
          <w:rFonts w:ascii="Book Antiqua" w:hAnsi="Book Antiqua" w:cstheme="minorHAnsi"/>
        </w:rPr>
        <w:t>Local Supplier</w:t>
      </w:r>
    </w:p>
    <w:p w14:paraId="0508CEC5" w14:textId="77777777" w:rsidR="00A5703B" w:rsidRPr="00800386" w:rsidRDefault="00A5703B" w:rsidP="00A5703B">
      <w:pPr>
        <w:pStyle w:val="BodyText"/>
        <w:ind w:left="544"/>
        <w:rPr>
          <w:rFonts w:ascii="Book Antiqua" w:hAnsi="Book Antiqua" w:cstheme="minorHAnsi"/>
        </w:rPr>
      </w:pPr>
      <w:r w:rsidRPr="00800386">
        <w:rPr>
          <w:rFonts w:ascii="Book Antiqua" w:hAnsi="Book Antiqua" w:cstheme="minorHAnsi"/>
        </w:rPr>
        <w:t>(Registered</w:t>
      </w:r>
      <w:r w:rsidRPr="00800386">
        <w:rPr>
          <w:rFonts w:ascii="Book Antiqua" w:hAnsi="Book Antiqua" w:cstheme="minorHAnsi"/>
          <w:spacing w:val="-6"/>
        </w:rPr>
        <w:t xml:space="preserve"> </w:t>
      </w:r>
      <w:r w:rsidRPr="00800386">
        <w:rPr>
          <w:rFonts w:ascii="Book Antiqua" w:hAnsi="Book Antiqua" w:cstheme="minorHAnsi"/>
        </w:rPr>
        <w:t>Office,</w:t>
      </w:r>
      <w:r w:rsidRPr="00800386">
        <w:rPr>
          <w:rFonts w:ascii="Book Antiqua" w:hAnsi="Book Antiqua" w:cstheme="minorHAnsi"/>
          <w:spacing w:val="-7"/>
        </w:rPr>
        <w:t xml:space="preserve"> </w:t>
      </w:r>
      <w:r w:rsidRPr="00800386">
        <w:rPr>
          <w:rFonts w:ascii="Book Antiqua" w:hAnsi="Book Antiqua" w:cstheme="minorHAnsi"/>
        </w:rPr>
        <w:t>Manufacturing</w:t>
      </w:r>
      <w:r w:rsidRPr="00800386">
        <w:rPr>
          <w:rFonts w:ascii="Book Antiqua" w:hAnsi="Book Antiqua" w:cstheme="minorHAnsi"/>
          <w:spacing w:val="-5"/>
        </w:rPr>
        <w:t xml:space="preserve"> </w:t>
      </w:r>
      <w:r w:rsidRPr="00800386">
        <w:rPr>
          <w:rFonts w:ascii="Book Antiqua" w:hAnsi="Book Antiqua" w:cstheme="minorHAnsi"/>
        </w:rPr>
        <w:t>unit</w:t>
      </w:r>
      <w:r w:rsidRPr="00800386">
        <w:rPr>
          <w:rFonts w:ascii="Book Antiqua" w:hAnsi="Book Antiqua" w:cstheme="minorHAnsi"/>
          <w:spacing w:val="-6"/>
        </w:rPr>
        <w:t xml:space="preserve"> </w:t>
      </w:r>
      <w:r w:rsidRPr="00800386">
        <w:rPr>
          <w:rFonts w:ascii="Book Antiqua" w:hAnsi="Book Antiqua" w:cstheme="minorHAnsi"/>
        </w:rPr>
        <w:t>location,</w:t>
      </w:r>
      <w:r w:rsidRPr="00800386">
        <w:rPr>
          <w:rFonts w:ascii="Book Antiqua" w:hAnsi="Book Antiqua" w:cstheme="minorHAnsi"/>
          <w:spacing w:val="-3"/>
        </w:rPr>
        <w:t xml:space="preserve"> </w:t>
      </w:r>
      <w:r w:rsidRPr="00800386">
        <w:rPr>
          <w:rFonts w:ascii="Book Antiqua" w:hAnsi="Book Antiqua" w:cstheme="minorHAnsi"/>
        </w:rPr>
        <w:t>nature</w:t>
      </w:r>
      <w:r w:rsidRPr="00800386">
        <w:rPr>
          <w:rFonts w:ascii="Book Antiqua" w:hAnsi="Book Antiqua" w:cstheme="minorHAnsi"/>
          <w:spacing w:val="-6"/>
        </w:rPr>
        <w:t xml:space="preserve"> </w:t>
      </w:r>
      <w:r w:rsidRPr="00800386">
        <w:rPr>
          <w:rFonts w:ascii="Book Antiqua" w:hAnsi="Book Antiqua" w:cstheme="minorHAnsi"/>
        </w:rPr>
        <w:t>of</w:t>
      </w:r>
      <w:r w:rsidRPr="00800386">
        <w:rPr>
          <w:rFonts w:ascii="Book Antiqua" w:hAnsi="Book Antiqua" w:cstheme="minorHAnsi"/>
          <w:spacing w:val="-4"/>
        </w:rPr>
        <w:t xml:space="preserve"> </w:t>
      </w:r>
      <w:r w:rsidRPr="00800386">
        <w:rPr>
          <w:rFonts w:ascii="Book Antiqua" w:hAnsi="Book Antiqua" w:cstheme="minorHAnsi"/>
        </w:rPr>
        <w:t>legal</w:t>
      </w:r>
      <w:r w:rsidRPr="00800386">
        <w:rPr>
          <w:rFonts w:ascii="Book Antiqua" w:hAnsi="Book Antiqua" w:cstheme="minorHAnsi"/>
          <w:spacing w:val="-7"/>
        </w:rPr>
        <w:t xml:space="preserve"> </w:t>
      </w:r>
      <w:r w:rsidRPr="00800386">
        <w:rPr>
          <w:rFonts w:ascii="Book Antiqua" w:hAnsi="Book Antiqua" w:cstheme="minorHAnsi"/>
        </w:rPr>
        <w:t>entity)</w:t>
      </w:r>
    </w:p>
    <w:p w14:paraId="3DF1138A" w14:textId="77777777" w:rsidR="00A5703B" w:rsidRPr="00800386" w:rsidRDefault="00A5703B" w:rsidP="00A5703B">
      <w:pPr>
        <w:pStyle w:val="BodyText"/>
        <w:rPr>
          <w:rFonts w:ascii="Book Antiqua" w:hAnsi="Book Antiqua" w:cstheme="minorHAnsi"/>
        </w:rPr>
      </w:pPr>
    </w:p>
    <w:p w14:paraId="648762E8" w14:textId="77777777" w:rsidR="00A5703B" w:rsidRPr="00800386" w:rsidRDefault="00A5703B" w:rsidP="00A5703B">
      <w:pPr>
        <w:pStyle w:val="ListParagraph"/>
        <w:numPr>
          <w:ilvl w:val="0"/>
          <w:numId w:val="3"/>
        </w:numPr>
        <w:tabs>
          <w:tab w:val="left" w:pos="644"/>
          <w:tab w:val="left" w:pos="645"/>
        </w:tabs>
        <w:spacing w:before="1"/>
        <w:rPr>
          <w:rFonts w:ascii="Book Antiqua" w:hAnsi="Book Antiqua" w:cstheme="minorHAnsi"/>
        </w:rPr>
      </w:pPr>
      <w:r w:rsidRPr="00800386">
        <w:rPr>
          <w:rFonts w:ascii="Book Antiqua" w:hAnsi="Book Antiqua" w:cstheme="minorHAnsi"/>
        </w:rPr>
        <w:t>Date</w:t>
      </w:r>
      <w:r w:rsidRPr="00800386">
        <w:rPr>
          <w:rFonts w:ascii="Book Antiqua" w:hAnsi="Book Antiqua" w:cstheme="minorHAnsi"/>
          <w:spacing w:val="-7"/>
        </w:rPr>
        <w:t xml:space="preserve"> </w:t>
      </w:r>
      <w:r w:rsidRPr="00800386">
        <w:rPr>
          <w:rFonts w:ascii="Book Antiqua" w:hAnsi="Book Antiqua" w:cstheme="minorHAnsi"/>
        </w:rPr>
        <w:t>on</w:t>
      </w:r>
      <w:r w:rsidRPr="00800386">
        <w:rPr>
          <w:rFonts w:ascii="Book Antiqua" w:hAnsi="Book Antiqua" w:cstheme="minorHAnsi"/>
          <w:spacing w:val="-10"/>
        </w:rPr>
        <w:t xml:space="preserve"> </w:t>
      </w:r>
      <w:r w:rsidRPr="00800386">
        <w:rPr>
          <w:rFonts w:ascii="Book Antiqua" w:hAnsi="Book Antiqua" w:cstheme="minorHAnsi"/>
        </w:rPr>
        <w:t>which</w:t>
      </w:r>
      <w:r w:rsidRPr="00800386">
        <w:rPr>
          <w:rFonts w:ascii="Book Antiqua" w:hAnsi="Book Antiqua" w:cstheme="minorHAnsi"/>
          <w:spacing w:val="-2"/>
        </w:rPr>
        <w:t xml:space="preserve"> </w:t>
      </w:r>
      <w:r w:rsidRPr="00800386">
        <w:rPr>
          <w:rFonts w:ascii="Book Antiqua" w:hAnsi="Book Antiqua" w:cstheme="minorHAnsi"/>
        </w:rPr>
        <w:t>this</w:t>
      </w:r>
      <w:r w:rsidRPr="00800386">
        <w:rPr>
          <w:rFonts w:ascii="Book Antiqua" w:hAnsi="Book Antiqua" w:cstheme="minorHAnsi"/>
          <w:spacing w:val="-4"/>
        </w:rPr>
        <w:t xml:space="preserve"> </w:t>
      </w:r>
      <w:r w:rsidRPr="00800386">
        <w:rPr>
          <w:rFonts w:ascii="Book Antiqua" w:hAnsi="Book Antiqua" w:cstheme="minorHAnsi"/>
        </w:rPr>
        <w:t>certificate</w:t>
      </w:r>
      <w:r w:rsidRPr="00800386">
        <w:rPr>
          <w:rFonts w:ascii="Book Antiqua" w:hAnsi="Book Antiqua" w:cstheme="minorHAnsi"/>
          <w:spacing w:val="-4"/>
        </w:rPr>
        <w:t xml:space="preserve"> </w:t>
      </w:r>
      <w:r w:rsidRPr="00800386">
        <w:rPr>
          <w:rFonts w:ascii="Book Antiqua" w:hAnsi="Book Antiqua" w:cstheme="minorHAnsi"/>
        </w:rPr>
        <w:t>is</w:t>
      </w:r>
      <w:r w:rsidRPr="00800386">
        <w:rPr>
          <w:rFonts w:ascii="Book Antiqua" w:hAnsi="Book Antiqua" w:cstheme="minorHAnsi"/>
          <w:spacing w:val="-4"/>
        </w:rPr>
        <w:t xml:space="preserve"> </w:t>
      </w:r>
      <w:r w:rsidRPr="00800386">
        <w:rPr>
          <w:rFonts w:ascii="Book Antiqua" w:hAnsi="Book Antiqua" w:cstheme="minorHAnsi"/>
        </w:rPr>
        <w:t>issued</w:t>
      </w:r>
    </w:p>
    <w:p w14:paraId="38EA4CF3" w14:textId="77777777" w:rsidR="00A5703B" w:rsidRPr="00800386" w:rsidRDefault="00A5703B" w:rsidP="00A5703B">
      <w:pPr>
        <w:pStyle w:val="ListParagraph"/>
        <w:numPr>
          <w:ilvl w:val="0"/>
          <w:numId w:val="3"/>
        </w:numPr>
        <w:tabs>
          <w:tab w:val="left" w:pos="644"/>
          <w:tab w:val="left" w:pos="645"/>
        </w:tabs>
        <w:spacing w:before="28"/>
        <w:rPr>
          <w:rFonts w:ascii="Book Antiqua" w:hAnsi="Book Antiqua" w:cstheme="minorHAnsi"/>
        </w:rPr>
      </w:pPr>
      <w:r w:rsidRPr="00800386">
        <w:rPr>
          <w:rFonts w:ascii="Book Antiqua" w:hAnsi="Book Antiqua" w:cstheme="minorHAnsi"/>
        </w:rPr>
        <w:t>Goods/services/works</w:t>
      </w:r>
      <w:r w:rsidRPr="00800386">
        <w:rPr>
          <w:rFonts w:ascii="Book Antiqua" w:hAnsi="Book Antiqua" w:cstheme="minorHAnsi"/>
          <w:spacing w:val="-8"/>
        </w:rPr>
        <w:t xml:space="preserve"> </w:t>
      </w:r>
      <w:r w:rsidRPr="00800386">
        <w:rPr>
          <w:rFonts w:ascii="Book Antiqua" w:hAnsi="Book Antiqua" w:cstheme="minorHAnsi"/>
        </w:rPr>
        <w:t>for</w:t>
      </w:r>
      <w:r w:rsidRPr="00800386">
        <w:rPr>
          <w:rFonts w:ascii="Book Antiqua" w:hAnsi="Book Antiqua" w:cstheme="minorHAnsi"/>
          <w:spacing w:val="-10"/>
        </w:rPr>
        <w:t xml:space="preserve"> </w:t>
      </w:r>
      <w:r w:rsidRPr="00800386">
        <w:rPr>
          <w:rFonts w:ascii="Book Antiqua" w:hAnsi="Book Antiqua" w:cstheme="minorHAnsi"/>
        </w:rPr>
        <w:t>which</w:t>
      </w:r>
      <w:r w:rsidRPr="00800386">
        <w:rPr>
          <w:rFonts w:ascii="Book Antiqua" w:hAnsi="Book Antiqua" w:cstheme="minorHAnsi"/>
          <w:spacing w:val="-7"/>
        </w:rPr>
        <w:t xml:space="preserve"> </w:t>
      </w:r>
      <w:r w:rsidRPr="00800386">
        <w:rPr>
          <w:rFonts w:ascii="Book Antiqua" w:hAnsi="Book Antiqua" w:cstheme="minorHAnsi"/>
        </w:rPr>
        <w:t>the</w:t>
      </w:r>
      <w:r w:rsidRPr="00800386">
        <w:rPr>
          <w:rFonts w:ascii="Book Antiqua" w:hAnsi="Book Antiqua" w:cstheme="minorHAnsi"/>
          <w:spacing w:val="-5"/>
        </w:rPr>
        <w:t xml:space="preserve"> </w:t>
      </w:r>
      <w:r w:rsidRPr="00800386">
        <w:rPr>
          <w:rFonts w:ascii="Book Antiqua" w:hAnsi="Book Antiqua" w:cstheme="minorHAnsi"/>
        </w:rPr>
        <w:t>certificate</w:t>
      </w:r>
      <w:r w:rsidRPr="00800386">
        <w:rPr>
          <w:rFonts w:ascii="Book Antiqua" w:hAnsi="Book Antiqua" w:cstheme="minorHAnsi"/>
          <w:spacing w:val="-5"/>
        </w:rPr>
        <w:t xml:space="preserve"> </w:t>
      </w:r>
      <w:r w:rsidRPr="00800386">
        <w:rPr>
          <w:rFonts w:ascii="Book Antiqua" w:hAnsi="Book Antiqua" w:cstheme="minorHAnsi"/>
        </w:rPr>
        <w:t>is</w:t>
      </w:r>
      <w:r w:rsidRPr="00800386">
        <w:rPr>
          <w:rFonts w:ascii="Book Antiqua" w:hAnsi="Book Antiqua" w:cstheme="minorHAnsi"/>
          <w:spacing w:val="-6"/>
        </w:rPr>
        <w:t xml:space="preserve"> </w:t>
      </w:r>
      <w:r w:rsidRPr="00800386">
        <w:rPr>
          <w:rFonts w:ascii="Book Antiqua" w:hAnsi="Book Antiqua" w:cstheme="minorHAnsi"/>
        </w:rPr>
        <w:t>produced</w:t>
      </w:r>
    </w:p>
    <w:p w14:paraId="0F96EAFC" w14:textId="77777777" w:rsidR="00A5703B" w:rsidRPr="00800386" w:rsidRDefault="00A5703B" w:rsidP="00A5703B">
      <w:pPr>
        <w:pStyle w:val="BodyText"/>
        <w:rPr>
          <w:rFonts w:ascii="Book Antiqua" w:hAnsi="Book Antiqua" w:cstheme="minorHAnsi"/>
        </w:rPr>
      </w:pPr>
    </w:p>
    <w:p w14:paraId="2BC17DD2" w14:textId="77777777" w:rsidR="00A5703B" w:rsidRPr="00800386" w:rsidRDefault="00A5703B" w:rsidP="00A5703B">
      <w:pPr>
        <w:pStyle w:val="ListParagraph"/>
        <w:numPr>
          <w:ilvl w:val="0"/>
          <w:numId w:val="3"/>
        </w:numPr>
        <w:tabs>
          <w:tab w:val="left" w:pos="644"/>
          <w:tab w:val="left" w:pos="645"/>
        </w:tabs>
        <w:spacing w:before="0"/>
        <w:rPr>
          <w:rFonts w:ascii="Book Antiqua" w:hAnsi="Book Antiqua" w:cstheme="minorHAnsi"/>
        </w:rPr>
      </w:pPr>
      <w:r w:rsidRPr="00800386">
        <w:rPr>
          <w:rFonts w:ascii="Book Antiqua" w:hAnsi="Book Antiqua" w:cstheme="minorHAnsi"/>
        </w:rPr>
        <w:t>Procuring</w:t>
      </w:r>
      <w:r w:rsidRPr="00800386">
        <w:rPr>
          <w:rFonts w:ascii="Book Antiqua" w:hAnsi="Book Antiqua" w:cstheme="minorHAnsi"/>
          <w:spacing w:val="-4"/>
        </w:rPr>
        <w:t xml:space="preserve"> </w:t>
      </w:r>
      <w:r w:rsidRPr="00800386">
        <w:rPr>
          <w:rFonts w:ascii="Book Antiqua" w:hAnsi="Book Antiqua" w:cstheme="minorHAnsi"/>
        </w:rPr>
        <w:t>entity</w:t>
      </w:r>
      <w:r w:rsidRPr="00800386">
        <w:rPr>
          <w:rFonts w:ascii="Book Antiqua" w:hAnsi="Book Antiqua" w:cstheme="minorHAnsi"/>
          <w:spacing w:val="-7"/>
        </w:rPr>
        <w:t xml:space="preserve"> </w:t>
      </w:r>
      <w:r w:rsidRPr="00800386">
        <w:rPr>
          <w:rFonts w:ascii="Book Antiqua" w:hAnsi="Book Antiqua" w:cstheme="minorHAnsi"/>
        </w:rPr>
        <w:t>to</w:t>
      </w:r>
      <w:r w:rsidRPr="00800386">
        <w:rPr>
          <w:rFonts w:ascii="Book Antiqua" w:hAnsi="Book Antiqua" w:cstheme="minorHAnsi"/>
          <w:spacing w:val="-8"/>
        </w:rPr>
        <w:t xml:space="preserve"> </w:t>
      </w:r>
      <w:r w:rsidRPr="00800386">
        <w:rPr>
          <w:rFonts w:ascii="Book Antiqua" w:hAnsi="Book Antiqua" w:cstheme="minorHAnsi"/>
        </w:rPr>
        <w:t>whom</w:t>
      </w:r>
      <w:r w:rsidRPr="00800386">
        <w:rPr>
          <w:rFonts w:ascii="Book Antiqua" w:hAnsi="Book Antiqua" w:cstheme="minorHAnsi"/>
          <w:spacing w:val="-3"/>
        </w:rPr>
        <w:t xml:space="preserve"> </w:t>
      </w:r>
      <w:r w:rsidRPr="00800386">
        <w:rPr>
          <w:rFonts w:ascii="Book Antiqua" w:hAnsi="Book Antiqua" w:cstheme="minorHAnsi"/>
        </w:rPr>
        <w:t>the</w:t>
      </w:r>
      <w:r w:rsidRPr="00800386">
        <w:rPr>
          <w:rFonts w:ascii="Book Antiqua" w:hAnsi="Book Antiqua" w:cstheme="minorHAnsi"/>
          <w:spacing w:val="-2"/>
        </w:rPr>
        <w:t xml:space="preserve"> </w:t>
      </w:r>
      <w:r w:rsidRPr="00800386">
        <w:rPr>
          <w:rFonts w:ascii="Book Antiqua" w:hAnsi="Book Antiqua" w:cstheme="minorHAnsi"/>
        </w:rPr>
        <w:t>certificate</w:t>
      </w:r>
      <w:r w:rsidRPr="00800386">
        <w:rPr>
          <w:rFonts w:ascii="Book Antiqua" w:hAnsi="Book Antiqua" w:cstheme="minorHAnsi"/>
          <w:spacing w:val="-5"/>
        </w:rPr>
        <w:t xml:space="preserve"> </w:t>
      </w:r>
      <w:r w:rsidRPr="00800386">
        <w:rPr>
          <w:rFonts w:ascii="Book Antiqua" w:hAnsi="Book Antiqua" w:cstheme="minorHAnsi"/>
        </w:rPr>
        <w:t>is</w:t>
      </w:r>
      <w:r w:rsidRPr="00800386">
        <w:rPr>
          <w:rFonts w:ascii="Book Antiqua" w:hAnsi="Book Antiqua" w:cstheme="minorHAnsi"/>
          <w:spacing w:val="-6"/>
        </w:rPr>
        <w:t xml:space="preserve"> </w:t>
      </w:r>
      <w:r w:rsidRPr="00800386">
        <w:rPr>
          <w:rFonts w:ascii="Book Antiqua" w:hAnsi="Book Antiqua" w:cstheme="minorHAnsi"/>
        </w:rPr>
        <w:t>furnished</w:t>
      </w:r>
    </w:p>
    <w:p w14:paraId="3904A493" w14:textId="77777777" w:rsidR="00A5703B" w:rsidRPr="00800386" w:rsidRDefault="00A5703B" w:rsidP="00A5703B">
      <w:pPr>
        <w:pStyle w:val="ListParagraph"/>
        <w:numPr>
          <w:ilvl w:val="0"/>
          <w:numId w:val="3"/>
        </w:numPr>
        <w:tabs>
          <w:tab w:val="left" w:pos="644"/>
          <w:tab w:val="left" w:pos="645"/>
        </w:tabs>
        <w:spacing w:before="142" w:line="237" w:lineRule="auto"/>
        <w:ind w:right="545"/>
        <w:rPr>
          <w:rFonts w:ascii="Book Antiqua" w:hAnsi="Book Antiqua" w:cstheme="minorHAnsi"/>
          <w:b/>
        </w:rPr>
      </w:pPr>
      <w:r w:rsidRPr="00800386">
        <w:rPr>
          <w:rFonts w:ascii="Book Antiqua" w:hAnsi="Book Antiqua" w:cstheme="minorHAnsi"/>
        </w:rPr>
        <w:t>Percentage</w:t>
      </w:r>
      <w:r w:rsidRPr="00800386">
        <w:rPr>
          <w:rFonts w:ascii="Book Antiqua" w:hAnsi="Book Antiqua" w:cstheme="minorHAnsi"/>
          <w:spacing w:val="-4"/>
        </w:rPr>
        <w:t xml:space="preserve"> </w:t>
      </w:r>
      <w:r w:rsidRPr="00800386">
        <w:rPr>
          <w:rFonts w:ascii="Book Antiqua" w:hAnsi="Book Antiqua" w:cstheme="minorHAnsi"/>
        </w:rPr>
        <w:t>of</w:t>
      </w:r>
      <w:r w:rsidRPr="00800386">
        <w:rPr>
          <w:rFonts w:ascii="Book Antiqua" w:hAnsi="Book Antiqua" w:cstheme="minorHAnsi"/>
          <w:spacing w:val="-6"/>
        </w:rPr>
        <w:t xml:space="preserve"> </w:t>
      </w:r>
      <w:r w:rsidRPr="00800386">
        <w:rPr>
          <w:rFonts w:ascii="Book Antiqua" w:hAnsi="Book Antiqua" w:cstheme="minorHAnsi"/>
        </w:rPr>
        <w:t>local</w:t>
      </w:r>
      <w:r w:rsidRPr="00800386">
        <w:rPr>
          <w:rFonts w:ascii="Book Antiqua" w:hAnsi="Book Antiqua" w:cstheme="minorHAnsi"/>
          <w:spacing w:val="-5"/>
        </w:rPr>
        <w:t xml:space="preserve"> </w:t>
      </w:r>
      <w:r w:rsidRPr="00800386">
        <w:rPr>
          <w:rFonts w:ascii="Book Antiqua" w:hAnsi="Book Antiqua" w:cstheme="minorHAnsi"/>
        </w:rPr>
        <w:t>content</w:t>
      </w:r>
      <w:r w:rsidRPr="00800386">
        <w:rPr>
          <w:rFonts w:ascii="Book Antiqua" w:hAnsi="Book Antiqua" w:cstheme="minorHAnsi"/>
          <w:spacing w:val="-7"/>
        </w:rPr>
        <w:t xml:space="preserve"> </w:t>
      </w:r>
      <w:r w:rsidRPr="00800386">
        <w:rPr>
          <w:rFonts w:ascii="Book Antiqua" w:hAnsi="Book Antiqua" w:cstheme="minorHAnsi"/>
        </w:rPr>
        <w:t>claimed</w:t>
      </w:r>
      <w:r w:rsidRPr="00800386">
        <w:rPr>
          <w:rFonts w:ascii="Book Antiqua" w:hAnsi="Book Antiqua" w:cstheme="minorHAnsi"/>
          <w:spacing w:val="-4"/>
        </w:rPr>
        <w:t xml:space="preserve"> </w:t>
      </w:r>
      <w:r w:rsidRPr="00800386">
        <w:rPr>
          <w:rFonts w:ascii="Book Antiqua" w:hAnsi="Book Antiqua" w:cstheme="minorHAnsi"/>
        </w:rPr>
        <w:t>and</w:t>
      </w:r>
      <w:r w:rsidRPr="00800386">
        <w:rPr>
          <w:rFonts w:ascii="Book Antiqua" w:hAnsi="Book Antiqua" w:cstheme="minorHAnsi"/>
          <w:spacing w:val="-5"/>
        </w:rPr>
        <w:t xml:space="preserve"> </w:t>
      </w:r>
      <w:r w:rsidRPr="00800386">
        <w:rPr>
          <w:rFonts w:ascii="Book Antiqua" w:hAnsi="Book Antiqua" w:cstheme="minorHAnsi"/>
        </w:rPr>
        <w:t>whether</w:t>
      </w:r>
      <w:r w:rsidRPr="00800386">
        <w:rPr>
          <w:rFonts w:ascii="Book Antiqua" w:hAnsi="Book Antiqua" w:cstheme="minorHAnsi"/>
          <w:spacing w:val="-4"/>
        </w:rPr>
        <w:t xml:space="preserve"> </w:t>
      </w:r>
      <w:r w:rsidRPr="00800386">
        <w:rPr>
          <w:rFonts w:ascii="Book Antiqua" w:hAnsi="Book Antiqua" w:cstheme="minorHAnsi"/>
        </w:rPr>
        <w:t>it</w:t>
      </w:r>
      <w:r w:rsidRPr="00800386">
        <w:rPr>
          <w:rFonts w:ascii="Book Antiqua" w:hAnsi="Book Antiqua" w:cstheme="minorHAnsi"/>
          <w:spacing w:val="-7"/>
        </w:rPr>
        <w:t xml:space="preserve"> </w:t>
      </w:r>
      <w:r w:rsidRPr="00800386">
        <w:rPr>
          <w:rFonts w:ascii="Book Antiqua" w:hAnsi="Book Antiqua" w:cstheme="minorHAnsi"/>
        </w:rPr>
        <w:t>meets</w:t>
      </w:r>
      <w:r w:rsidRPr="00800386">
        <w:rPr>
          <w:rFonts w:ascii="Book Antiqua" w:hAnsi="Book Antiqua" w:cstheme="minorHAnsi"/>
          <w:spacing w:val="-3"/>
        </w:rPr>
        <w:t xml:space="preserve"> </w:t>
      </w:r>
      <w:r w:rsidRPr="00800386">
        <w:rPr>
          <w:rFonts w:ascii="Book Antiqua" w:hAnsi="Book Antiqua" w:cstheme="minorHAnsi"/>
        </w:rPr>
        <w:t>the</w:t>
      </w:r>
      <w:r w:rsidRPr="00800386">
        <w:rPr>
          <w:rFonts w:ascii="Book Antiqua" w:hAnsi="Book Antiqua" w:cstheme="minorHAnsi"/>
          <w:spacing w:val="-4"/>
        </w:rPr>
        <w:t xml:space="preserve"> </w:t>
      </w:r>
      <w:r w:rsidRPr="00800386">
        <w:rPr>
          <w:rFonts w:ascii="Book Antiqua" w:hAnsi="Book Antiqua" w:cstheme="minorHAnsi"/>
        </w:rPr>
        <w:t>Local</w:t>
      </w:r>
      <w:r w:rsidRPr="00800386">
        <w:rPr>
          <w:rFonts w:ascii="Book Antiqua" w:hAnsi="Book Antiqua" w:cstheme="minorHAnsi"/>
          <w:spacing w:val="-5"/>
        </w:rPr>
        <w:t xml:space="preserve"> </w:t>
      </w:r>
      <w:r w:rsidRPr="00800386">
        <w:rPr>
          <w:rFonts w:ascii="Book Antiqua" w:hAnsi="Book Antiqua" w:cstheme="minorHAnsi"/>
        </w:rPr>
        <w:t>Content</w:t>
      </w:r>
      <w:r w:rsidRPr="00800386">
        <w:rPr>
          <w:rFonts w:ascii="Book Antiqua" w:hAnsi="Book Antiqua" w:cstheme="minorHAnsi"/>
          <w:spacing w:val="-8"/>
        </w:rPr>
        <w:t xml:space="preserve"> </w:t>
      </w:r>
      <w:r w:rsidRPr="00800386">
        <w:rPr>
          <w:rFonts w:ascii="Book Antiqua" w:hAnsi="Book Antiqua" w:cstheme="minorHAnsi"/>
        </w:rPr>
        <w:t>prescribed</w:t>
      </w:r>
      <w:r w:rsidRPr="00800386">
        <w:rPr>
          <w:rFonts w:ascii="Book Antiqua" w:hAnsi="Book Antiqua" w:cstheme="minorHAnsi"/>
          <w:spacing w:val="-3"/>
        </w:rPr>
        <w:t xml:space="preserve"> </w:t>
      </w:r>
      <w:r w:rsidRPr="00800386">
        <w:rPr>
          <w:rFonts w:ascii="Book Antiqua" w:hAnsi="Book Antiqua" w:cstheme="minorHAnsi"/>
        </w:rPr>
        <w:t>for</w:t>
      </w:r>
      <w:r w:rsidRPr="00800386">
        <w:rPr>
          <w:rFonts w:ascii="Book Antiqua" w:hAnsi="Book Antiqua" w:cstheme="minorHAnsi"/>
          <w:spacing w:val="6"/>
        </w:rPr>
        <w:t xml:space="preserve"> </w:t>
      </w:r>
      <w:r w:rsidRPr="00800386">
        <w:rPr>
          <w:rFonts w:ascii="Book Antiqua" w:hAnsi="Book Antiqua" w:cstheme="minorHAnsi"/>
          <w:b/>
        </w:rPr>
        <w:t>‘Class</w:t>
      </w:r>
      <w:r w:rsidRPr="00800386">
        <w:rPr>
          <w:rFonts w:ascii="Book Antiqua" w:hAnsi="Book Antiqua" w:cstheme="minorHAnsi"/>
          <w:b/>
          <w:spacing w:val="-5"/>
        </w:rPr>
        <w:t xml:space="preserve"> </w:t>
      </w:r>
      <w:r w:rsidRPr="00800386">
        <w:rPr>
          <w:rFonts w:ascii="Book Antiqua" w:hAnsi="Book Antiqua" w:cstheme="minorHAnsi"/>
          <w:b/>
        </w:rPr>
        <w:t>–</w:t>
      </w:r>
      <w:r w:rsidRPr="00800386">
        <w:rPr>
          <w:rFonts w:ascii="Book Antiqua" w:hAnsi="Book Antiqua" w:cstheme="minorHAnsi"/>
          <w:b/>
          <w:spacing w:val="-47"/>
        </w:rPr>
        <w:t xml:space="preserve"> </w:t>
      </w:r>
      <w:r w:rsidRPr="00800386">
        <w:rPr>
          <w:rFonts w:ascii="Book Antiqua" w:hAnsi="Book Antiqua" w:cstheme="minorHAnsi"/>
          <w:b/>
        </w:rPr>
        <w:t>I</w:t>
      </w:r>
      <w:r w:rsidRPr="00800386">
        <w:rPr>
          <w:rFonts w:ascii="Book Antiqua" w:hAnsi="Book Antiqua" w:cstheme="minorHAnsi"/>
          <w:b/>
          <w:spacing w:val="-5"/>
        </w:rPr>
        <w:t xml:space="preserve"> </w:t>
      </w:r>
      <w:r w:rsidRPr="00800386">
        <w:rPr>
          <w:rFonts w:ascii="Book Antiqua" w:hAnsi="Book Antiqua" w:cstheme="minorHAnsi"/>
          <w:b/>
        </w:rPr>
        <w:t>local</w:t>
      </w:r>
      <w:r w:rsidRPr="00800386">
        <w:rPr>
          <w:rFonts w:ascii="Book Antiqua" w:hAnsi="Book Antiqua" w:cstheme="minorHAnsi"/>
          <w:b/>
          <w:spacing w:val="-4"/>
        </w:rPr>
        <w:t xml:space="preserve"> </w:t>
      </w:r>
      <w:r w:rsidRPr="00800386">
        <w:rPr>
          <w:rFonts w:ascii="Book Antiqua" w:hAnsi="Book Antiqua" w:cstheme="minorHAnsi"/>
          <w:b/>
        </w:rPr>
        <w:t>supplier’.</w:t>
      </w:r>
    </w:p>
    <w:p w14:paraId="022A7997" w14:textId="77777777" w:rsidR="00A5703B" w:rsidRPr="00800386" w:rsidRDefault="00A5703B" w:rsidP="00A5703B">
      <w:pPr>
        <w:pStyle w:val="ListParagraph"/>
        <w:numPr>
          <w:ilvl w:val="0"/>
          <w:numId w:val="3"/>
        </w:numPr>
        <w:tabs>
          <w:tab w:val="left" w:pos="644"/>
          <w:tab w:val="left" w:pos="645"/>
        </w:tabs>
        <w:rPr>
          <w:rFonts w:ascii="Book Antiqua" w:hAnsi="Book Antiqua" w:cstheme="minorHAnsi"/>
        </w:rPr>
      </w:pPr>
      <w:r w:rsidRPr="00800386">
        <w:rPr>
          <w:rFonts w:ascii="Book Antiqua" w:hAnsi="Book Antiqua" w:cstheme="minorHAnsi"/>
        </w:rPr>
        <w:t>Name</w:t>
      </w:r>
      <w:r w:rsidRPr="00800386">
        <w:rPr>
          <w:rFonts w:ascii="Book Antiqua" w:hAnsi="Book Antiqua" w:cstheme="minorHAnsi"/>
          <w:spacing w:val="-5"/>
        </w:rPr>
        <w:t xml:space="preserve"> </w:t>
      </w:r>
      <w:r w:rsidRPr="00800386">
        <w:rPr>
          <w:rFonts w:ascii="Book Antiqua" w:hAnsi="Book Antiqua" w:cstheme="minorHAnsi"/>
        </w:rPr>
        <w:t>and</w:t>
      </w:r>
      <w:r w:rsidRPr="00800386">
        <w:rPr>
          <w:rFonts w:ascii="Book Antiqua" w:hAnsi="Book Antiqua" w:cstheme="minorHAnsi"/>
          <w:spacing w:val="-4"/>
        </w:rPr>
        <w:t xml:space="preserve"> </w:t>
      </w:r>
      <w:r w:rsidRPr="00800386">
        <w:rPr>
          <w:rFonts w:ascii="Book Antiqua" w:hAnsi="Book Antiqua" w:cstheme="minorHAnsi"/>
        </w:rPr>
        <w:t>contact</w:t>
      </w:r>
      <w:r w:rsidRPr="00800386">
        <w:rPr>
          <w:rFonts w:ascii="Book Antiqua" w:hAnsi="Book Antiqua" w:cstheme="minorHAnsi"/>
          <w:spacing w:val="2"/>
        </w:rPr>
        <w:t xml:space="preserve"> </w:t>
      </w:r>
      <w:r w:rsidRPr="00800386">
        <w:rPr>
          <w:rFonts w:ascii="Book Antiqua" w:hAnsi="Book Antiqua" w:cstheme="minorHAnsi"/>
        </w:rPr>
        <w:t>details</w:t>
      </w:r>
      <w:r w:rsidRPr="00800386">
        <w:rPr>
          <w:rFonts w:ascii="Book Antiqua" w:hAnsi="Book Antiqua" w:cstheme="minorHAnsi"/>
          <w:spacing w:val="-7"/>
        </w:rPr>
        <w:t xml:space="preserve"> </w:t>
      </w:r>
      <w:r w:rsidRPr="00800386">
        <w:rPr>
          <w:rFonts w:ascii="Book Antiqua" w:hAnsi="Book Antiqua" w:cstheme="minorHAnsi"/>
        </w:rPr>
        <w:t>of</w:t>
      </w:r>
      <w:r w:rsidRPr="00800386">
        <w:rPr>
          <w:rFonts w:ascii="Book Antiqua" w:hAnsi="Book Antiqua" w:cstheme="minorHAnsi"/>
          <w:spacing w:val="-4"/>
        </w:rPr>
        <w:t xml:space="preserve"> </w:t>
      </w:r>
      <w:r w:rsidRPr="00800386">
        <w:rPr>
          <w:rFonts w:ascii="Book Antiqua" w:hAnsi="Book Antiqua" w:cstheme="minorHAnsi"/>
        </w:rPr>
        <w:t>the</w:t>
      </w:r>
      <w:r w:rsidRPr="00800386">
        <w:rPr>
          <w:rFonts w:ascii="Book Antiqua" w:hAnsi="Book Antiqua" w:cstheme="minorHAnsi"/>
          <w:spacing w:val="-4"/>
        </w:rPr>
        <w:t xml:space="preserve"> </w:t>
      </w:r>
      <w:r w:rsidRPr="00800386">
        <w:rPr>
          <w:rFonts w:ascii="Book Antiqua" w:hAnsi="Book Antiqua" w:cstheme="minorHAnsi"/>
        </w:rPr>
        <w:t>unit</w:t>
      </w:r>
      <w:r w:rsidRPr="00800386">
        <w:rPr>
          <w:rFonts w:ascii="Book Antiqua" w:hAnsi="Book Antiqua" w:cstheme="minorHAnsi"/>
          <w:spacing w:val="-7"/>
        </w:rPr>
        <w:t xml:space="preserve"> </w:t>
      </w:r>
      <w:r w:rsidRPr="00800386">
        <w:rPr>
          <w:rFonts w:ascii="Book Antiqua" w:hAnsi="Book Antiqua" w:cstheme="minorHAnsi"/>
        </w:rPr>
        <w:t>of</w:t>
      </w:r>
      <w:r w:rsidRPr="00800386">
        <w:rPr>
          <w:rFonts w:ascii="Book Antiqua" w:hAnsi="Book Antiqua" w:cstheme="minorHAnsi"/>
          <w:spacing w:val="2"/>
        </w:rPr>
        <w:t xml:space="preserve"> </w:t>
      </w:r>
      <w:r w:rsidRPr="00800386">
        <w:rPr>
          <w:rFonts w:ascii="Book Antiqua" w:hAnsi="Book Antiqua" w:cstheme="minorHAnsi"/>
        </w:rPr>
        <w:t>the</w:t>
      </w:r>
      <w:r w:rsidRPr="00800386">
        <w:rPr>
          <w:rFonts w:ascii="Book Antiqua" w:hAnsi="Book Antiqua" w:cstheme="minorHAnsi"/>
          <w:spacing w:val="-3"/>
        </w:rPr>
        <w:t xml:space="preserve"> </w:t>
      </w:r>
      <w:r w:rsidRPr="00800386">
        <w:rPr>
          <w:rFonts w:ascii="Book Antiqua" w:hAnsi="Book Antiqua" w:cstheme="minorHAnsi"/>
        </w:rPr>
        <w:t>Local</w:t>
      </w:r>
      <w:r w:rsidRPr="00800386">
        <w:rPr>
          <w:rFonts w:ascii="Book Antiqua" w:hAnsi="Book Antiqua" w:cstheme="minorHAnsi"/>
          <w:spacing w:val="-7"/>
        </w:rPr>
        <w:t xml:space="preserve"> </w:t>
      </w:r>
      <w:r w:rsidRPr="00800386">
        <w:rPr>
          <w:rFonts w:ascii="Book Antiqua" w:hAnsi="Book Antiqua" w:cstheme="minorHAnsi"/>
        </w:rPr>
        <w:t>Supplier</w:t>
      </w:r>
      <w:r w:rsidRPr="00800386">
        <w:rPr>
          <w:rFonts w:ascii="Book Antiqua" w:hAnsi="Book Antiqua" w:cstheme="minorHAnsi"/>
          <w:spacing w:val="-3"/>
        </w:rPr>
        <w:t xml:space="preserve"> </w:t>
      </w:r>
      <w:r w:rsidRPr="00800386">
        <w:rPr>
          <w:rFonts w:ascii="Book Antiqua" w:hAnsi="Book Antiqua" w:cstheme="minorHAnsi"/>
        </w:rPr>
        <w:t>(s)</w:t>
      </w:r>
    </w:p>
    <w:p w14:paraId="328755B2" w14:textId="77777777" w:rsidR="00A5703B" w:rsidRPr="00800386" w:rsidRDefault="00A5703B" w:rsidP="00A5703B">
      <w:pPr>
        <w:pStyle w:val="ListParagraph"/>
        <w:numPr>
          <w:ilvl w:val="0"/>
          <w:numId w:val="3"/>
        </w:numPr>
        <w:tabs>
          <w:tab w:val="left" w:pos="644"/>
          <w:tab w:val="left" w:pos="645"/>
        </w:tabs>
        <w:spacing w:before="142"/>
        <w:rPr>
          <w:rFonts w:ascii="Book Antiqua" w:hAnsi="Book Antiqua" w:cstheme="minorHAnsi"/>
        </w:rPr>
      </w:pPr>
      <w:r w:rsidRPr="00800386">
        <w:rPr>
          <w:rFonts w:ascii="Book Antiqua" w:hAnsi="Book Antiqua" w:cstheme="minorHAnsi"/>
        </w:rPr>
        <w:t>Sale</w:t>
      </w:r>
      <w:r w:rsidRPr="00800386">
        <w:rPr>
          <w:rFonts w:ascii="Book Antiqua" w:hAnsi="Book Antiqua" w:cstheme="minorHAnsi"/>
          <w:spacing w:val="-2"/>
        </w:rPr>
        <w:t xml:space="preserve"> </w:t>
      </w:r>
      <w:r w:rsidRPr="00800386">
        <w:rPr>
          <w:rFonts w:ascii="Book Antiqua" w:hAnsi="Book Antiqua" w:cstheme="minorHAnsi"/>
        </w:rPr>
        <w:t>Price</w:t>
      </w:r>
      <w:r w:rsidRPr="00800386">
        <w:rPr>
          <w:rFonts w:ascii="Book Antiqua" w:hAnsi="Book Antiqua" w:cstheme="minorHAnsi"/>
          <w:spacing w:val="-6"/>
        </w:rPr>
        <w:t xml:space="preserve"> </w:t>
      </w:r>
      <w:r w:rsidRPr="00800386">
        <w:rPr>
          <w:rFonts w:ascii="Book Antiqua" w:hAnsi="Book Antiqua" w:cstheme="minorHAnsi"/>
        </w:rPr>
        <w:t>of</w:t>
      </w:r>
      <w:r w:rsidRPr="00800386">
        <w:rPr>
          <w:rFonts w:ascii="Book Antiqua" w:hAnsi="Book Antiqua" w:cstheme="minorHAnsi"/>
          <w:spacing w:val="-6"/>
        </w:rPr>
        <w:t xml:space="preserve"> </w:t>
      </w:r>
      <w:r w:rsidRPr="00800386">
        <w:rPr>
          <w:rFonts w:ascii="Book Antiqua" w:hAnsi="Book Antiqua" w:cstheme="minorHAnsi"/>
        </w:rPr>
        <w:t>the</w:t>
      </w:r>
      <w:r w:rsidRPr="00800386">
        <w:rPr>
          <w:rFonts w:ascii="Book Antiqua" w:hAnsi="Book Antiqua" w:cstheme="minorHAnsi"/>
          <w:spacing w:val="-2"/>
        </w:rPr>
        <w:t xml:space="preserve"> </w:t>
      </w:r>
      <w:r w:rsidRPr="00800386">
        <w:rPr>
          <w:rFonts w:ascii="Book Antiqua" w:hAnsi="Book Antiqua" w:cstheme="minorHAnsi"/>
        </w:rPr>
        <w:t>product</w:t>
      </w:r>
    </w:p>
    <w:p w14:paraId="0CEF5E38" w14:textId="77777777" w:rsidR="00A5703B" w:rsidRPr="00800386" w:rsidRDefault="00A5703B" w:rsidP="00A5703B">
      <w:pPr>
        <w:pStyle w:val="BodyText"/>
        <w:tabs>
          <w:tab w:val="left" w:pos="644"/>
        </w:tabs>
        <w:spacing w:before="140"/>
        <w:ind w:left="100"/>
        <w:rPr>
          <w:rFonts w:ascii="Book Antiqua" w:hAnsi="Book Antiqua" w:cstheme="minorHAnsi"/>
        </w:rPr>
      </w:pPr>
      <w:r w:rsidRPr="00800386">
        <w:rPr>
          <w:rFonts w:ascii="Book Antiqua" w:hAnsi="Book Antiqua" w:cstheme="minorHAnsi"/>
        </w:rPr>
        <w:t>viii</w:t>
      </w:r>
      <w:r w:rsidRPr="00800386">
        <w:rPr>
          <w:rFonts w:ascii="Book Antiqua" w:hAnsi="Book Antiqua" w:cstheme="minorHAnsi"/>
        </w:rPr>
        <w:tab/>
        <w:t>Ex-Factory</w:t>
      </w:r>
      <w:r w:rsidRPr="00800386">
        <w:rPr>
          <w:rFonts w:ascii="Book Antiqua" w:hAnsi="Book Antiqua" w:cstheme="minorHAnsi"/>
          <w:spacing w:val="-6"/>
        </w:rPr>
        <w:t xml:space="preserve"> </w:t>
      </w:r>
      <w:r w:rsidRPr="00800386">
        <w:rPr>
          <w:rFonts w:ascii="Book Antiqua" w:hAnsi="Book Antiqua" w:cstheme="minorHAnsi"/>
        </w:rPr>
        <w:t>Price</w:t>
      </w:r>
      <w:r w:rsidRPr="00800386">
        <w:rPr>
          <w:rFonts w:ascii="Book Antiqua" w:hAnsi="Book Antiqua" w:cstheme="minorHAnsi"/>
          <w:spacing w:val="-7"/>
        </w:rPr>
        <w:t xml:space="preserve"> </w:t>
      </w:r>
      <w:r w:rsidRPr="00800386">
        <w:rPr>
          <w:rFonts w:ascii="Book Antiqua" w:hAnsi="Book Antiqua" w:cstheme="minorHAnsi"/>
        </w:rPr>
        <w:t>of</w:t>
      </w:r>
      <w:r w:rsidRPr="00800386">
        <w:rPr>
          <w:rFonts w:ascii="Book Antiqua" w:hAnsi="Book Antiqua" w:cstheme="minorHAnsi"/>
          <w:spacing w:val="-4"/>
        </w:rPr>
        <w:t xml:space="preserve"> </w:t>
      </w:r>
      <w:r w:rsidRPr="00800386">
        <w:rPr>
          <w:rFonts w:ascii="Book Antiqua" w:hAnsi="Book Antiqua" w:cstheme="minorHAnsi"/>
        </w:rPr>
        <w:t>the</w:t>
      </w:r>
      <w:r w:rsidRPr="00800386">
        <w:rPr>
          <w:rFonts w:ascii="Book Antiqua" w:hAnsi="Book Antiqua" w:cstheme="minorHAnsi"/>
          <w:spacing w:val="-5"/>
        </w:rPr>
        <w:t xml:space="preserve"> </w:t>
      </w:r>
      <w:r w:rsidRPr="00800386">
        <w:rPr>
          <w:rFonts w:ascii="Book Antiqua" w:hAnsi="Book Antiqua" w:cstheme="minorHAnsi"/>
        </w:rPr>
        <w:t>product</w:t>
      </w:r>
    </w:p>
    <w:p w14:paraId="55FE3893" w14:textId="77777777" w:rsidR="00A5703B" w:rsidRPr="00800386" w:rsidRDefault="00A5703B" w:rsidP="00A5703B">
      <w:pPr>
        <w:pStyle w:val="ListParagraph"/>
        <w:numPr>
          <w:ilvl w:val="0"/>
          <w:numId w:val="2"/>
        </w:numPr>
        <w:tabs>
          <w:tab w:val="left" w:pos="644"/>
          <w:tab w:val="left" w:pos="645"/>
        </w:tabs>
        <w:spacing w:before="139"/>
        <w:rPr>
          <w:rFonts w:ascii="Book Antiqua" w:hAnsi="Book Antiqua" w:cstheme="minorHAnsi"/>
        </w:rPr>
      </w:pPr>
      <w:r w:rsidRPr="00800386">
        <w:rPr>
          <w:rFonts w:ascii="Book Antiqua" w:hAnsi="Book Antiqua" w:cstheme="minorHAnsi"/>
        </w:rPr>
        <w:t>Freight,</w:t>
      </w:r>
      <w:r w:rsidRPr="00800386">
        <w:rPr>
          <w:rFonts w:ascii="Book Antiqua" w:hAnsi="Book Antiqua" w:cstheme="minorHAnsi"/>
          <w:spacing w:val="-9"/>
        </w:rPr>
        <w:t xml:space="preserve"> </w:t>
      </w:r>
      <w:r w:rsidRPr="00800386">
        <w:rPr>
          <w:rFonts w:ascii="Book Antiqua" w:hAnsi="Book Antiqua" w:cstheme="minorHAnsi"/>
        </w:rPr>
        <w:t>insurance</w:t>
      </w:r>
      <w:r w:rsidRPr="00800386">
        <w:rPr>
          <w:rFonts w:ascii="Book Antiqua" w:hAnsi="Book Antiqua" w:cstheme="minorHAnsi"/>
          <w:spacing w:val="-5"/>
        </w:rPr>
        <w:t xml:space="preserve"> </w:t>
      </w:r>
      <w:r w:rsidRPr="00800386">
        <w:rPr>
          <w:rFonts w:ascii="Book Antiqua" w:hAnsi="Book Antiqua" w:cstheme="minorHAnsi"/>
        </w:rPr>
        <w:t>and</w:t>
      </w:r>
      <w:r w:rsidRPr="00800386">
        <w:rPr>
          <w:rFonts w:ascii="Book Antiqua" w:hAnsi="Book Antiqua" w:cstheme="minorHAnsi"/>
          <w:spacing w:val="-7"/>
        </w:rPr>
        <w:t xml:space="preserve"> </w:t>
      </w:r>
      <w:r w:rsidRPr="00800386">
        <w:rPr>
          <w:rFonts w:ascii="Book Antiqua" w:hAnsi="Book Antiqua" w:cstheme="minorHAnsi"/>
        </w:rPr>
        <w:t>handling</w:t>
      </w:r>
    </w:p>
    <w:p w14:paraId="14CD3C04" w14:textId="77777777" w:rsidR="00A5703B" w:rsidRPr="00800386" w:rsidRDefault="00A5703B" w:rsidP="00A5703B">
      <w:pPr>
        <w:pStyle w:val="ListParagraph"/>
        <w:numPr>
          <w:ilvl w:val="0"/>
          <w:numId w:val="2"/>
        </w:numPr>
        <w:tabs>
          <w:tab w:val="left" w:pos="599"/>
          <w:tab w:val="left" w:pos="600"/>
        </w:tabs>
        <w:ind w:left="599" w:hanging="500"/>
        <w:rPr>
          <w:rFonts w:ascii="Book Antiqua" w:hAnsi="Book Antiqua" w:cstheme="minorHAnsi"/>
        </w:rPr>
      </w:pPr>
      <w:r w:rsidRPr="00800386">
        <w:rPr>
          <w:rFonts w:ascii="Book Antiqua" w:hAnsi="Book Antiqua" w:cstheme="minorHAnsi"/>
        </w:rPr>
        <w:t>Total</w:t>
      </w:r>
      <w:r w:rsidRPr="00800386">
        <w:rPr>
          <w:rFonts w:ascii="Book Antiqua" w:hAnsi="Book Antiqua" w:cstheme="minorHAnsi"/>
          <w:spacing w:val="-6"/>
        </w:rPr>
        <w:t xml:space="preserve"> </w:t>
      </w:r>
      <w:r w:rsidRPr="00800386">
        <w:rPr>
          <w:rFonts w:ascii="Book Antiqua" w:hAnsi="Book Antiqua" w:cstheme="minorHAnsi"/>
        </w:rPr>
        <w:t>Bill</w:t>
      </w:r>
      <w:r w:rsidRPr="00800386">
        <w:rPr>
          <w:rFonts w:ascii="Book Antiqua" w:hAnsi="Book Antiqua" w:cstheme="minorHAnsi"/>
          <w:spacing w:val="-4"/>
        </w:rPr>
        <w:t xml:space="preserve"> </w:t>
      </w:r>
      <w:r w:rsidRPr="00800386">
        <w:rPr>
          <w:rFonts w:ascii="Book Antiqua" w:hAnsi="Book Antiqua" w:cstheme="minorHAnsi"/>
        </w:rPr>
        <w:t>of</w:t>
      </w:r>
      <w:r w:rsidRPr="00800386">
        <w:rPr>
          <w:rFonts w:ascii="Book Antiqua" w:hAnsi="Book Antiqua" w:cstheme="minorHAnsi"/>
          <w:spacing w:val="-4"/>
        </w:rPr>
        <w:t xml:space="preserve"> </w:t>
      </w:r>
      <w:r w:rsidRPr="00800386">
        <w:rPr>
          <w:rFonts w:ascii="Book Antiqua" w:hAnsi="Book Antiqua" w:cstheme="minorHAnsi"/>
        </w:rPr>
        <w:t>Material</w:t>
      </w:r>
    </w:p>
    <w:p w14:paraId="20842C6A" w14:textId="77777777" w:rsidR="00A5703B" w:rsidRPr="00800386" w:rsidRDefault="00A5703B" w:rsidP="00A5703B">
      <w:pPr>
        <w:pStyle w:val="BodyText"/>
        <w:tabs>
          <w:tab w:val="left" w:pos="635"/>
        </w:tabs>
        <w:spacing w:before="139"/>
        <w:ind w:left="644" w:right="1524" w:hanging="545"/>
        <w:rPr>
          <w:rFonts w:ascii="Book Antiqua" w:hAnsi="Book Antiqua" w:cstheme="minorHAnsi"/>
        </w:rPr>
      </w:pPr>
      <w:r w:rsidRPr="00800386">
        <w:rPr>
          <w:rFonts w:ascii="Book Antiqua" w:hAnsi="Book Antiqua" w:cstheme="minorHAnsi"/>
        </w:rPr>
        <w:t>xi</w:t>
      </w:r>
      <w:r w:rsidRPr="00800386">
        <w:rPr>
          <w:rFonts w:ascii="Book Antiqua" w:hAnsi="Book Antiqua" w:cstheme="minorHAnsi"/>
        </w:rPr>
        <w:tab/>
        <w:t>List</w:t>
      </w:r>
      <w:r w:rsidRPr="00800386">
        <w:rPr>
          <w:rFonts w:ascii="Book Antiqua" w:hAnsi="Book Antiqua" w:cstheme="minorHAnsi"/>
          <w:spacing w:val="2"/>
        </w:rPr>
        <w:t xml:space="preserve"> </w:t>
      </w:r>
      <w:r w:rsidRPr="00800386">
        <w:rPr>
          <w:rFonts w:ascii="Book Antiqua" w:hAnsi="Book Antiqua" w:cstheme="minorHAnsi"/>
        </w:rPr>
        <w:t>and</w:t>
      </w:r>
      <w:r w:rsidRPr="00800386">
        <w:rPr>
          <w:rFonts w:ascii="Book Antiqua" w:hAnsi="Book Antiqua" w:cstheme="minorHAnsi"/>
          <w:spacing w:val="2"/>
        </w:rPr>
        <w:t xml:space="preserve"> </w:t>
      </w:r>
      <w:r w:rsidRPr="00800386">
        <w:rPr>
          <w:rFonts w:ascii="Book Antiqua" w:hAnsi="Book Antiqua" w:cstheme="minorHAnsi"/>
        </w:rPr>
        <w:t>total</w:t>
      </w:r>
      <w:r w:rsidRPr="00800386">
        <w:rPr>
          <w:rFonts w:ascii="Book Antiqua" w:hAnsi="Book Antiqua" w:cstheme="minorHAnsi"/>
          <w:spacing w:val="2"/>
        </w:rPr>
        <w:t xml:space="preserve"> </w:t>
      </w:r>
      <w:r w:rsidRPr="00800386">
        <w:rPr>
          <w:rFonts w:ascii="Book Antiqua" w:hAnsi="Book Antiqua" w:cstheme="minorHAnsi"/>
        </w:rPr>
        <w:t>cost value</w:t>
      </w:r>
      <w:r w:rsidRPr="00800386">
        <w:rPr>
          <w:rFonts w:ascii="Book Antiqua" w:hAnsi="Book Antiqua" w:cstheme="minorHAnsi"/>
          <w:spacing w:val="2"/>
        </w:rPr>
        <w:t xml:space="preserve"> </w:t>
      </w:r>
      <w:r w:rsidRPr="00800386">
        <w:rPr>
          <w:rFonts w:ascii="Book Antiqua" w:hAnsi="Book Antiqua" w:cstheme="minorHAnsi"/>
        </w:rPr>
        <w:t>of</w:t>
      </w:r>
      <w:r w:rsidRPr="00800386">
        <w:rPr>
          <w:rFonts w:ascii="Book Antiqua" w:hAnsi="Book Antiqua" w:cstheme="minorHAnsi"/>
          <w:spacing w:val="3"/>
        </w:rPr>
        <w:t xml:space="preserve"> </w:t>
      </w:r>
      <w:r w:rsidRPr="00800386">
        <w:rPr>
          <w:rFonts w:ascii="Book Antiqua" w:hAnsi="Book Antiqua" w:cstheme="minorHAnsi"/>
        </w:rPr>
        <w:t>input</w:t>
      </w:r>
      <w:r w:rsidRPr="00800386">
        <w:rPr>
          <w:rFonts w:ascii="Book Antiqua" w:hAnsi="Book Antiqua" w:cstheme="minorHAnsi"/>
          <w:spacing w:val="-5"/>
        </w:rPr>
        <w:t xml:space="preserve"> </w:t>
      </w:r>
      <w:r w:rsidRPr="00800386">
        <w:rPr>
          <w:rFonts w:ascii="Book Antiqua" w:hAnsi="Book Antiqua" w:cstheme="minorHAnsi"/>
        </w:rPr>
        <w:t>used</w:t>
      </w:r>
      <w:r w:rsidRPr="00800386">
        <w:rPr>
          <w:rFonts w:ascii="Book Antiqua" w:hAnsi="Book Antiqua" w:cstheme="minorHAnsi"/>
          <w:spacing w:val="4"/>
        </w:rPr>
        <w:t xml:space="preserve"> </w:t>
      </w:r>
      <w:r w:rsidRPr="00800386">
        <w:rPr>
          <w:rFonts w:ascii="Book Antiqua" w:hAnsi="Book Antiqua" w:cstheme="minorHAnsi"/>
        </w:rPr>
        <w:t>to</w:t>
      </w:r>
      <w:r w:rsidRPr="00800386">
        <w:rPr>
          <w:rFonts w:ascii="Book Antiqua" w:hAnsi="Book Antiqua" w:cstheme="minorHAnsi"/>
          <w:spacing w:val="-3"/>
        </w:rPr>
        <w:t xml:space="preserve"> </w:t>
      </w:r>
      <w:r w:rsidRPr="00800386">
        <w:rPr>
          <w:rFonts w:ascii="Book Antiqua" w:hAnsi="Book Antiqua" w:cstheme="minorHAnsi"/>
        </w:rPr>
        <w:t>manufacture</w:t>
      </w:r>
      <w:r w:rsidRPr="00800386">
        <w:rPr>
          <w:rFonts w:ascii="Book Antiqua" w:hAnsi="Book Antiqua" w:cstheme="minorHAnsi"/>
          <w:spacing w:val="2"/>
        </w:rPr>
        <w:t xml:space="preserve"> </w:t>
      </w:r>
      <w:r w:rsidRPr="00800386">
        <w:rPr>
          <w:rFonts w:ascii="Book Antiqua" w:hAnsi="Book Antiqua" w:cstheme="minorHAnsi"/>
        </w:rPr>
        <w:t>the</w:t>
      </w:r>
      <w:r w:rsidRPr="00800386">
        <w:rPr>
          <w:rFonts w:ascii="Book Antiqua" w:hAnsi="Book Antiqua" w:cstheme="minorHAnsi"/>
          <w:spacing w:val="14"/>
        </w:rPr>
        <w:t xml:space="preserve"> </w:t>
      </w:r>
      <w:r w:rsidRPr="00800386">
        <w:rPr>
          <w:rFonts w:ascii="Book Antiqua" w:hAnsi="Book Antiqua" w:cstheme="minorHAnsi"/>
        </w:rPr>
        <w:t>Goods/to</w:t>
      </w:r>
      <w:r w:rsidRPr="00800386">
        <w:rPr>
          <w:rFonts w:ascii="Book Antiqua" w:hAnsi="Book Antiqua" w:cstheme="minorHAnsi"/>
          <w:spacing w:val="5"/>
        </w:rPr>
        <w:t xml:space="preserve"> </w:t>
      </w:r>
      <w:r w:rsidRPr="00800386">
        <w:rPr>
          <w:rFonts w:ascii="Book Antiqua" w:hAnsi="Book Antiqua" w:cstheme="minorHAnsi"/>
        </w:rPr>
        <w:t>provide</w:t>
      </w:r>
      <w:r w:rsidRPr="00800386">
        <w:rPr>
          <w:rFonts w:ascii="Book Antiqua" w:hAnsi="Book Antiqua" w:cstheme="minorHAnsi"/>
          <w:spacing w:val="2"/>
        </w:rPr>
        <w:t xml:space="preserve"> </w:t>
      </w:r>
      <w:r w:rsidRPr="00800386">
        <w:rPr>
          <w:rFonts w:ascii="Book Antiqua" w:hAnsi="Book Antiqua" w:cstheme="minorHAnsi"/>
        </w:rPr>
        <w:t>services/in</w:t>
      </w:r>
      <w:r w:rsidRPr="00800386">
        <w:rPr>
          <w:rFonts w:ascii="Book Antiqua" w:hAnsi="Book Antiqua" w:cstheme="minorHAnsi"/>
          <w:spacing w:val="-47"/>
        </w:rPr>
        <w:t xml:space="preserve"> </w:t>
      </w:r>
      <w:r w:rsidRPr="00800386">
        <w:rPr>
          <w:rFonts w:ascii="Book Antiqua" w:hAnsi="Book Antiqua" w:cstheme="minorHAnsi"/>
        </w:rPr>
        <w:t>construction of</w:t>
      </w:r>
      <w:r w:rsidRPr="00800386">
        <w:rPr>
          <w:rFonts w:ascii="Book Antiqua" w:hAnsi="Book Antiqua" w:cstheme="minorHAnsi"/>
          <w:spacing w:val="-2"/>
        </w:rPr>
        <w:t xml:space="preserve"> </w:t>
      </w:r>
      <w:r w:rsidRPr="00800386">
        <w:rPr>
          <w:rFonts w:ascii="Book Antiqua" w:hAnsi="Book Antiqua" w:cstheme="minorHAnsi"/>
        </w:rPr>
        <w:t>works</w:t>
      </w:r>
    </w:p>
    <w:p w14:paraId="09A89283" w14:textId="77777777" w:rsidR="00A5703B" w:rsidRPr="00800386" w:rsidRDefault="00A5703B" w:rsidP="00A5703B">
      <w:pPr>
        <w:pStyle w:val="ListParagraph"/>
        <w:numPr>
          <w:ilvl w:val="0"/>
          <w:numId w:val="1"/>
        </w:numPr>
        <w:tabs>
          <w:tab w:val="left" w:pos="644"/>
          <w:tab w:val="left" w:pos="645"/>
        </w:tabs>
        <w:spacing w:before="135"/>
        <w:ind w:right="866"/>
        <w:rPr>
          <w:rFonts w:ascii="Book Antiqua" w:hAnsi="Book Antiqua" w:cstheme="minorHAnsi"/>
        </w:rPr>
      </w:pPr>
      <w:r w:rsidRPr="00800386">
        <w:rPr>
          <w:rFonts w:ascii="Book Antiqua" w:hAnsi="Book Antiqua" w:cstheme="minorHAnsi"/>
        </w:rPr>
        <w:t>List</w:t>
      </w:r>
      <w:r w:rsidRPr="00800386">
        <w:rPr>
          <w:rFonts w:ascii="Book Antiqua" w:hAnsi="Book Antiqua" w:cstheme="minorHAnsi"/>
          <w:spacing w:val="1"/>
        </w:rPr>
        <w:t xml:space="preserve"> </w:t>
      </w:r>
      <w:r w:rsidRPr="00800386">
        <w:rPr>
          <w:rFonts w:ascii="Book Antiqua" w:hAnsi="Book Antiqua" w:cstheme="minorHAnsi"/>
        </w:rPr>
        <w:t>and total cost of</w:t>
      </w:r>
      <w:r w:rsidRPr="00800386">
        <w:rPr>
          <w:rFonts w:ascii="Book Antiqua" w:hAnsi="Book Antiqua" w:cstheme="minorHAnsi"/>
          <w:spacing w:val="1"/>
        </w:rPr>
        <w:t xml:space="preserve"> </w:t>
      </w:r>
      <w:r w:rsidRPr="00800386">
        <w:rPr>
          <w:rFonts w:ascii="Book Antiqua" w:hAnsi="Book Antiqua" w:cstheme="minorHAnsi"/>
        </w:rPr>
        <w:t>input</w:t>
      </w:r>
      <w:r w:rsidRPr="00800386">
        <w:rPr>
          <w:rFonts w:ascii="Book Antiqua" w:hAnsi="Book Antiqua" w:cstheme="minorHAnsi"/>
          <w:spacing w:val="1"/>
        </w:rPr>
        <w:t xml:space="preserve"> </w:t>
      </w:r>
      <w:r w:rsidRPr="00800386">
        <w:rPr>
          <w:rFonts w:ascii="Book Antiqua" w:hAnsi="Book Antiqua" w:cstheme="minorHAnsi"/>
        </w:rPr>
        <w:t>which are</w:t>
      </w:r>
      <w:r w:rsidRPr="00800386">
        <w:rPr>
          <w:rFonts w:ascii="Book Antiqua" w:hAnsi="Book Antiqua" w:cstheme="minorHAnsi"/>
          <w:spacing w:val="1"/>
        </w:rPr>
        <w:t xml:space="preserve"> </w:t>
      </w:r>
      <w:r w:rsidRPr="00800386">
        <w:rPr>
          <w:rFonts w:ascii="Book Antiqua" w:hAnsi="Book Antiqua" w:cstheme="minorHAnsi"/>
        </w:rPr>
        <w:t>domestically</w:t>
      </w:r>
      <w:r w:rsidRPr="00800386">
        <w:rPr>
          <w:rFonts w:ascii="Book Antiqua" w:hAnsi="Book Antiqua" w:cstheme="minorHAnsi"/>
          <w:spacing w:val="1"/>
        </w:rPr>
        <w:t xml:space="preserve"> </w:t>
      </w:r>
      <w:r w:rsidRPr="00800386">
        <w:rPr>
          <w:rFonts w:ascii="Book Antiqua" w:hAnsi="Book Antiqua" w:cstheme="minorHAnsi"/>
        </w:rPr>
        <w:t>sourced. Value</w:t>
      </w:r>
      <w:r w:rsidRPr="00800386">
        <w:rPr>
          <w:rFonts w:ascii="Book Antiqua" w:hAnsi="Book Antiqua" w:cstheme="minorHAnsi"/>
          <w:spacing w:val="1"/>
        </w:rPr>
        <w:t xml:space="preserve"> </w:t>
      </w:r>
      <w:r w:rsidRPr="00800386">
        <w:rPr>
          <w:rFonts w:ascii="Book Antiqua" w:hAnsi="Book Antiqua" w:cstheme="minorHAnsi"/>
        </w:rPr>
        <w:t>addition certificates</w:t>
      </w:r>
      <w:r w:rsidRPr="00800386">
        <w:rPr>
          <w:rFonts w:ascii="Book Antiqua" w:hAnsi="Book Antiqua" w:cstheme="minorHAnsi"/>
          <w:spacing w:val="1"/>
        </w:rPr>
        <w:t xml:space="preserve"> </w:t>
      </w:r>
      <w:r w:rsidRPr="00800386">
        <w:rPr>
          <w:rFonts w:ascii="Book Antiqua" w:hAnsi="Book Antiqua" w:cstheme="minorHAnsi"/>
        </w:rPr>
        <w:t>from</w:t>
      </w:r>
      <w:r w:rsidRPr="00800386">
        <w:rPr>
          <w:rFonts w:ascii="Book Antiqua" w:hAnsi="Book Antiqua" w:cstheme="minorHAnsi"/>
          <w:spacing w:val="-47"/>
        </w:rPr>
        <w:t xml:space="preserve"> </w:t>
      </w:r>
      <w:r w:rsidRPr="00800386">
        <w:rPr>
          <w:rFonts w:ascii="Book Antiqua" w:hAnsi="Book Antiqua" w:cstheme="minorHAnsi"/>
        </w:rPr>
        <w:t>suppliers,</w:t>
      </w:r>
      <w:r w:rsidRPr="00800386">
        <w:rPr>
          <w:rFonts w:ascii="Book Antiqua" w:hAnsi="Book Antiqua" w:cstheme="minorHAnsi"/>
          <w:spacing w:val="-5"/>
        </w:rPr>
        <w:t xml:space="preserve"> </w:t>
      </w:r>
      <w:r w:rsidRPr="00800386">
        <w:rPr>
          <w:rFonts w:ascii="Book Antiqua" w:hAnsi="Book Antiqua" w:cstheme="minorHAnsi"/>
        </w:rPr>
        <w:t>if</w:t>
      </w:r>
      <w:r w:rsidRPr="00800386">
        <w:rPr>
          <w:rFonts w:ascii="Book Antiqua" w:hAnsi="Book Antiqua" w:cstheme="minorHAnsi"/>
          <w:spacing w:val="-3"/>
        </w:rPr>
        <w:t xml:space="preserve"> </w:t>
      </w:r>
      <w:r w:rsidRPr="00800386">
        <w:rPr>
          <w:rFonts w:ascii="Book Antiqua" w:hAnsi="Book Antiqua" w:cstheme="minorHAnsi"/>
        </w:rPr>
        <w:t>the</w:t>
      </w:r>
      <w:r w:rsidRPr="00800386">
        <w:rPr>
          <w:rFonts w:ascii="Book Antiqua" w:hAnsi="Book Antiqua" w:cstheme="minorHAnsi"/>
          <w:spacing w:val="-1"/>
        </w:rPr>
        <w:t xml:space="preserve"> </w:t>
      </w:r>
      <w:r w:rsidRPr="00800386">
        <w:rPr>
          <w:rFonts w:ascii="Book Antiqua" w:hAnsi="Book Antiqua" w:cstheme="minorHAnsi"/>
        </w:rPr>
        <w:t>input</w:t>
      </w:r>
      <w:r w:rsidRPr="00800386">
        <w:rPr>
          <w:rFonts w:ascii="Book Antiqua" w:hAnsi="Book Antiqua" w:cstheme="minorHAnsi"/>
          <w:spacing w:val="-4"/>
        </w:rPr>
        <w:t xml:space="preserve"> </w:t>
      </w:r>
      <w:r w:rsidRPr="00800386">
        <w:rPr>
          <w:rFonts w:ascii="Book Antiqua" w:hAnsi="Book Antiqua" w:cstheme="minorHAnsi"/>
        </w:rPr>
        <w:t>is</w:t>
      </w:r>
      <w:r w:rsidRPr="00800386">
        <w:rPr>
          <w:rFonts w:ascii="Book Antiqua" w:hAnsi="Book Antiqua" w:cstheme="minorHAnsi"/>
          <w:spacing w:val="-2"/>
        </w:rPr>
        <w:t xml:space="preserve"> </w:t>
      </w:r>
      <w:r w:rsidRPr="00800386">
        <w:rPr>
          <w:rFonts w:ascii="Book Antiqua" w:hAnsi="Book Antiqua" w:cstheme="minorHAnsi"/>
        </w:rPr>
        <w:t>not</w:t>
      </w:r>
      <w:r w:rsidRPr="00800386">
        <w:rPr>
          <w:rFonts w:ascii="Book Antiqua" w:hAnsi="Book Antiqua" w:cstheme="minorHAnsi"/>
          <w:spacing w:val="-8"/>
        </w:rPr>
        <w:t xml:space="preserve"> </w:t>
      </w:r>
      <w:r w:rsidRPr="00800386">
        <w:rPr>
          <w:rFonts w:ascii="Book Antiqua" w:hAnsi="Book Antiqua" w:cstheme="minorHAnsi"/>
        </w:rPr>
        <w:t>in-house</w:t>
      </w:r>
      <w:r w:rsidRPr="00800386">
        <w:rPr>
          <w:rFonts w:ascii="Book Antiqua" w:hAnsi="Book Antiqua" w:cstheme="minorHAnsi"/>
          <w:spacing w:val="3"/>
        </w:rPr>
        <w:t xml:space="preserve"> </w:t>
      </w:r>
      <w:r w:rsidRPr="00800386">
        <w:rPr>
          <w:rFonts w:ascii="Book Antiqua" w:hAnsi="Book Antiqua" w:cstheme="minorHAnsi"/>
        </w:rPr>
        <w:t>to</w:t>
      </w:r>
      <w:r w:rsidRPr="00800386">
        <w:rPr>
          <w:rFonts w:ascii="Book Antiqua" w:hAnsi="Book Antiqua" w:cstheme="minorHAnsi"/>
          <w:spacing w:val="-2"/>
        </w:rPr>
        <w:t xml:space="preserve"> </w:t>
      </w:r>
      <w:r w:rsidRPr="00800386">
        <w:rPr>
          <w:rFonts w:ascii="Book Antiqua" w:hAnsi="Book Antiqua" w:cstheme="minorHAnsi"/>
        </w:rPr>
        <w:t>eb</w:t>
      </w:r>
      <w:r w:rsidRPr="00800386">
        <w:rPr>
          <w:rFonts w:ascii="Book Antiqua" w:hAnsi="Book Antiqua" w:cstheme="minorHAnsi"/>
          <w:spacing w:val="-2"/>
        </w:rPr>
        <w:t xml:space="preserve"> </w:t>
      </w:r>
      <w:r w:rsidRPr="00800386">
        <w:rPr>
          <w:rFonts w:ascii="Book Antiqua" w:hAnsi="Book Antiqua" w:cstheme="minorHAnsi"/>
        </w:rPr>
        <w:t>attached</w:t>
      </w:r>
    </w:p>
    <w:p w14:paraId="23096151" w14:textId="77777777" w:rsidR="00A5703B" w:rsidRPr="00800386" w:rsidRDefault="00A5703B" w:rsidP="00A5703B">
      <w:pPr>
        <w:pStyle w:val="ListParagraph"/>
        <w:numPr>
          <w:ilvl w:val="0"/>
          <w:numId w:val="1"/>
        </w:numPr>
        <w:tabs>
          <w:tab w:val="left" w:pos="644"/>
          <w:tab w:val="left" w:pos="645"/>
        </w:tabs>
        <w:rPr>
          <w:rFonts w:ascii="Book Antiqua" w:hAnsi="Book Antiqua" w:cstheme="minorHAnsi"/>
        </w:rPr>
      </w:pPr>
      <w:r w:rsidRPr="00800386">
        <w:rPr>
          <w:rFonts w:ascii="Book Antiqua" w:hAnsi="Book Antiqua" w:cstheme="minorHAnsi"/>
        </w:rPr>
        <w:t>List</w:t>
      </w:r>
      <w:r w:rsidRPr="00800386">
        <w:rPr>
          <w:rFonts w:ascii="Book Antiqua" w:hAnsi="Book Antiqua" w:cstheme="minorHAnsi"/>
          <w:spacing w:val="-6"/>
        </w:rPr>
        <w:t xml:space="preserve"> </w:t>
      </w:r>
      <w:r w:rsidRPr="00800386">
        <w:rPr>
          <w:rFonts w:ascii="Book Antiqua" w:hAnsi="Book Antiqua" w:cstheme="minorHAnsi"/>
        </w:rPr>
        <w:t>and</w:t>
      </w:r>
      <w:r w:rsidRPr="00800386">
        <w:rPr>
          <w:rFonts w:ascii="Book Antiqua" w:hAnsi="Book Antiqua" w:cstheme="minorHAnsi"/>
          <w:spacing w:val="-6"/>
        </w:rPr>
        <w:t xml:space="preserve"> </w:t>
      </w:r>
      <w:r w:rsidRPr="00800386">
        <w:rPr>
          <w:rFonts w:ascii="Book Antiqua" w:hAnsi="Book Antiqua" w:cstheme="minorHAnsi"/>
        </w:rPr>
        <w:t>cost</w:t>
      </w:r>
      <w:r w:rsidRPr="00800386">
        <w:rPr>
          <w:rFonts w:ascii="Book Antiqua" w:hAnsi="Book Antiqua" w:cstheme="minorHAnsi"/>
          <w:spacing w:val="-6"/>
        </w:rPr>
        <w:t xml:space="preserve"> </w:t>
      </w:r>
      <w:r w:rsidRPr="00800386">
        <w:rPr>
          <w:rFonts w:ascii="Book Antiqua" w:hAnsi="Book Antiqua" w:cstheme="minorHAnsi"/>
        </w:rPr>
        <w:t>of</w:t>
      </w:r>
      <w:r w:rsidRPr="00800386">
        <w:rPr>
          <w:rFonts w:ascii="Book Antiqua" w:hAnsi="Book Antiqua" w:cstheme="minorHAnsi"/>
          <w:spacing w:val="1"/>
        </w:rPr>
        <w:t xml:space="preserve"> </w:t>
      </w:r>
      <w:r w:rsidRPr="00800386">
        <w:rPr>
          <w:rFonts w:ascii="Book Antiqua" w:hAnsi="Book Antiqua" w:cstheme="minorHAnsi"/>
        </w:rPr>
        <w:t>inputs</w:t>
      </w:r>
      <w:r w:rsidRPr="00800386">
        <w:rPr>
          <w:rFonts w:ascii="Book Antiqua" w:hAnsi="Book Antiqua" w:cstheme="minorHAnsi"/>
          <w:spacing w:val="-5"/>
        </w:rPr>
        <w:t xml:space="preserve"> </w:t>
      </w:r>
      <w:r w:rsidRPr="00800386">
        <w:rPr>
          <w:rFonts w:ascii="Book Antiqua" w:hAnsi="Book Antiqua" w:cstheme="minorHAnsi"/>
        </w:rPr>
        <w:t>which</w:t>
      </w:r>
      <w:r w:rsidRPr="00800386">
        <w:rPr>
          <w:rFonts w:ascii="Book Antiqua" w:hAnsi="Book Antiqua" w:cstheme="minorHAnsi"/>
          <w:spacing w:val="-8"/>
        </w:rPr>
        <w:t xml:space="preserve"> </w:t>
      </w:r>
      <w:r w:rsidRPr="00800386">
        <w:rPr>
          <w:rFonts w:ascii="Book Antiqua" w:hAnsi="Book Antiqua" w:cstheme="minorHAnsi"/>
        </w:rPr>
        <w:t>are</w:t>
      </w:r>
      <w:r w:rsidRPr="00800386">
        <w:rPr>
          <w:rFonts w:ascii="Book Antiqua" w:hAnsi="Book Antiqua" w:cstheme="minorHAnsi"/>
          <w:spacing w:val="-3"/>
        </w:rPr>
        <w:t xml:space="preserve"> </w:t>
      </w:r>
      <w:r w:rsidRPr="00800386">
        <w:rPr>
          <w:rFonts w:ascii="Book Antiqua" w:hAnsi="Book Antiqua" w:cstheme="minorHAnsi"/>
        </w:rPr>
        <w:t>imported,</w:t>
      </w:r>
      <w:r w:rsidRPr="00800386">
        <w:rPr>
          <w:rFonts w:ascii="Book Antiqua" w:hAnsi="Book Antiqua" w:cstheme="minorHAnsi"/>
          <w:spacing w:val="-3"/>
        </w:rPr>
        <w:t xml:space="preserve"> </w:t>
      </w:r>
      <w:r w:rsidRPr="00800386">
        <w:rPr>
          <w:rFonts w:ascii="Book Antiqua" w:hAnsi="Book Antiqua" w:cstheme="minorHAnsi"/>
        </w:rPr>
        <w:t>directly</w:t>
      </w:r>
      <w:r w:rsidRPr="00800386">
        <w:rPr>
          <w:rFonts w:ascii="Book Antiqua" w:hAnsi="Book Antiqua" w:cstheme="minorHAnsi"/>
          <w:spacing w:val="-3"/>
        </w:rPr>
        <w:t xml:space="preserve"> </w:t>
      </w:r>
      <w:r w:rsidRPr="00800386">
        <w:rPr>
          <w:rFonts w:ascii="Book Antiqua" w:hAnsi="Book Antiqua" w:cstheme="minorHAnsi"/>
        </w:rPr>
        <w:t>or</w:t>
      </w:r>
      <w:r w:rsidRPr="00800386">
        <w:rPr>
          <w:rFonts w:ascii="Book Antiqua" w:hAnsi="Book Antiqua" w:cstheme="minorHAnsi"/>
          <w:spacing w:val="-3"/>
        </w:rPr>
        <w:t xml:space="preserve"> </w:t>
      </w:r>
      <w:r w:rsidRPr="00800386">
        <w:rPr>
          <w:rFonts w:ascii="Book Antiqua" w:hAnsi="Book Antiqua" w:cstheme="minorHAnsi"/>
        </w:rPr>
        <w:t>indirectly</w:t>
      </w:r>
    </w:p>
    <w:p w14:paraId="39E71CF8" w14:textId="77777777" w:rsidR="00A5703B" w:rsidRPr="00800386" w:rsidRDefault="00A5703B" w:rsidP="00A5703B">
      <w:pPr>
        <w:pStyle w:val="BodyText"/>
        <w:rPr>
          <w:rFonts w:ascii="Book Antiqua" w:hAnsi="Book Antiqua" w:cstheme="minorHAnsi"/>
        </w:rPr>
      </w:pPr>
    </w:p>
    <w:p w14:paraId="724F26F0" w14:textId="77777777" w:rsidR="00A5703B" w:rsidRPr="00800386" w:rsidRDefault="00A5703B" w:rsidP="00A5703B">
      <w:pPr>
        <w:pStyle w:val="BodyText"/>
        <w:tabs>
          <w:tab w:val="left" w:leader="dot" w:pos="4691"/>
        </w:tabs>
        <w:spacing w:before="139"/>
        <w:ind w:left="100"/>
        <w:rPr>
          <w:rFonts w:ascii="Book Antiqua" w:hAnsi="Book Antiqua" w:cstheme="minorHAnsi"/>
        </w:rPr>
      </w:pPr>
      <w:r w:rsidRPr="00800386">
        <w:rPr>
          <w:rFonts w:ascii="Book Antiqua" w:hAnsi="Book Antiqua" w:cstheme="minorHAnsi"/>
        </w:rPr>
        <w:t>For</w:t>
      </w:r>
      <w:r w:rsidRPr="00800386">
        <w:rPr>
          <w:rFonts w:ascii="Book Antiqua" w:hAnsi="Book Antiqua" w:cstheme="minorHAnsi"/>
          <w:spacing w:val="-2"/>
        </w:rPr>
        <w:t xml:space="preserve"> </w:t>
      </w:r>
      <w:r w:rsidRPr="00800386">
        <w:rPr>
          <w:rFonts w:ascii="Book Antiqua" w:hAnsi="Book Antiqua" w:cstheme="minorHAnsi"/>
        </w:rPr>
        <w:t>and</w:t>
      </w:r>
      <w:r w:rsidRPr="00800386">
        <w:rPr>
          <w:rFonts w:ascii="Book Antiqua" w:hAnsi="Book Antiqua" w:cstheme="minorHAnsi"/>
          <w:spacing w:val="-5"/>
        </w:rPr>
        <w:t xml:space="preserve"> </w:t>
      </w:r>
      <w:r w:rsidRPr="00800386">
        <w:rPr>
          <w:rFonts w:ascii="Book Antiqua" w:hAnsi="Book Antiqua" w:cstheme="minorHAnsi"/>
        </w:rPr>
        <w:t>on behalf</w:t>
      </w:r>
      <w:r w:rsidRPr="00800386">
        <w:rPr>
          <w:rFonts w:ascii="Book Antiqua" w:hAnsi="Book Antiqua" w:cstheme="minorHAnsi"/>
          <w:spacing w:val="-5"/>
        </w:rPr>
        <w:t xml:space="preserve"> </w:t>
      </w:r>
      <w:r w:rsidRPr="00800386">
        <w:rPr>
          <w:rFonts w:ascii="Book Antiqua" w:hAnsi="Book Antiqua" w:cstheme="minorHAnsi"/>
        </w:rPr>
        <w:t>of</w:t>
      </w:r>
      <w:r w:rsidRPr="00800386">
        <w:rPr>
          <w:rFonts w:ascii="Book Antiqua" w:hAnsi="Book Antiqua" w:cstheme="minorHAnsi"/>
        </w:rPr>
        <w:tab/>
        <w:t>(Name</w:t>
      </w:r>
      <w:r w:rsidRPr="00800386">
        <w:rPr>
          <w:rFonts w:ascii="Book Antiqua" w:hAnsi="Book Antiqua" w:cstheme="minorHAnsi"/>
          <w:spacing w:val="-4"/>
        </w:rPr>
        <w:t xml:space="preserve"> </w:t>
      </w:r>
      <w:r w:rsidRPr="00800386">
        <w:rPr>
          <w:rFonts w:ascii="Book Antiqua" w:hAnsi="Book Antiqua" w:cstheme="minorHAnsi"/>
        </w:rPr>
        <w:t>of</w:t>
      </w:r>
      <w:r w:rsidRPr="00800386">
        <w:rPr>
          <w:rFonts w:ascii="Book Antiqua" w:hAnsi="Book Antiqua" w:cstheme="minorHAnsi"/>
          <w:spacing w:val="-5"/>
        </w:rPr>
        <w:t xml:space="preserve"> </w:t>
      </w:r>
      <w:r w:rsidRPr="00800386">
        <w:rPr>
          <w:rFonts w:ascii="Book Antiqua" w:hAnsi="Book Antiqua" w:cstheme="minorHAnsi"/>
        </w:rPr>
        <w:t>firm/entity)</w:t>
      </w:r>
    </w:p>
    <w:p w14:paraId="6195C503" w14:textId="77777777" w:rsidR="00A5703B" w:rsidRPr="00800386" w:rsidRDefault="00A5703B" w:rsidP="00A5703B">
      <w:pPr>
        <w:pStyle w:val="BodyText"/>
        <w:spacing w:before="1"/>
        <w:ind w:left="100"/>
        <w:rPr>
          <w:rFonts w:ascii="Book Antiqua" w:hAnsi="Book Antiqua" w:cstheme="minorHAnsi"/>
        </w:rPr>
      </w:pPr>
      <w:r w:rsidRPr="00800386">
        <w:rPr>
          <w:rFonts w:ascii="Book Antiqua" w:hAnsi="Book Antiqua" w:cstheme="minorHAnsi"/>
        </w:rPr>
        <w:t>Authorized</w:t>
      </w:r>
      <w:r w:rsidRPr="00800386">
        <w:rPr>
          <w:rFonts w:ascii="Book Antiqua" w:hAnsi="Book Antiqua" w:cstheme="minorHAnsi"/>
          <w:spacing w:val="-5"/>
        </w:rPr>
        <w:t xml:space="preserve"> </w:t>
      </w:r>
      <w:r w:rsidRPr="00800386">
        <w:rPr>
          <w:rFonts w:ascii="Book Antiqua" w:hAnsi="Book Antiqua" w:cstheme="minorHAnsi"/>
        </w:rPr>
        <w:t>signatory</w:t>
      </w:r>
      <w:r w:rsidRPr="00800386">
        <w:rPr>
          <w:rFonts w:ascii="Book Antiqua" w:hAnsi="Book Antiqua" w:cstheme="minorHAnsi"/>
          <w:spacing w:val="-6"/>
        </w:rPr>
        <w:t xml:space="preserve"> </w:t>
      </w:r>
      <w:r w:rsidRPr="00800386">
        <w:rPr>
          <w:rFonts w:ascii="Book Antiqua" w:hAnsi="Book Antiqua" w:cstheme="minorHAnsi"/>
        </w:rPr>
        <w:t>(To</w:t>
      </w:r>
      <w:r w:rsidRPr="00800386">
        <w:rPr>
          <w:rFonts w:ascii="Book Antiqua" w:hAnsi="Book Antiqua" w:cstheme="minorHAnsi"/>
          <w:spacing w:val="-5"/>
        </w:rPr>
        <w:t xml:space="preserve"> </w:t>
      </w:r>
      <w:r w:rsidRPr="00800386">
        <w:rPr>
          <w:rFonts w:ascii="Book Antiqua" w:hAnsi="Book Antiqua" w:cstheme="minorHAnsi"/>
        </w:rPr>
        <w:t>be</w:t>
      </w:r>
      <w:r w:rsidRPr="00800386">
        <w:rPr>
          <w:rFonts w:ascii="Book Antiqua" w:hAnsi="Book Antiqua" w:cstheme="minorHAnsi"/>
          <w:spacing w:val="-4"/>
        </w:rPr>
        <w:t xml:space="preserve"> </w:t>
      </w:r>
      <w:r w:rsidRPr="00800386">
        <w:rPr>
          <w:rFonts w:ascii="Book Antiqua" w:hAnsi="Book Antiqua" w:cstheme="minorHAnsi"/>
        </w:rPr>
        <w:t>duly</w:t>
      </w:r>
      <w:r w:rsidRPr="00800386">
        <w:rPr>
          <w:rFonts w:ascii="Book Antiqua" w:hAnsi="Book Antiqua" w:cstheme="minorHAnsi"/>
          <w:spacing w:val="-6"/>
        </w:rPr>
        <w:t xml:space="preserve"> </w:t>
      </w:r>
      <w:r w:rsidRPr="00800386">
        <w:rPr>
          <w:rFonts w:ascii="Book Antiqua" w:hAnsi="Book Antiqua" w:cstheme="minorHAnsi"/>
        </w:rPr>
        <w:t>authorized</w:t>
      </w:r>
      <w:r w:rsidRPr="00800386">
        <w:rPr>
          <w:rFonts w:ascii="Book Antiqua" w:hAnsi="Book Antiqua" w:cstheme="minorHAnsi"/>
          <w:spacing w:val="-6"/>
        </w:rPr>
        <w:t xml:space="preserve"> </w:t>
      </w:r>
      <w:r w:rsidRPr="00800386">
        <w:rPr>
          <w:rFonts w:ascii="Book Antiqua" w:hAnsi="Book Antiqua" w:cstheme="minorHAnsi"/>
        </w:rPr>
        <w:t>by</w:t>
      </w:r>
      <w:r w:rsidRPr="00800386">
        <w:rPr>
          <w:rFonts w:ascii="Book Antiqua" w:hAnsi="Book Antiqua" w:cstheme="minorHAnsi"/>
          <w:spacing w:val="-4"/>
        </w:rPr>
        <w:t xml:space="preserve"> </w:t>
      </w:r>
      <w:r w:rsidRPr="00800386">
        <w:rPr>
          <w:rFonts w:ascii="Book Antiqua" w:hAnsi="Book Antiqua" w:cstheme="minorHAnsi"/>
        </w:rPr>
        <w:t>the</w:t>
      </w:r>
      <w:r w:rsidRPr="00800386">
        <w:rPr>
          <w:rFonts w:ascii="Book Antiqua" w:hAnsi="Book Antiqua" w:cstheme="minorHAnsi"/>
          <w:spacing w:val="1"/>
        </w:rPr>
        <w:t xml:space="preserve"> </w:t>
      </w:r>
      <w:r w:rsidRPr="00800386">
        <w:rPr>
          <w:rFonts w:ascii="Book Antiqua" w:hAnsi="Book Antiqua" w:cstheme="minorHAnsi"/>
        </w:rPr>
        <w:t>Board</w:t>
      </w:r>
      <w:r w:rsidRPr="00800386">
        <w:rPr>
          <w:rFonts w:ascii="Book Antiqua" w:hAnsi="Book Antiqua" w:cstheme="minorHAnsi"/>
          <w:spacing w:val="-5"/>
        </w:rPr>
        <w:t xml:space="preserve"> </w:t>
      </w:r>
      <w:r w:rsidRPr="00800386">
        <w:rPr>
          <w:rFonts w:ascii="Book Antiqua" w:hAnsi="Book Antiqua" w:cstheme="minorHAnsi"/>
        </w:rPr>
        <w:t>of</w:t>
      </w:r>
      <w:r w:rsidRPr="00800386">
        <w:rPr>
          <w:rFonts w:ascii="Book Antiqua" w:hAnsi="Book Antiqua" w:cstheme="minorHAnsi"/>
          <w:spacing w:val="-6"/>
        </w:rPr>
        <w:t xml:space="preserve"> </w:t>
      </w:r>
      <w:r w:rsidRPr="00800386">
        <w:rPr>
          <w:rFonts w:ascii="Book Antiqua" w:hAnsi="Book Antiqua" w:cstheme="minorHAnsi"/>
        </w:rPr>
        <w:t>Directors)</w:t>
      </w:r>
    </w:p>
    <w:p w14:paraId="49B3FFCC" w14:textId="77777777" w:rsidR="00A5703B" w:rsidRPr="00800386" w:rsidRDefault="00A5703B" w:rsidP="00A5703B">
      <w:pPr>
        <w:pStyle w:val="BodyText"/>
        <w:ind w:left="100"/>
        <w:rPr>
          <w:rFonts w:ascii="Book Antiqua" w:hAnsi="Book Antiqua" w:cstheme="minorHAnsi"/>
        </w:rPr>
      </w:pPr>
      <w:r w:rsidRPr="00800386">
        <w:rPr>
          <w:rFonts w:ascii="Book Antiqua" w:hAnsi="Book Antiqua" w:cstheme="minorHAnsi"/>
        </w:rPr>
        <w:t>&lt;Insert</w:t>
      </w:r>
      <w:r w:rsidRPr="00800386">
        <w:rPr>
          <w:rFonts w:ascii="Book Antiqua" w:hAnsi="Book Antiqua" w:cstheme="minorHAnsi"/>
          <w:spacing w:val="-6"/>
        </w:rPr>
        <w:t xml:space="preserve"> </w:t>
      </w:r>
      <w:r w:rsidRPr="00800386">
        <w:rPr>
          <w:rFonts w:ascii="Book Antiqua" w:hAnsi="Book Antiqua" w:cstheme="minorHAnsi"/>
        </w:rPr>
        <w:t>Name,</w:t>
      </w:r>
      <w:r w:rsidRPr="00800386">
        <w:rPr>
          <w:rFonts w:ascii="Book Antiqua" w:hAnsi="Book Antiqua" w:cstheme="minorHAnsi"/>
          <w:spacing w:val="41"/>
        </w:rPr>
        <w:t xml:space="preserve"> </w:t>
      </w:r>
      <w:r w:rsidRPr="00800386">
        <w:rPr>
          <w:rFonts w:ascii="Book Antiqua" w:hAnsi="Book Antiqua" w:cstheme="minorHAnsi"/>
        </w:rPr>
        <w:t>Designation</w:t>
      </w:r>
      <w:r w:rsidRPr="00800386">
        <w:rPr>
          <w:rFonts w:ascii="Book Antiqua" w:hAnsi="Book Antiqua" w:cstheme="minorHAnsi"/>
          <w:spacing w:val="-6"/>
        </w:rPr>
        <w:t xml:space="preserve"> </w:t>
      </w:r>
      <w:r w:rsidRPr="00800386">
        <w:rPr>
          <w:rFonts w:ascii="Book Antiqua" w:hAnsi="Book Antiqua" w:cstheme="minorHAnsi"/>
        </w:rPr>
        <w:t>and</w:t>
      </w:r>
      <w:r w:rsidRPr="00800386">
        <w:rPr>
          <w:rFonts w:ascii="Book Antiqua" w:hAnsi="Book Antiqua" w:cstheme="minorHAnsi"/>
          <w:spacing w:val="-4"/>
        </w:rPr>
        <w:t xml:space="preserve"> </w:t>
      </w:r>
      <w:r w:rsidRPr="00800386">
        <w:rPr>
          <w:rFonts w:ascii="Book Antiqua" w:hAnsi="Book Antiqua" w:cstheme="minorHAnsi"/>
        </w:rPr>
        <w:t>Contact</w:t>
      </w:r>
      <w:r w:rsidRPr="00800386">
        <w:rPr>
          <w:rFonts w:ascii="Book Antiqua" w:hAnsi="Book Antiqua" w:cstheme="minorHAnsi"/>
          <w:spacing w:val="-6"/>
        </w:rPr>
        <w:t xml:space="preserve"> </w:t>
      </w:r>
      <w:r w:rsidRPr="00800386">
        <w:rPr>
          <w:rFonts w:ascii="Book Antiqua" w:hAnsi="Book Antiqua" w:cstheme="minorHAnsi"/>
        </w:rPr>
        <w:t>No.&gt;</w:t>
      </w:r>
    </w:p>
    <w:p w14:paraId="6FD5AD6E" w14:textId="77777777" w:rsidR="0056637E" w:rsidRPr="00842FE9" w:rsidRDefault="0056637E" w:rsidP="00385165">
      <w:pPr>
        <w:tabs>
          <w:tab w:val="left" w:pos="2445"/>
        </w:tabs>
        <w:jc w:val="center"/>
        <w:rPr>
          <w:rFonts w:ascii="Book Antiqua" w:hAnsi="Book Antiqua" w:cstheme="minorHAnsi"/>
          <w:u w:val="single"/>
        </w:rPr>
      </w:pPr>
    </w:p>
    <w:p w14:paraId="77F11B1A" w14:textId="77777777" w:rsidR="0056637E" w:rsidRPr="00842FE9" w:rsidRDefault="0056637E" w:rsidP="00385165">
      <w:pPr>
        <w:tabs>
          <w:tab w:val="left" w:pos="2445"/>
        </w:tabs>
        <w:jc w:val="center"/>
        <w:rPr>
          <w:rFonts w:ascii="Book Antiqua" w:hAnsi="Book Antiqua" w:cstheme="minorHAnsi"/>
          <w:u w:val="single"/>
        </w:rPr>
      </w:pPr>
    </w:p>
    <w:p w14:paraId="43D79DD0" w14:textId="77777777" w:rsidR="0056637E" w:rsidRPr="00842FE9" w:rsidRDefault="0056637E" w:rsidP="00385165">
      <w:pPr>
        <w:tabs>
          <w:tab w:val="left" w:pos="2445"/>
        </w:tabs>
        <w:jc w:val="center"/>
        <w:rPr>
          <w:rFonts w:ascii="Book Antiqua" w:hAnsi="Book Antiqua" w:cstheme="minorHAnsi"/>
          <w:u w:val="single"/>
        </w:rPr>
      </w:pPr>
    </w:p>
    <w:p w14:paraId="223EBFB3" w14:textId="77777777" w:rsidR="00034209" w:rsidRPr="00842FE9" w:rsidRDefault="00034209">
      <w:pPr>
        <w:pStyle w:val="BodyText"/>
        <w:ind w:left="100"/>
        <w:rPr>
          <w:rFonts w:ascii="Book Antiqua" w:hAnsi="Book Antiqua" w:cstheme="minorHAnsi"/>
        </w:rPr>
      </w:pPr>
    </w:p>
    <w:p w14:paraId="0EC35EBC" w14:textId="77777777" w:rsidR="00034209" w:rsidRPr="00842FE9" w:rsidRDefault="00034209">
      <w:pPr>
        <w:pStyle w:val="BodyText"/>
        <w:ind w:left="100"/>
        <w:rPr>
          <w:rFonts w:ascii="Book Antiqua" w:hAnsi="Book Antiqua" w:cstheme="minorHAnsi"/>
        </w:rPr>
      </w:pPr>
    </w:p>
    <w:p w14:paraId="01F09733" w14:textId="77777777" w:rsidR="00034209" w:rsidRPr="00842FE9" w:rsidRDefault="00034209">
      <w:pPr>
        <w:pStyle w:val="BodyText"/>
        <w:ind w:left="100"/>
        <w:rPr>
          <w:rFonts w:ascii="Book Antiqua" w:hAnsi="Book Antiqua" w:cstheme="minorHAnsi"/>
        </w:rPr>
      </w:pPr>
    </w:p>
    <w:p w14:paraId="42479D0B" w14:textId="77777777" w:rsidR="00034209" w:rsidRPr="00842FE9" w:rsidRDefault="00034209">
      <w:pPr>
        <w:pStyle w:val="BodyText"/>
        <w:ind w:left="100"/>
        <w:rPr>
          <w:rFonts w:ascii="Book Antiqua" w:hAnsi="Book Antiqua" w:cstheme="minorHAnsi"/>
        </w:rPr>
      </w:pPr>
    </w:p>
    <w:p w14:paraId="1F9C6FDD" w14:textId="77777777" w:rsidR="00034209" w:rsidRPr="00842FE9" w:rsidRDefault="00034209">
      <w:pPr>
        <w:pStyle w:val="BodyText"/>
        <w:ind w:left="100"/>
        <w:rPr>
          <w:rFonts w:ascii="Book Antiqua" w:hAnsi="Book Antiqua" w:cstheme="minorHAnsi"/>
        </w:rPr>
      </w:pPr>
    </w:p>
    <w:p w14:paraId="0829EAFF" w14:textId="77777777" w:rsidR="0065638D" w:rsidRPr="00842FE9" w:rsidRDefault="0065638D">
      <w:pPr>
        <w:pStyle w:val="BodyText"/>
        <w:ind w:left="100"/>
        <w:rPr>
          <w:rFonts w:ascii="Book Antiqua" w:hAnsi="Book Antiqua" w:cstheme="minorHAnsi"/>
        </w:rPr>
      </w:pPr>
    </w:p>
    <w:p w14:paraId="7BCEA804" w14:textId="77777777" w:rsidR="0065638D" w:rsidRPr="00842FE9" w:rsidRDefault="0065638D">
      <w:pPr>
        <w:pStyle w:val="BodyText"/>
        <w:ind w:left="100"/>
        <w:rPr>
          <w:rFonts w:ascii="Book Antiqua" w:hAnsi="Book Antiqua" w:cstheme="minorHAnsi"/>
        </w:rPr>
      </w:pPr>
    </w:p>
    <w:p w14:paraId="6DC28326" w14:textId="77777777" w:rsidR="00034209" w:rsidRPr="00842FE9" w:rsidRDefault="00034209">
      <w:pPr>
        <w:pStyle w:val="BodyText"/>
        <w:ind w:left="100"/>
        <w:rPr>
          <w:rFonts w:ascii="Book Antiqua" w:hAnsi="Book Antiqua" w:cstheme="minorHAnsi"/>
        </w:rPr>
      </w:pPr>
    </w:p>
    <w:p w14:paraId="2B13D0AA" w14:textId="77777777" w:rsidR="007A414E" w:rsidRPr="00842FE9" w:rsidRDefault="007A414E">
      <w:pPr>
        <w:pStyle w:val="BodyText"/>
        <w:ind w:left="100"/>
        <w:rPr>
          <w:rFonts w:ascii="Book Antiqua" w:hAnsi="Book Antiqua" w:cstheme="minorHAnsi"/>
        </w:rPr>
      </w:pPr>
    </w:p>
    <w:p w14:paraId="03C84D1E" w14:textId="24831694" w:rsidR="002D1556" w:rsidRPr="00842FE9" w:rsidRDefault="002D1556" w:rsidP="002D1556">
      <w:pPr>
        <w:pStyle w:val="Default"/>
        <w:ind w:left="702" w:right="-64" w:hanging="702"/>
        <w:jc w:val="right"/>
        <w:rPr>
          <w:rFonts w:cstheme="minorHAnsi"/>
          <w:b/>
          <w:sz w:val="22"/>
          <w:szCs w:val="22"/>
        </w:rPr>
      </w:pPr>
      <w:r w:rsidRPr="00842FE9">
        <w:rPr>
          <w:rFonts w:cstheme="minorHAnsi"/>
          <w:b/>
          <w:sz w:val="22"/>
          <w:szCs w:val="22"/>
        </w:rPr>
        <w:lastRenderedPageBreak/>
        <w:t>Attachment-8</w:t>
      </w:r>
    </w:p>
    <w:p w14:paraId="171408F4" w14:textId="77777777" w:rsidR="007D52B1" w:rsidRPr="00842FE9" w:rsidRDefault="007D52B1" w:rsidP="007D52B1">
      <w:pPr>
        <w:pStyle w:val="Default"/>
        <w:ind w:left="142" w:right="-64" w:hanging="142"/>
        <w:jc w:val="center"/>
        <w:rPr>
          <w:rFonts w:cstheme="minorHAnsi"/>
          <w:sz w:val="22"/>
          <w:szCs w:val="22"/>
        </w:rPr>
      </w:pPr>
    </w:p>
    <w:p w14:paraId="01F0ADF5" w14:textId="43AF884B" w:rsidR="007D52B1" w:rsidRPr="00842FE9" w:rsidRDefault="007D52B1" w:rsidP="002D1556">
      <w:pPr>
        <w:pStyle w:val="Default"/>
        <w:ind w:left="142" w:right="-64" w:hanging="142"/>
        <w:jc w:val="center"/>
        <w:rPr>
          <w:rFonts w:cstheme="minorHAnsi"/>
          <w:b/>
          <w:bCs/>
          <w:sz w:val="22"/>
          <w:szCs w:val="22"/>
        </w:rPr>
      </w:pPr>
      <w:r w:rsidRPr="00842FE9">
        <w:rPr>
          <w:rFonts w:cstheme="minorHAnsi"/>
          <w:sz w:val="22"/>
          <w:szCs w:val="22"/>
        </w:rPr>
        <w:t>(</w:t>
      </w:r>
      <w:r w:rsidRPr="00842FE9">
        <w:rPr>
          <w:rFonts w:cstheme="minorHAnsi"/>
          <w:b/>
          <w:bCs/>
          <w:sz w:val="22"/>
          <w:szCs w:val="22"/>
        </w:rPr>
        <w:t xml:space="preserve">Declaration regarding events encountered pursuant to </w:t>
      </w:r>
      <w:r w:rsidR="002D1556" w:rsidRPr="00842FE9">
        <w:rPr>
          <w:rFonts w:cstheme="minorHAnsi"/>
          <w:b/>
          <w:bCs/>
          <w:sz w:val="22"/>
          <w:szCs w:val="22"/>
        </w:rPr>
        <w:t>bid documents/GeM bid)</w:t>
      </w:r>
    </w:p>
    <w:p w14:paraId="61B36E37" w14:textId="77777777" w:rsidR="00C244F7" w:rsidRPr="00842FE9" w:rsidRDefault="00C244F7" w:rsidP="002D1556">
      <w:pPr>
        <w:pStyle w:val="Default"/>
        <w:ind w:left="142" w:right="-64" w:hanging="142"/>
        <w:jc w:val="center"/>
        <w:rPr>
          <w:rFonts w:cstheme="minorHAnsi"/>
          <w:b/>
          <w:bCs/>
          <w:sz w:val="22"/>
          <w:szCs w:val="22"/>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612D87" w:rsidRPr="00842FE9" w14:paraId="1F67CF76" w14:textId="77777777" w:rsidTr="00BE471E">
        <w:tc>
          <w:tcPr>
            <w:tcW w:w="3794" w:type="dxa"/>
          </w:tcPr>
          <w:p w14:paraId="64D431B4" w14:textId="77777777" w:rsidR="00612D87" w:rsidRPr="00842FE9" w:rsidRDefault="00612D87"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Bidder’s Name and Address:</w:t>
            </w:r>
          </w:p>
          <w:p w14:paraId="3B83B9DB" w14:textId="77777777" w:rsidR="00612D87" w:rsidRPr="00842FE9" w:rsidRDefault="00612D87" w:rsidP="00BE471E">
            <w:pPr>
              <w:tabs>
                <w:tab w:val="left" w:pos="3469"/>
              </w:tabs>
              <w:rPr>
                <w:rFonts w:ascii="Book Antiqua" w:eastAsia="Times New Roman" w:hAnsi="Book Antiqua" w:cs="Arial"/>
                <w:b/>
                <w:bCs/>
                <w:szCs w:val="24"/>
                <w:lang w:eastAsia="en-IN"/>
              </w:rPr>
            </w:pPr>
          </w:p>
          <w:p w14:paraId="477DDCE0" w14:textId="77777777" w:rsidR="00612D87" w:rsidRPr="00842FE9" w:rsidRDefault="00612D87" w:rsidP="00BE471E">
            <w:pPr>
              <w:tabs>
                <w:tab w:val="left" w:pos="3469"/>
              </w:tabs>
              <w:rPr>
                <w:rFonts w:ascii="Book Antiqua" w:eastAsia="Times New Roman" w:hAnsi="Book Antiqua" w:cs="Arial"/>
                <w:b/>
                <w:bCs/>
                <w:szCs w:val="24"/>
                <w:lang w:eastAsia="en-IN"/>
              </w:rPr>
            </w:pPr>
          </w:p>
          <w:p w14:paraId="428F60CE" w14:textId="77777777" w:rsidR="00612D87" w:rsidRPr="00842FE9" w:rsidRDefault="00612D87"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Name        :</w:t>
            </w:r>
          </w:p>
          <w:p w14:paraId="11819A1A" w14:textId="77777777" w:rsidR="00612D87" w:rsidRPr="00842FE9" w:rsidRDefault="00612D87" w:rsidP="00BE471E">
            <w:pPr>
              <w:tabs>
                <w:tab w:val="left" w:pos="3469"/>
              </w:tabs>
              <w:rPr>
                <w:rFonts w:ascii="Book Antiqua" w:hAnsi="Book Antiqua" w:cs="Arial"/>
                <w:szCs w:val="22"/>
              </w:rPr>
            </w:pPr>
            <w:r w:rsidRPr="00842FE9">
              <w:rPr>
                <w:rFonts w:ascii="Book Antiqua" w:eastAsia="Times New Roman" w:hAnsi="Book Antiqua" w:cs="Arial"/>
                <w:b/>
                <w:bCs/>
                <w:szCs w:val="24"/>
                <w:lang w:eastAsia="en-IN"/>
              </w:rPr>
              <w:t>Address    :</w:t>
            </w:r>
          </w:p>
        </w:tc>
        <w:tc>
          <w:tcPr>
            <w:tcW w:w="5387" w:type="dxa"/>
          </w:tcPr>
          <w:p w14:paraId="34019410" w14:textId="77777777" w:rsidR="00612D87" w:rsidRPr="00842FE9" w:rsidRDefault="00612D87" w:rsidP="00BE471E">
            <w:pPr>
              <w:tabs>
                <w:tab w:val="left" w:pos="3469"/>
              </w:tabs>
              <w:rPr>
                <w:rFonts w:ascii="Book Antiqua" w:eastAsia="Times New Roman" w:hAnsi="Book Antiqua" w:cs="Arial"/>
                <w:b/>
                <w:bCs/>
                <w:szCs w:val="22"/>
                <w:lang w:eastAsia="en-IN"/>
              </w:rPr>
            </w:pPr>
            <w:r w:rsidRPr="00842FE9">
              <w:rPr>
                <w:rFonts w:ascii="Book Antiqua" w:eastAsia="Times New Roman" w:hAnsi="Book Antiqua" w:cs="Arial"/>
                <w:b/>
                <w:bCs/>
                <w:szCs w:val="22"/>
                <w:lang w:eastAsia="en-IN"/>
              </w:rPr>
              <w:t>To:</w:t>
            </w:r>
          </w:p>
          <w:p w14:paraId="3B9A01A1" w14:textId="77777777" w:rsidR="00612D87" w:rsidRPr="00842FE9" w:rsidRDefault="00612D87" w:rsidP="00BE471E">
            <w:pPr>
              <w:tabs>
                <w:tab w:val="left" w:pos="3469"/>
              </w:tabs>
              <w:rPr>
                <w:rFonts w:ascii="Book Antiqua" w:eastAsia="Times New Roman" w:hAnsi="Book Antiqua" w:cs="Arial"/>
                <w:b/>
                <w:bCs/>
                <w:szCs w:val="22"/>
                <w:lang w:eastAsia="en-IN"/>
              </w:rPr>
            </w:pPr>
          </w:p>
          <w:p w14:paraId="1E3D52D6" w14:textId="77777777" w:rsidR="00612D87" w:rsidRPr="00842FE9" w:rsidRDefault="00612D87" w:rsidP="00BE471E">
            <w:pPr>
              <w:tabs>
                <w:tab w:val="left" w:pos="3469"/>
              </w:tabs>
              <w:rPr>
                <w:rFonts w:ascii="Book Antiqua" w:hAnsi="Book Antiqua" w:cs="Arial"/>
                <w:szCs w:val="24"/>
              </w:rPr>
            </w:pPr>
            <w:r w:rsidRPr="00842FE9">
              <w:rPr>
                <w:rFonts w:ascii="Book Antiqua" w:hAnsi="Book Antiqua" w:cs="Arial"/>
                <w:szCs w:val="24"/>
              </w:rPr>
              <w:t>C&amp;M</w:t>
            </w:r>
          </w:p>
          <w:p w14:paraId="319F8AF3" w14:textId="77777777" w:rsidR="00612D87" w:rsidRPr="00842FE9" w:rsidRDefault="00612D87" w:rsidP="00BE471E">
            <w:pPr>
              <w:tabs>
                <w:tab w:val="left" w:pos="3469"/>
              </w:tabs>
              <w:rPr>
                <w:rFonts w:ascii="Book Antiqua" w:hAnsi="Book Antiqua" w:cs="Arial"/>
                <w:szCs w:val="24"/>
              </w:rPr>
            </w:pPr>
            <w:r w:rsidRPr="00842FE9">
              <w:rPr>
                <w:rFonts w:ascii="Book Antiqua" w:hAnsi="Book Antiqua" w:cs="Arial"/>
                <w:szCs w:val="24"/>
              </w:rPr>
              <w:t>Central Transmission Utility of India Limited</w:t>
            </w:r>
          </w:p>
          <w:p w14:paraId="50A25063" w14:textId="77777777" w:rsidR="00612D87" w:rsidRPr="00842FE9" w:rsidRDefault="00612D87" w:rsidP="00BE471E">
            <w:pPr>
              <w:tabs>
                <w:tab w:val="left" w:pos="3469"/>
              </w:tabs>
              <w:rPr>
                <w:rFonts w:ascii="Book Antiqua" w:hAnsi="Book Antiqua" w:cs="Arial"/>
                <w:szCs w:val="24"/>
              </w:rPr>
            </w:pPr>
            <w:r w:rsidRPr="00842FE9">
              <w:rPr>
                <w:rFonts w:ascii="Book Antiqua" w:hAnsi="Book Antiqua" w:cs="Arial"/>
                <w:szCs w:val="24"/>
              </w:rPr>
              <w:t>(A wholly owned subsidiary of POWERGRID)</w:t>
            </w:r>
          </w:p>
          <w:p w14:paraId="7DF2C412" w14:textId="77777777" w:rsidR="00612D87" w:rsidRPr="00842FE9" w:rsidRDefault="00612D87" w:rsidP="00BE471E">
            <w:pPr>
              <w:tabs>
                <w:tab w:val="left" w:pos="3469"/>
              </w:tabs>
              <w:rPr>
                <w:rFonts w:ascii="Book Antiqua" w:hAnsi="Book Antiqua" w:cs="Arial"/>
                <w:szCs w:val="24"/>
              </w:rPr>
            </w:pPr>
            <w:r w:rsidRPr="00842FE9">
              <w:rPr>
                <w:rFonts w:ascii="Book Antiqua" w:hAnsi="Book Antiqua" w:cs="Arial"/>
                <w:szCs w:val="24"/>
              </w:rPr>
              <w:t>10</w:t>
            </w:r>
            <w:r w:rsidRPr="00842FE9">
              <w:rPr>
                <w:rFonts w:ascii="Book Antiqua" w:hAnsi="Book Antiqua" w:cs="Arial"/>
                <w:szCs w:val="24"/>
                <w:vertAlign w:val="superscript"/>
              </w:rPr>
              <w:t>th</w:t>
            </w:r>
            <w:r w:rsidRPr="00842FE9">
              <w:rPr>
                <w:rFonts w:ascii="Book Antiqua" w:hAnsi="Book Antiqua" w:cs="Arial"/>
                <w:szCs w:val="24"/>
              </w:rPr>
              <w:t xml:space="preserve"> floor, IRCON International Tower-1, Plot No. 16</w:t>
            </w:r>
          </w:p>
          <w:p w14:paraId="6558EC22" w14:textId="77777777" w:rsidR="00612D87" w:rsidRPr="00842FE9" w:rsidRDefault="00612D87" w:rsidP="00BE471E">
            <w:pPr>
              <w:tabs>
                <w:tab w:val="left" w:pos="3469"/>
              </w:tabs>
              <w:rPr>
                <w:rFonts w:ascii="Book Antiqua" w:hAnsi="Book Antiqua" w:cs="Arial"/>
                <w:szCs w:val="22"/>
              </w:rPr>
            </w:pPr>
            <w:r w:rsidRPr="00842FE9">
              <w:rPr>
                <w:rFonts w:ascii="Book Antiqua" w:hAnsi="Book Antiqua" w:cs="Arial"/>
                <w:szCs w:val="24"/>
              </w:rPr>
              <w:t>Sector-32, Gurugram – 122003, Haryana</w:t>
            </w:r>
          </w:p>
        </w:tc>
      </w:tr>
    </w:tbl>
    <w:p w14:paraId="1C838B4C" w14:textId="77777777" w:rsidR="001661E5" w:rsidRPr="00842FE9" w:rsidRDefault="001661E5" w:rsidP="001661E5">
      <w:pPr>
        <w:rPr>
          <w:rFonts w:ascii="Book Antiqua" w:hAnsi="Book Antiqua" w:cs="Arial"/>
        </w:rPr>
      </w:pPr>
      <w:r w:rsidRPr="00842FE9">
        <w:rPr>
          <w:rFonts w:ascii="Book Antiqua" w:hAnsi="Book Antiqua" w:cs="Arial"/>
        </w:rPr>
        <w:t>Dear Sir,</w:t>
      </w:r>
    </w:p>
    <w:p w14:paraId="7D839628" w14:textId="77777777" w:rsidR="001661E5" w:rsidRPr="00842FE9" w:rsidRDefault="001661E5" w:rsidP="001661E5">
      <w:pPr>
        <w:ind w:left="720" w:hanging="720"/>
        <w:jc w:val="both"/>
        <w:rPr>
          <w:rFonts w:ascii="Book Antiqua" w:hAnsi="Book Antiqua" w:cs="Arial"/>
        </w:rPr>
      </w:pPr>
      <w:r w:rsidRPr="00842FE9">
        <w:rPr>
          <w:rFonts w:ascii="Book Antiqua" w:hAnsi="Book Antiqua" w:cs="Arial"/>
        </w:rPr>
        <w:t>1.0</w:t>
      </w:r>
      <w:r w:rsidRPr="00842FE9">
        <w:rPr>
          <w:rFonts w:ascii="Book Antiqua" w:hAnsi="Book Antiqua" w:cs="Arial"/>
        </w:rPr>
        <w:tab/>
        <w:t xml:space="preserve">In accordance with the relevant provisions of the bidding documents inter-alia including for assessment of capacity and capability, we furnish herewith our data/details/documents along with other information, as follows </w:t>
      </w:r>
    </w:p>
    <w:tbl>
      <w:tblPr>
        <w:tblW w:w="855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580"/>
        <w:gridCol w:w="2340"/>
      </w:tblGrid>
      <w:tr w:rsidR="001661E5" w:rsidRPr="00842FE9" w14:paraId="5CCBF1EB" w14:textId="77777777" w:rsidTr="00704F47">
        <w:trPr>
          <w:tblHeader/>
        </w:trPr>
        <w:tc>
          <w:tcPr>
            <w:tcW w:w="630" w:type="dxa"/>
          </w:tcPr>
          <w:p w14:paraId="3C247B89" w14:textId="77777777" w:rsidR="001661E5" w:rsidRPr="00842FE9" w:rsidRDefault="001661E5" w:rsidP="00704F47">
            <w:pPr>
              <w:jc w:val="both"/>
              <w:rPr>
                <w:rFonts w:ascii="Book Antiqua" w:hAnsi="Book Antiqua" w:cs="Arial"/>
              </w:rPr>
            </w:pPr>
            <w:r w:rsidRPr="00842FE9">
              <w:rPr>
                <w:rFonts w:ascii="Book Antiqua" w:hAnsi="Book Antiqua" w:cs="Arial"/>
              </w:rPr>
              <w:t>Sr. No.</w:t>
            </w:r>
          </w:p>
        </w:tc>
        <w:tc>
          <w:tcPr>
            <w:tcW w:w="5580" w:type="dxa"/>
          </w:tcPr>
          <w:p w14:paraId="5EA40C1C" w14:textId="77777777" w:rsidR="001661E5" w:rsidRPr="00842FE9" w:rsidRDefault="001661E5" w:rsidP="00704F47">
            <w:pPr>
              <w:jc w:val="both"/>
              <w:rPr>
                <w:rFonts w:ascii="Book Antiqua" w:hAnsi="Book Antiqua" w:cs="Arial"/>
              </w:rPr>
            </w:pPr>
            <w:r w:rsidRPr="00842FE9">
              <w:rPr>
                <w:rFonts w:ascii="Book Antiqua" w:hAnsi="Book Antiqua" w:cs="Arial"/>
              </w:rPr>
              <w:t xml:space="preserve">Event </w:t>
            </w:r>
          </w:p>
        </w:tc>
        <w:tc>
          <w:tcPr>
            <w:tcW w:w="2340" w:type="dxa"/>
          </w:tcPr>
          <w:p w14:paraId="56718A1A" w14:textId="77777777" w:rsidR="001661E5" w:rsidRPr="00842FE9" w:rsidRDefault="001661E5" w:rsidP="00704F47">
            <w:pPr>
              <w:jc w:val="both"/>
              <w:rPr>
                <w:rFonts w:ascii="Book Antiqua" w:hAnsi="Book Antiqua" w:cs="Arial"/>
              </w:rPr>
            </w:pPr>
          </w:p>
        </w:tc>
      </w:tr>
      <w:tr w:rsidR="001661E5" w:rsidRPr="00842FE9" w14:paraId="70D926D0" w14:textId="77777777" w:rsidTr="00704F47">
        <w:tc>
          <w:tcPr>
            <w:tcW w:w="630" w:type="dxa"/>
          </w:tcPr>
          <w:p w14:paraId="170CA27C" w14:textId="77777777" w:rsidR="001661E5" w:rsidRPr="00842FE9" w:rsidRDefault="001661E5" w:rsidP="00704F47">
            <w:pPr>
              <w:jc w:val="both"/>
              <w:rPr>
                <w:rFonts w:ascii="Book Antiqua" w:hAnsi="Book Antiqua" w:cs="Arial"/>
              </w:rPr>
            </w:pPr>
            <w:r w:rsidRPr="00842FE9">
              <w:rPr>
                <w:rFonts w:ascii="Book Antiqua" w:hAnsi="Book Antiqua" w:cs="Arial"/>
              </w:rPr>
              <w:t>1.</w:t>
            </w:r>
          </w:p>
        </w:tc>
        <w:tc>
          <w:tcPr>
            <w:tcW w:w="5580" w:type="dxa"/>
          </w:tcPr>
          <w:p w14:paraId="5AC227EB" w14:textId="77777777" w:rsidR="001661E5" w:rsidRPr="00842FE9" w:rsidRDefault="001661E5" w:rsidP="00704F47">
            <w:pPr>
              <w:jc w:val="both"/>
              <w:rPr>
                <w:rFonts w:ascii="Book Antiqua" w:hAnsi="Book Antiqua" w:cs="Arial"/>
              </w:rPr>
            </w:pPr>
            <w:r w:rsidRPr="00842FE9">
              <w:rPr>
                <w:rFonts w:ascii="Book Antiqua" w:hAnsi="Book Antiqua"/>
              </w:rPr>
              <w:t>Whether there was Termination</w:t>
            </w:r>
            <w:r w:rsidRPr="00842FE9">
              <w:rPr>
                <w:rFonts w:ascii="Book Antiqua" w:hAnsi="Book Antiqua"/>
                <w:b/>
                <w:bCs/>
                <w:vertAlign w:val="superscript"/>
              </w:rPr>
              <w:t>#</w:t>
            </w:r>
            <w:r w:rsidRPr="00842FE9">
              <w:rPr>
                <w:rFonts w:ascii="Book Antiqua" w:hAnsi="Book Antiqua"/>
              </w:rPr>
              <w:t xml:space="preserve"> of Contract(s) due to Contractor’s default </w:t>
            </w:r>
          </w:p>
        </w:tc>
        <w:tc>
          <w:tcPr>
            <w:tcW w:w="2340" w:type="dxa"/>
          </w:tcPr>
          <w:p w14:paraId="6582370A" w14:textId="77777777" w:rsidR="001661E5" w:rsidRPr="00842FE9" w:rsidRDefault="001661E5" w:rsidP="00FC1508">
            <w:pPr>
              <w:pStyle w:val="ListParagraph"/>
              <w:widowControl/>
              <w:numPr>
                <w:ilvl w:val="0"/>
                <w:numId w:val="7"/>
              </w:numPr>
              <w:autoSpaceDE/>
              <w:autoSpaceDN/>
              <w:spacing w:before="0"/>
              <w:contextualSpacing/>
              <w:jc w:val="both"/>
              <w:rPr>
                <w:rFonts w:ascii="Book Antiqua" w:hAnsi="Book Antiqua" w:cs="Arial"/>
              </w:rPr>
            </w:pPr>
            <w:r w:rsidRPr="00842FE9">
              <w:rPr>
                <w:rFonts w:ascii="Book Antiqua" w:hAnsi="Book Antiqua" w:cs="Arial"/>
              </w:rPr>
              <w:t>Yes</w:t>
            </w:r>
          </w:p>
          <w:p w14:paraId="4F865E36" w14:textId="77777777" w:rsidR="001661E5" w:rsidRPr="00842FE9" w:rsidRDefault="001661E5" w:rsidP="00FC1508">
            <w:pPr>
              <w:pStyle w:val="ListParagraph"/>
              <w:widowControl/>
              <w:numPr>
                <w:ilvl w:val="0"/>
                <w:numId w:val="7"/>
              </w:numPr>
              <w:autoSpaceDE/>
              <w:autoSpaceDN/>
              <w:spacing w:before="0"/>
              <w:contextualSpacing/>
              <w:jc w:val="both"/>
              <w:rPr>
                <w:rFonts w:ascii="Book Antiqua" w:hAnsi="Book Antiqua" w:cs="Arial"/>
              </w:rPr>
            </w:pPr>
            <w:r w:rsidRPr="00842FE9">
              <w:rPr>
                <w:rFonts w:ascii="Book Antiqua" w:hAnsi="Book Antiqua" w:cs="Arial"/>
              </w:rPr>
              <w:t>No</w:t>
            </w:r>
          </w:p>
        </w:tc>
      </w:tr>
      <w:tr w:rsidR="001661E5" w:rsidRPr="00842FE9" w14:paraId="67467C58" w14:textId="77777777" w:rsidTr="00704F47">
        <w:tc>
          <w:tcPr>
            <w:tcW w:w="630" w:type="dxa"/>
          </w:tcPr>
          <w:p w14:paraId="55B2FAAA" w14:textId="77777777" w:rsidR="001661E5" w:rsidRPr="00842FE9" w:rsidRDefault="001661E5" w:rsidP="00704F47">
            <w:pPr>
              <w:jc w:val="both"/>
              <w:rPr>
                <w:rFonts w:ascii="Book Antiqua" w:hAnsi="Book Antiqua" w:cs="Arial"/>
              </w:rPr>
            </w:pPr>
            <w:r w:rsidRPr="00842FE9">
              <w:rPr>
                <w:rFonts w:ascii="Book Antiqua" w:hAnsi="Book Antiqua" w:cs="Arial"/>
              </w:rPr>
              <w:t>2.</w:t>
            </w:r>
          </w:p>
        </w:tc>
        <w:tc>
          <w:tcPr>
            <w:tcW w:w="5580" w:type="dxa"/>
          </w:tcPr>
          <w:p w14:paraId="4E472466" w14:textId="77777777" w:rsidR="001661E5" w:rsidRPr="00842FE9" w:rsidRDefault="001661E5" w:rsidP="00704F47">
            <w:pPr>
              <w:jc w:val="both"/>
              <w:rPr>
                <w:rFonts w:ascii="Book Antiqua" w:hAnsi="Book Antiqua" w:cs="Arial"/>
              </w:rPr>
            </w:pPr>
            <w:r w:rsidRPr="00842FE9">
              <w:rPr>
                <w:rFonts w:ascii="Book Antiqua" w:hAnsi="Book Antiqua"/>
                <w:b/>
                <w:bCs/>
              </w:rPr>
              <w:t>Whether there was Encashment of CPG(s) due to non-performance</w:t>
            </w:r>
            <w:r w:rsidRPr="00842FE9">
              <w:rPr>
                <w:rFonts w:ascii="Book Antiqua" w:hAnsi="Book Antiqua"/>
                <w:b/>
                <w:bCs/>
                <w:vertAlign w:val="superscript"/>
              </w:rPr>
              <w:t>$</w:t>
            </w:r>
          </w:p>
        </w:tc>
        <w:tc>
          <w:tcPr>
            <w:tcW w:w="2340" w:type="dxa"/>
          </w:tcPr>
          <w:p w14:paraId="1A4C3253" w14:textId="77777777" w:rsidR="001661E5" w:rsidRPr="00842FE9" w:rsidRDefault="001661E5" w:rsidP="00FC1508">
            <w:pPr>
              <w:pStyle w:val="ListParagraph"/>
              <w:widowControl/>
              <w:numPr>
                <w:ilvl w:val="0"/>
                <w:numId w:val="7"/>
              </w:numPr>
              <w:autoSpaceDE/>
              <w:autoSpaceDN/>
              <w:spacing w:before="0"/>
              <w:contextualSpacing/>
              <w:jc w:val="both"/>
              <w:rPr>
                <w:rFonts w:ascii="Book Antiqua" w:hAnsi="Book Antiqua" w:cs="Arial"/>
              </w:rPr>
            </w:pPr>
            <w:r w:rsidRPr="00842FE9">
              <w:rPr>
                <w:rFonts w:ascii="Book Antiqua" w:hAnsi="Book Antiqua" w:cs="Arial"/>
              </w:rPr>
              <w:t>Yes</w:t>
            </w:r>
          </w:p>
          <w:p w14:paraId="783368C0" w14:textId="77777777" w:rsidR="001661E5" w:rsidRPr="00842FE9" w:rsidRDefault="001661E5" w:rsidP="00FC1508">
            <w:pPr>
              <w:pStyle w:val="ListParagraph"/>
              <w:widowControl/>
              <w:numPr>
                <w:ilvl w:val="0"/>
                <w:numId w:val="7"/>
              </w:numPr>
              <w:autoSpaceDE/>
              <w:autoSpaceDN/>
              <w:spacing w:before="0"/>
              <w:contextualSpacing/>
              <w:jc w:val="both"/>
              <w:rPr>
                <w:rFonts w:ascii="Book Antiqua" w:hAnsi="Book Antiqua" w:cs="Arial"/>
              </w:rPr>
            </w:pPr>
            <w:r w:rsidRPr="00842FE9">
              <w:rPr>
                <w:rFonts w:ascii="Book Antiqua" w:hAnsi="Book Antiqua" w:cs="Arial"/>
              </w:rPr>
              <w:t>No</w:t>
            </w:r>
          </w:p>
        </w:tc>
      </w:tr>
      <w:tr w:rsidR="001661E5" w:rsidRPr="00842FE9" w14:paraId="43E804C1" w14:textId="77777777" w:rsidTr="00704F47">
        <w:tc>
          <w:tcPr>
            <w:tcW w:w="630" w:type="dxa"/>
          </w:tcPr>
          <w:p w14:paraId="161D19B5" w14:textId="77777777" w:rsidR="001661E5" w:rsidRPr="00842FE9" w:rsidRDefault="001661E5" w:rsidP="00704F47">
            <w:pPr>
              <w:jc w:val="both"/>
              <w:rPr>
                <w:rFonts w:ascii="Book Antiqua" w:hAnsi="Book Antiqua" w:cs="Arial"/>
              </w:rPr>
            </w:pPr>
            <w:r w:rsidRPr="00842FE9">
              <w:rPr>
                <w:rFonts w:ascii="Book Antiqua" w:hAnsi="Book Antiqua" w:cs="Arial"/>
              </w:rPr>
              <w:t>3.</w:t>
            </w:r>
          </w:p>
        </w:tc>
        <w:tc>
          <w:tcPr>
            <w:tcW w:w="5580" w:type="dxa"/>
          </w:tcPr>
          <w:p w14:paraId="756FF125" w14:textId="77777777" w:rsidR="001661E5" w:rsidRPr="00842FE9" w:rsidRDefault="001661E5" w:rsidP="00704F47">
            <w:pPr>
              <w:jc w:val="both"/>
              <w:rPr>
                <w:rFonts w:ascii="Book Antiqua" w:hAnsi="Book Antiqua" w:cs="Arial"/>
              </w:rPr>
            </w:pPr>
            <w:r w:rsidRPr="00842FE9">
              <w:rPr>
                <w:rFonts w:ascii="Book Antiqua" w:hAnsi="Book Antiqua"/>
              </w:rPr>
              <w:t xml:space="preserve">Whether there was repeated failure of major Equipment(s) while in service* </w:t>
            </w:r>
          </w:p>
        </w:tc>
        <w:tc>
          <w:tcPr>
            <w:tcW w:w="2340" w:type="dxa"/>
          </w:tcPr>
          <w:p w14:paraId="628301B7" w14:textId="77777777" w:rsidR="001661E5" w:rsidRPr="00842FE9" w:rsidRDefault="001661E5" w:rsidP="00FC1508">
            <w:pPr>
              <w:pStyle w:val="ListParagraph"/>
              <w:widowControl/>
              <w:numPr>
                <w:ilvl w:val="0"/>
                <w:numId w:val="7"/>
              </w:numPr>
              <w:autoSpaceDE/>
              <w:autoSpaceDN/>
              <w:spacing w:before="0"/>
              <w:contextualSpacing/>
              <w:jc w:val="both"/>
              <w:rPr>
                <w:rFonts w:ascii="Book Antiqua" w:hAnsi="Book Antiqua" w:cs="Arial"/>
              </w:rPr>
            </w:pPr>
            <w:r w:rsidRPr="00842FE9">
              <w:rPr>
                <w:rFonts w:ascii="Book Antiqua" w:hAnsi="Book Antiqua" w:cs="Arial"/>
              </w:rPr>
              <w:t>Yes</w:t>
            </w:r>
          </w:p>
          <w:p w14:paraId="56E5AB43" w14:textId="77777777" w:rsidR="001661E5" w:rsidRPr="00842FE9" w:rsidRDefault="001661E5" w:rsidP="00FC1508">
            <w:pPr>
              <w:pStyle w:val="ListParagraph"/>
              <w:widowControl/>
              <w:numPr>
                <w:ilvl w:val="0"/>
                <w:numId w:val="7"/>
              </w:numPr>
              <w:autoSpaceDE/>
              <w:autoSpaceDN/>
              <w:spacing w:before="0"/>
              <w:contextualSpacing/>
              <w:jc w:val="both"/>
              <w:rPr>
                <w:rFonts w:ascii="Book Antiqua" w:hAnsi="Book Antiqua" w:cs="Arial"/>
              </w:rPr>
            </w:pPr>
            <w:r w:rsidRPr="00842FE9">
              <w:rPr>
                <w:rFonts w:ascii="Book Antiqua" w:hAnsi="Book Antiqua" w:cs="Arial"/>
              </w:rPr>
              <w:t>No</w:t>
            </w:r>
          </w:p>
        </w:tc>
      </w:tr>
      <w:tr w:rsidR="001661E5" w:rsidRPr="00842FE9" w14:paraId="65242BA0" w14:textId="77777777" w:rsidTr="00704F47">
        <w:tc>
          <w:tcPr>
            <w:tcW w:w="630" w:type="dxa"/>
          </w:tcPr>
          <w:p w14:paraId="370B2AAB" w14:textId="77777777" w:rsidR="001661E5" w:rsidRPr="00842FE9" w:rsidRDefault="001661E5" w:rsidP="00704F47">
            <w:pPr>
              <w:jc w:val="both"/>
              <w:rPr>
                <w:rFonts w:ascii="Book Antiqua" w:hAnsi="Book Antiqua" w:cs="Arial"/>
              </w:rPr>
            </w:pPr>
            <w:r w:rsidRPr="00842FE9">
              <w:rPr>
                <w:rFonts w:ascii="Book Antiqua" w:hAnsi="Book Antiqua" w:cs="Arial"/>
              </w:rPr>
              <w:t>4.</w:t>
            </w:r>
          </w:p>
        </w:tc>
        <w:tc>
          <w:tcPr>
            <w:tcW w:w="5580" w:type="dxa"/>
          </w:tcPr>
          <w:p w14:paraId="4270B1B2" w14:textId="77777777" w:rsidR="001661E5" w:rsidRPr="00842FE9" w:rsidRDefault="001661E5" w:rsidP="00704F47">
            <w:pPr>
              <w:jc w:val="both"/>
              <w:rPr>
                <w:rFonts w:ascii="Book Antiqua" w:hAnsi="Book Antiqua" w:cs="Arial"/>
              </w:rPr>
            </w:pPr>
            <w:r w:rsidRPr="00842FE9">
              <w:rPr>
                <w:rFonts w:ascii="Book Antiqua" w:hAnsi="Book Antiqua"/>
              </w:rPr>
              <w:t>Whether substantial portion of works (</w:t>
            </w:r>
            <w:r w:rsidRPr="00842FE9">
              <w:rPr>
                <w:rFonts w:ascii="Book Antiqua" w:hAnsi="Book Antiqua"/>
                <w:u w:val="single"/>
              </w:rPr>
              <w:t>more than 50% of the Contract*</w:t>
            </w:r>
            <w:r w:rsidRPr="00842FE9">
              <w:rPr>
                <w:rFonts w:ascii="Book Antiqua" w:hAnsi="Book Antiqua"/>
              </w:rPr>
              <w:t xml:space="preserve">*) is sub-contracted, under an existing Contract </w:t>
            </w:r>
          </w:p>
        </w:tc>
        <w:tc>
          <w:tcPr>
            <w:tcW w:w="2340" w:type="dxa"/>
          </w:tcPr>
          <w:p w14:paraId="785DCFC1" w14:textId="77777777" w:rsidR="001661E5" w:rsidRPr="00842FE9" w:rsidRDefault="001661E5" w:rsidP="00FC1508">
            <w:pPr>
              <w:pStyle w:val="ListParagraph"/>
              <w:widowControl/>
              <w:numPr>
                <w:ilvl w:val="0"/>
                <w:numId w:val="7"/>
              </w:numPr>
              <w:autoSpaceDE/>
              <w:autoSpaceDN/>
              <w:spacing w:before="0"/>
              <w:contextualSpacing/>
              <w:jc w:val="both"/>
              <w:rPr>
                <w:rFonts w:ascii="Book Antiqua" w:hAnsi="Book Antiqua" w:cs="Arial"/>
              </w:rPr>
            </w:pPr>
            <w:r w:rsidRPr="00842FE9">
              <w:rPr>
                <w:rFonts w:ascii="Book Antiqua" w:hAnsi="Book Antiqua" w:cs="Arial"/>
              </w:rPr>
              <w:t>Yes</w:t>
            </w:r>
          </w:p>
          <w:p w14:paraId="41F81400" w14:textId="77777777" w:rsidR="001661E5" w:rsidRPr="00842FE9" w:rsidRDefault="001661E5" w:rsidP="00FC1508">
            <w:pPr>
              <w:pStyle w:val="ListParagraph"/>
              <w:widowControl/>
              <w:numPr>
                <w:ilvl w:val="0"/>
                <w:numId w:val="7"/>
              </w:numPr>
              <w:autoSpaceDE/>
              <w:autoSpaceDN/>
              <w:spacing w:before="0"/>
              <w:contextualSpacing/>
              <w:jc w:val="both"/>
              <w:rPr>
                <w:rFonts w:ascii="Book Antiqua" w:hAnsi="Book Antiqua" w:cs="Arial"/>
              </w:rPr>
            </w:pPr>
            <w:r w:rsidRPr="00842FE9">
              <w:rPr>
                <w:rFonts w:ascii="Book Antiqua" w:hAnsi="Book Antiqua" w:cs="Arial"/>
              </w:rPr>
              <w:t>No</w:t>
            </w:r>
          </w:p>
        </w:tc>
      </w:tr>
      <w:tr w:rsidR="001661E5" w:rsidRPr="00842FE9" w14:paraId="6E578FD5" w14:textId="77777777" w:rsidTr="00704F47">
        <w:tc>
          <w:tcPr>
            <w:tcW w:w="630" w:type="dxa"/>
          </w:tcPr>
          <w:p w14:paraId="37AA7AFB" w14:textId="77777777" w:rsidR="001661E5" w:rsidRPr="00842FE9" w:rsidRDefault="001661E5" w:rsidP="00704F47">
            <w:pPr>
              <w:jc w:val="both"/>
              <w:rPr>
                <w:rFonts w:ascii="Book Antiqua" w:hAnsi="Book Antiqua" w:cs="Arial"/>
              </w:rPr>
            </w:pPr>
            <w:r w:rsidRPr="00842FE9">
              <w:rPr>
                <w:rFonts w:ascii="Book Antiqua" w:hAnsi="Book Antiqua" w:cs="Arial"/>
              </w:rPr>
              <w:t>5.</w:t>
            </w:r>
          </w:p>
        </w:tc>
        <w:tc>
          <w:tcPr>
            <w:tcW w:w="5580" w:type="dxa"/>
          </w:tcPr>
          <w:p w14:paraId="223CD191" w14:textId="77777777" w:rsidR="001661E5" w:rsidRPr="00842FE9" w:rsidRDefault="001661E5" w:rsidP="00704F47">
            <w:pPr>
              <w:jc w:val="both"/>
              <w:rPr>
                <w:rFonts w:ascii="Book Antiqua" w:hAnsi="Book Antiqua" w:cs="Arial"/>
              </w:rPr>
            </w:pPr>
            <w:r w:rsidRPr="00842FE9">
              <w:rPr>
                <w:rFonts w:ascii="Book Antiqua" w:hAnsi="Book Antiqua"/>
              </w:rPr>
              <w:t xml:space="preserve">Whether more than 25% of the Contract price (awarded value), in aggregate, is  paid to sub-contractors/suppliers as Direct payment, under an existing Contract, due to financial position of Contractor </w:t>
            </w:r>
          </w:p>
        </w:tc>
        <w:tc>
          <w:tcPr>
            <w:tcW w:w="2340" w:type="dxa"/>
          </w:tcPr>
          <w:p w14:paraId="12406E1D" w14:textId="77777777" w:rsidR="001661E5" w:rsidRPr="00842FE9" w:rsidRDefault="001661E5" w:rsidP="00FC1508">
            <w:pPr>
              <w:pStyle w:val="ListParagraph"/>
              <w:widowControl/>
              <w:numPr>
                <w:ilvl w:val="0"/>
                <w:numId w:val="7"/>
              </w:numPr>
              <w:autoSpaceDE/>
              <w:autoSpaceDN/>
              <w:spacing w:before="0"/>
              <w:contextualSpacing/>
              <w:jc w:val="both"/>
              <w:rPr>
                <w:rFonts w:ascii="Book Antiqua" w:hAnsi="Book Antiqua" w:cs="Arial"/>
              </w:rPr>
            </w:pPr>
            <w:r w:rsidRPr="00842FE9">
              <w:rPr>
                <w:rFonts w:ascii="Book Antiqua" w:hAnsi="Book Antiqua" w:cs="Arial"/>
              </w:rPr>
              <w:t>Yes</w:t>
            </w:r>
          </w:p>
          <w:p w14:paraId="4CCCF81F" w14:textId="77777777" w:rsidR="001661E5" w:rsidRPr="00842FE9" w:rsidRDefault="001661E5" w:rsidP="00FC1508">
            <w:pPr>
              <w:pStyle w:val="ListParagraph"/>
              <w:widowControl/>
              <w:numPr>
                <w:ilvl w:val="0"/>
                <w:numId w:val="7"/>
              </w:numPr>
              <w:autoSpaceDE/>
              <w:autoSpaceDN/>
              <w:spacing w:before="0"/>
              <w:contextualSpacing/>
              <w:jc w:val="both"/>
              <w:rPr>
                <w:rFonts w:ascii="Book Antiqua" w:hAnsi="Book Antiqua" w:cs="Arial"/>
              </w:rPr>
            </w:pPr>
            <w:r w:rsidRPr="00842FE9">
              <w:rPr>
                <w:rFonts w:ascii="Book Antiqua" w:hAnsi="Book Antiqua" w:cs="Arial"/>
              </w:rPr>
              <w:t>No</w:t>
            </w:r>
          </w:p>
        </w:tc>
      </w:tr>
      <w:tr w:rsidR="001661E5" w:rsidRPr="00842FE9" w14:paraId="39A2E66E" w14:textId="77777777" w:rsidTr="00704F47">
        <w:tc>
          <w:tcPr>
            <w:tcW w:w="630" w:type="dxa"/>
          </w:tcPr>
          <w:p w14:paraId="3035BEAA" w14:textId="77777777" w:rsidR="001661E5" w:rsidRPr="00842FE9" w:rsidRDefault="001661E5" w:rsidP="00704F47">
            <w:pPr>
              <w:jc w:val="both"/>
              <w:rPr>
                <w:rFonts w:ascii="Book Antiqua" w:hAnsi="Book Antiqua" w:cs="Arial"/>
              </w:rPr>
            </w:pPr>
            <w:r w:rsidRPr="00842FE9">
              <w:rPr>
                <w:rFonts w:ascii="Book Antiqua" w:hAnsi="Book Antiqua" w:cs="Arial"/>
              </w:rPr>
              <w:t>6.</w:t>
            </w:r>
          </w:p>
        </w:tc>
        <w:tc>
          <w:tcPr>
            <w:tcW w:w="5580" w:type="dxa"/>
          </w:tcPr>
          <w:p w14:paraId="18E042F9" w14:textId="77777777" w:rsidR="001661E5" w:rsidRPr="00842FE9" w:rsidRDefault="001661E5" w:rsidP="00704F47">
            <w:pPr>
              <w:jc w:val="both"/>
              <w:rPr>
                <w:rFonts w:ascii="Book Antiqua" w:hAnsi="Book Antiqua" w:cs="Arial"/>
              </w:rPr>
            </w:pPr>
            <w:r w:rsidRPr="00842FE9">
              <w:rPr>
                <w:rFonts w:ascii="Book Antiqua" w:hAnsi="Book Antiqua"/>
              </w:rPr>
              <w:t xml:space="preserve">Firm has been referred to NCLT under Insolvency &amp; Bankruptcy Code </w:t>
            </w:r>
            <w:r w:rsidRPr="00842FE9">
              <w:rPr>
                <w:rFonts w:ascii="Book Antiqua" w:hAnsi="Book Antiqua"/>
                <w:i/>
                <w:iCs/>
              </w:rPr>
              <w:t>(IRP has been appointed or Liquidation proceedings have been initiated under IBC)</w:t>
            </w:r>
            <w:r w:rsidRPr="00842FE9">
              <w:rPr>
                <w:rFonts w:ascii="Book Antiqua" w:hAnsi="Book Antiqua"/>
              </w:rPr>
              <w:t xml:space="preserve">  </w:t>
            </w:r>
          </w:p>
        </w:tc>
        <w:tc>
          <w:tcPr>
            <w:tcW w:w="2340" w:type="dxa"/>
          </w:tcPr>
          <w:p w14:paraId="6E75FB4F" w14:textId="77777777" w:rsidR="001661E5" w:rsidRPr="00842FE9" w:rsidRDefault="001661E5" w:rsidP="00FC1508">
            <w:pPr>
              <w:pStyle w:val="ListParagraph"/>
              <w:widowControl/>
              <w:numPr>
                <w:ilvl w:val="0"/>
                <w:numId w:val="7"/>
              </w:numPr>
              <w:autoSpaceDE/>
              <w:autoSpaceDN/>
              <w:spacing w:before="0"/>
              <w:contextualSpacing/>
              <w:jc w:val="both"/>
              <w:rPr>
                <w:rFonts w:ascii="Book Antiqua" w:hAnsi="Book Antiqua" w:cs="Arial"/>
              </w:rPr>
            </w:pPr>
            <w:r w:rsidRPr="00842FE9">
              <w:rPr>
                <w:rFonts w:ascii="Book Antiqua" w:hAnsi="Book Antiqua" w:cs="Arial"/>
              </w:rPr>
              <w:t>Yes</w:t>
            </w:r>
            <w:r w:rsidRPr="00842FE9">
              <w:rPr>
                <w:rFonts w:ascii="Book Antiqua" w:hAnsi="Book Antiqua" w:cs="Arial"/>
                <w:vertAlign w:val="superscript"/>
              </w:rPr>
              <w:t>@</w:t>
            </w:r>
          </w:p>
          <w:p w14:paraId="3F36F006" w14:textId="77777777" w:rsidR="001661E5" w:rsidRPr="00842FE9" w:rsidRDefault="001661E5" w:rsidP="00FC1508">
            <w:pPr>
              <w:pStyle w:val="ListParagraph"/>
              <w:widowControl/>
              <w:numPr>
                <w:ilvl w:val="0"/>
                <w:numId w:val="7"/>
              </w:numPr>
              <w:autoSpaceDE/>
              <w:autoSpaceDN/>
              <w:spacing w:before="0"/>
              <w:contextualSpacing/>
              <w:jc w:val="both"/>
              <w:rPr>
                <w:rFonts w:ascii="Book Antiqua" w:hAnsi="Book Antiqua" w:cs="Arial"/>
              </w:rPr>
            </w:pPr>
            <w:r w:rsidRPr="00842FE9">
              <w:rPr>
                <w:rFonts w:ascii="Book Antiqua" w:hAnsi="Book Antiqua" w:cs="Arial"/>
              </w:rPr>
              <w:t>No</w:t>
            </w:r>
          </w:p>
        </w:tc>
      </w:tr>
    </w:tbl>
    <w:p w14:paraId="396ED20B" w14:textId="77777777" w:rsidR="001661E5" w:rsidRPr="00842FE9" w:rsidRDefault="001661E5" w:rsidP="001661E5">
      <w:pPr>
        <w:ind w:left="691" w:right="43"/>
        <w:jc w:val="both"/>
        <w:rPr>
          <w:rFonts w:ascii="Book Antiqua" w:hAnsi="Book Antiqua" w:cs="Arial"/>
          <w:i/>
          <w:iCs/>
        </w:rPr>
      </w:pPr>
    </w:p>
    <w:p w14:paraId="6B7CBFCB" w14:textId="77777777" w:rsidR="001661E5" w:rsidRPr="00842FE9" w:rsidRDefault="001661E5" w:rsidP="001661E5">
      <w:pPr>
        <w:ind w:right="36"/>
        <w:jc w:val="both"/>
        <w:rPr>
          <w:rFonts w:ascii="Book Antiqua" w:hAnsi="Book Antiqua"/>
        </w:rPr>
      </w:pPr>
      <w:r w:rsidRPr="00842FE9">
        <w:rPr>
          <w:rFonts w:ascii="Book Antiqua" w:hAnsi="Book Antiqua"/>
        </w:rPr>
        <w:t xml:space="preserve">Note: </w:t>
      </w:r>
    </w:p>
    <w:p w14:paraId="2BD6B9BF" w14:textId="67FB8EDE" w:rsidR="001661E5" w:rsidRPr="00842FE9" w:rsidRDefault="001661E5" w:rsidP="00FC1508">
      <w:pPr>
        <w:widowControl/>
        <w:numPr>
          <w:ilvl w:val="0"/>
          <w:numId w:val="19"/>
        </w:numPr>
        <w:autoSpaceDE/>
        <w:autoSpaceDN/>
        <w:ind w:right="36"/>
        <w:jc w:val="both"/>
        <w:rPr>
          <w:rFonts w:ascii="Book Antiqua" w:hAnsi="Book Antiqua"/>
          <w:i/>
          <w:iCs/>
        </w:rPr>
      </w:pPr>
      <w:r w:rsidRPr="00842FE9">
        <w:rPr>
          <w:rFonts w:ascii="Book Antiqua" w:hAnsi="Book Antiqua"/>
          <w:i/>
          <w:iCs/>
        </w:rPr>
        <w:t>Information regarding events at Sl. No. 1 to 5 shall be furnished for events occurred during last one year under the contract(s) executed by you for POWERGRID</w:t>
      </w:r>
      <w:r w:rsidR="00643732" w:rsidRPr="00842FE9">
        <w:rPr>
          <w:rFonts w:ascii="Book Antiqua" w:hAnsi="Book Antiqua"/>
          <w:i/>
          <w:iCs/>
        </w:rPr>
        <w:t>/CTUIL</w:t>
      </w:r>
      <w:r w:rsidRPr="00842FE9">
        <w:rPr>
          <w:rFonts w:ascii="Book Antiqua" w:hAnsi="Book Antiqua"/>
          <w:i/>
          <w:iCs/>
        </w:rPr>
        <w:t xml:space="preserve"> (Owned as well as Consultancy)</w:t>
      </w:r>
    </w:p>
    <w:p w14:paraId="67A0968C" w14:textId="77777777" w:rsidR="001661E5" w:rsidRPr="00842FE9" w:rsidRDefault="001661E5" w:rsidP="001661E5">
      <w:pPr>
        <w:ind w:left="1080" w:right="36"/>
        <w:jc w:val="both"/>
        <w:rPr>
          <w:rFonts w:ascii="Book Antiqua" w:hAnsi="Book Antiqua"/>
          <w:i/>
          <w:iCs/>
        </w:rPr>
      </w:pPr>
    </w:p>
    <w:p w14:paraId="16BC619D" w14:textId="77777777" w:rsidR="001661E5" w:rsidRPr="00842FE9" w:rsidRDefault="001661E5" w:rsidP="001661E5">
      <w:pPr>
        <w:pStyle w:val="paragraph"/>
        <w:spacing w:before="0" w:beforeAutospacing="0" w:after="0" w:afterAutospacing="0"/>
        <w:ind w:left="1030" w:right="30" w:hanging="992"/>
        <w:jc w:val="both"/>
        <w:textAlignment w:val="baseline"/>
        <w:rPr>
          <w:rStyle w:val="normaltextrun"/>
          <w:rFonts w:ascii="Book Antiqua" w:hAnsi="Book Antiqua" w:cs="Segoe UI"/>
          <w:i/>
          <w:iCs/>
          <w:sz w:val="22"/>
          <w:szCs w:val="22"/>
          <w:lang w:val="en-US"/>
        </w:rPr>
      </w:pPr>
      <w:r w:rsidRPr="00842FE9">
        <w:rPr>
          <w:rFonts w:ascii="Book Antiqua" w:hAnsi="Book Antiqua"/>
          <w:sz w:val="22"/>
          <w:szCs w:val="22"/>
        </w:rPr>
        <w:t xml:space="preserve">            </w:t>
      </w:r>
      <w:r w:rsidRPr="00842FE9">
        <w:rPr>
          <w:rStyle w:val="normaltextrun"/>
          <w:rFonts w:ascii="Book Antiqua" w:hAnsi="Book Antiqua" w:cs="Segoe UI"/>
          <w:i/>
          <w:iCs/>
          <w:sz w:val="22"/>
          <w:szCs w:val="22"/>
          <w:lang w:val="en-US"/>
        </w:rPr>
        <w:t># Partial offloading under a Contract and/or Facilitation beyond 10% of the Contract Price are also to be treated as Termination</w:t>
      </w:r>
    </w:p>
    <w:p w14:paraId="53F974F6" w14:textId="77777777" w:rsidR="001661E5" w:rsidRPr="00842FE9" w:rsidRDefault="001661E5" w:rsidP="001661E5">
      <w:pPr>
        <w:pStyle w:val="paragraph"/>
        <w:ind w:left="1030" w:right="30"/>
        <w:jc w:val="both"/>
        <w:textAlignment w:val="baseline"/>
        <w:rPr>
          <w:rStyle w:val="normaltextrun"/>
          <w:rFonts w:ascii="Book Antiqua" w:hAnsi="Book Antiqua" w:cs="Segoe UI"/>
          <w:i/>
          <w:iCs/>
          <w:sz w:val="22"/>
          <w:szCs w:val="22"/>
          <w:lang w:val="en-US"/>
        </w:rPr>
      </w:pPr>
      <w:r w:rsidRPr="00842FE9">
        <w:rPr>
          <w:rStyle w:val="normaltextrun"/>
          <w:rFonts w:ascii="Book Antiqua" w:hAnsi="Book Antiqua" w:cs="Segoe UI"/>
          <w:i/>
          <w:iCs/>
          <w:sz w:val="22"/>
          <w:szCs w:val="22"/>
          <w:lang w:val="en-US"/>
        </w:rPr>
        <w:t>For the said purpose, the Contract Price means the Contract Price of the Facilities notwithstanding the Construction of the Contract.</w:t>
      </w:r>
    </w:p>
    <w:p w14:paraId="2408F2A9" w14:textId="77777777" w:rsidR="001661E5" w:rsidRPr="00842FE9" w:rsidRDefault="001661E5" w:rsidP="001661E5">
      <w:pPr>
        <w:ind w:left="1032" w:right="36" w:hanging="283"/>
        <w:jc w:val="both"/>
        <w:rPr>
          <w:rFonts w:ascii="Book Antiqua" w:hAnsi="Book Antiqua" w:cs="Arial"/>
          <w:b/>
          <w:bCs/>
          <w:i/>
          <w:iCs/>
        </w:rPr>
      </w:pPr>
      <w:r w:rsidRPr="00842FE9">
        <w:rPr>
          <w:rFonts w:ascii="Book Antiqua" w:hAnsi="Book Antiqua" w:cs="Arial"/>
          <w:b/>
          <w:bCs/>
          <w:i/>
          <w:iCs/>
        </w:rPr>
        <w:t xml:space="preserve">$ The same shall exclude cases of CPG encashment due to non-performance of the Contractor </w:t>
      </w:r>
      <w:r w:rsidRPr="00842FE9">
        <w:rPr>
          <w:rFonts w:ascii="Book Antiqua" w:hAnsi="Book Antiqua" w:cs="Arial"/>
          <w:b/>
          <w:bCs/>
          <w:i/>
          <w:iCs/>
        </w:rPr>
        <w:lastRenderedPageBreak/>
        <w:t>for Balance Works under Supply-cum-Installation Contracts involving Commissioning</w:t>
      </w:r>
    </w:p>
    <w:p w14:paraId="06520973" w14:textId="07C22927" w:rsidR="001661E5" w:rsidRPr="00842FE9" w:rsidRDefault="001661E5" w:rsidP="001661E5">
      <w:pPr>
        <w:ind w:left="1080" w:right="36" w:hanging="360"/>
        <w:jc w:val="both"/>
        <w:rPr>
          <w:rFonts w:ascii="Book Antiqua" w:hAnsi="Book Antiqua" w:cs="Arial"/>
          <w:i/>
          <w:iCs/>
        </w:rPr>
      </w:pPr>
      <w:r w:rsidRPr="00842FE9">
        <w:rPr>
          <w:rFonts w:ascii="Book Antiqua" w:hAnsi="Book Antiqua" w:cs="Arial"/>
          <w:i/>
          <w:iCs/>
        </w:rPr>
        <w:t>*2. In case POWERGRID</w:t>
      </w:r>
      <w:r w:rsidR="00643732" w:rsidRPr="00842FE9">
        <w:rPr>
          <w:rFonts w:ascii="Book Antiqua" w:hAnsi="Book Antiqua" w:cs="Arial"/>
          <w:i/>
          <w:iCs/>
        </w:rPr>
        <w:t>/CTUIL</w:t>
      </w:r>
      <w:r w:rsidRPr="00842FE9">
        <w:rPr>
          <w:rFonts w:ascii="Book Antiqua" w:hAnsi="Book Antiqua" w:cs="Arial"/>
          <w:i/>
          <w:iCs/>
        </w:rPr>
        <w:t xml:space="preserve"> has issued a letter in this regard wherein the firm has been put on hold from award of further contract(s) for a specified period and this specified period of hold is yet to expire, the bidder shall indicate “Yes” against this event.  </w:t>
      </w:r>
    </w:p>
    <w:p w14:paraId="14414245" w14:textId="77777777" w:rsidR="001661E5" w:rsidRPr="00842FE9" w:rsidRDefault="001661E5" w:rsidP="001661E5">
      <w:pPr>
        <w:ind w:left="1080" w:right="36" w:hanging="360"/>
        <w:jc w:val="both"/>
        <w:rPr>
          <w:rFonts w:ascii="Book Antiqua" w:hAnsi="Book Antiqua" w:cs="Arial"/>
          <w:i/>
          <w:iCs/>
        </w:rPr>
      </w:pPr>
      <w:r w:rsidRPr="00842FE9">
        <w:rPr>
          <w:rFonts w:ascii="Book Antiqua" w:hAnsi="Book Antiqua" w:cs="Arial"/>
          <w:i/>
          <w:iCs/>
        </w:rPr>
        <w:t>**3. For the purpose of working out 50% of the Contract, following shall be taken into account suitably:</w:t>
      </w:r>
    </w:p>
    <w:p w14:paraId="2697FB1A" w14:textId="77777777" w:rsidR="001661E5" w:rsidRPr="00842FE9" w:rsidRDefault="001661E5" w:rsidP="001661E5">
      <w:pPr>
        <w:ind w:left="1440" w:right="36" w:hanging="360"/>
        <w:jc w:val="both"/>
        <w:rPr>
          <w:rFonts w:ascii="Book Antiqua" w:hAnsi="Book Antiqua" w:cs="Arial"/>
          <w:i/>
          <w:iCs/>
        </w:rPr>
      </w:pPr>
      <w:r w:rsidRPr="00842FE9">
        <w:rPr>
          <w:rFonts w:ascii="Book Antiqua" w:hAnsi="Book Antiqua" w:cs="Arial"/>
          <w:i/>
          <w:iCs/>
        </w:rPr>
        <w:t>(a)</w:t>
      </w:r>
      <w:r w:rsidRPr="00842FE9">
        <w:rPr>
          <w:rFonts w:ascii="Book Antiqua" w:hAnsi="Book Antiqua" w:cs="Arial"/>
          <w:i/>
          <w:iCs/>
        </w:rPr>
        <w:tab/>
        <w:t xml:space="preserve">Scope of the contract which is permissible to be sub-contracted as per bidding documents, shall be excluded. </w:t>
      </w:r>
    </w:p>
    <w:p w14:paraId="2F88EA77" w14:textId="77777777" w:rsidR="001661E5" w:rsidRPr="00842FE9" w:rsidRDefault="001661E5" w:rsidP="001661E5">
      <w:pPr>
        <w:ind w:left="1440" w:right="36" w:hanging="360"/>
        <w:jc w:val="both"/>
        <w:rPr>
          <w:rFonts w:ascii="Book Antiqua" w:hAnsi="Book Antiqua" w:cs="Arial"/>
          <w:i/>
          <w:iCs/>
        </w:rPr>
      </w:pPr>
      <w:r w:rsidRPr="00842FE9">
        <w:rPr>
          <w:rFonts w:ascii="Book Antiqua" w:hAnsi="Book Antiqua" w:cs="Arial"/>
          <w:i/>
          <w:iCs/>
        </w:rPr>
        <w:t>(b)</w:t>
      </w:r>
      <w:r w:rsidRPr="00842FE9">
        <w:rPr>
          <w:rFonts w:ascii="Book Antiqua" w:hAnsi="Book Antiqua" w:cs="Arial"/>
          <w:i/>
          <w:iCs/>
        </w:rPr>
        <w:tab/>
        <w:t>Scope of the Contract which primarily relates to the Qualification Requirement (QR) of the bidder as illustrated below:</w:t>
      </w:r>
    </w:p>
    <w:tbl>
      <w:tblPr>
        <w:tblStyle w:val="TableGrid"/>
        <w:tblW w:w="8789" w:type="dxa"/>
        <w:tblInd w:w="1242" w:type="dxa"/>
        <w:tblLayout w:type="fixed"/>
        <w:tblLook w:val="04A0" w:firstRow="1" w:lastRow="0" w:firstColumn="1" w:lastColumn="0" w:noHBand="0" w:noVBand="1"/>
      </w:tblPr>
      <w:tblGrid>
        <w:gridCol w:w="738"/>
        <w:gridCol w:w="2160"/>
        <w:gridCol w:w="2133"/>
        <w:gridCol w:w="3758"/>
      </w:tblGrid>
      <w:tr w:rsidR="001661E5" w:rsidRPr="00842FE9" w14:paraId="005FB63C" w14:textId="77777777" w:rsidTr="00E23FD5">
        <w:tc>
          <w:tcPr>
            <w:tcW w:w="738" w:type="dxa"/>
          </w:tcPr>
          <w:p w14:paraId="32979ECA" w14:textId="078C57FD" w:rsidR="001661E5" w:rsidRPr="00842FE9" w:rsidRDefault="00E23FD5" w:rsidP="00E23FD5">
            <w:pPr>
              <w:ind w:right="144"/>
              <w:jc w:val="both"/>
              <w:rPr>
                <w:rFonts w:ascii="Book Antiqua" w:hAnsi="Book Antiqua" w:cs="Arial"/>
                <w:b/>
                <w:bCs/>
                <w:i/>
                <w:iCs/>
              </w:rPr>
            </w:pPr>
            <w:r w:rsidRPr="00842FE9">
              <w:rPr>
                <w:rFonts w:ascii="Book Antiqua" w:hAnsi="Book Antiqua" w:cs="Arial"/>
                <w:b/>
                <w:bCs/>
                <w:i/>
                <w:iCs/>
              </w:rPr>
              <w:t>sl. no.</w:t>
            </w:r>
          </w:p>
        </w:tc>
        <w:tc>
          <w:tcPr>
            <w:tcW w:w="2160" w:type="dxa"/>
          </w:tcPr>
          <w:p w14:paraId="7DB370C3" w14:textId="77777777" w:rsidR="001661E5" w:rsidRPr="00842FE9" w:rsidRDefault="001661E5" w:rsidP="00480728">
            <w:pPr>
              <w:pStyle w:val="ListParagraph"/>
              <w:ind w:left="556" w:right="119"/>
              <w:jc w:val="both"/>
              <w:rPr>
                <w:rFonts w:ascii="Book Antiqua" w:hAnsi="Book Antiqua" w:cs="Arial"/>
                <w:b/>
                <w:bCs/>
                <w:i/>
                <w:iCs/>
                <w:szCs w:val="22"/>
              </w:rPr>
            </w:pPr>
            <w:r w:rsidRPr="00842FE9">
              <w:rPr>
                <w:rFonts w:ascii="Book Antiqua" w:hAnsi="Book Antiqua" w:cs="Arial"/>
                <w:b/>
                <w:bCs/>
                <w:i/>
                <w:iCs/>
                <w:szCs w:val="22"/>
              </w:rPr>
              <w:t>Type of Package/ Contract</w:t>
            </w:r>
          </w:p>
        </w:tc>
        <w:tc>
          <w:tcPr>
            <w:tcW w:w="2133" w:type="dxa"/>
          </w:tcPr>
          <w:p w14:paraId="67F9F0AF" w14:textId="77777777" w:rsidR="001661E5" w:rsidRPr="00842FE9" w:rsidRDefault="001661E5" w:rsidP="005732A5">
            <w:pPr>
              <w:pStyle w:val="ListParagraph"/>
              <w:ind w:left="0" w:right="144" w:firstLine="0"/>
              <w:jc w:val="both"/>
              <w:rPr>
                <w:rFonts w:ascii="Book Antiqua" w:hAnsi="Book Antiqua" w:cs="Arial"/>
                <w:b/>
                <w:bCs/>
                <w:i/>
                <w:iCs/>
                <w:szCs w:val="22"/>
              </w:rPr>
            </w:pPr>
            <w:r w:rsidRPr="00842FE9">
              <w:rPr>
                <w:rFonts w:ascii="Book Antiqua" w:hAnsi="Book Antiqua" w:cs="Arial"/>
                <w:b/>
                <w:bCs/>
                <w:i/>
                <w:iCs/>
                <w:szCs w:val="22"/>
              </w:rPr>
              <w:t>Main aspect of the QR</w:t>
            </w:r>
          </w:p>
        </w:tc>
        <w:tc>
          <w:tcPr>
            <w:tcW w:w="3758" w:type="dxa"/>
          </w:tcPr>
          <w:p w14:paraId="7A934F8C" w14:textId="77777777" w:rsidR="001661E5" w:rsidRPr="00842FE9" w:rsidRDefault="001661E5" w:rsidP="00704F47">
            <w:pPr>
              <w:pStyle w:val="ListParagraph"/>
              <w:ind w:left="0" w:right="144"/>
              <w:jc w:val="both"/>
              <w:rPr>
                <w:rFonts w:ascii="Book Antiqua" w:hAnsi="Book Antiqua" w:cs="Arial"/>
                <w:b/>
                <w:bCs/>
                <w:i/>
                <w:iCs/>
                <w:szCs w:val="22"/>
              </w:rPr>
            </w:pPr>
            <w:r w:rsidRPr="00842FE9">
              <w:rPr>
                <w:rFonts w:ascii="Book Antiqua" w:hAnsi="Book Antiqua" w:cs="Arial"/>
                <w:b/>
                <w:bCs/>
                <w:i/>
                <w:iCs/>
                <w:szCs w:val="22"/>
              </w:rPr>
              <w:t xml:space="preserve">Criteria for working out 50% of the Contract </w:t>
            </w:r>
          </w:p>
        </w:tc>
      </w:tr>
      <w:tr w:rsidR="001661E5" w:rsidRPr="00842FE9" w14:paraId="60FDC1A0" w14:textId="77777777" w:rsidTr="00E23FD5">
        <w:tc>
          <w:tcPr>
            <w:tcW w:w="738" w:type="dxa"/>
          </w:tcPr>
          <w:p w14:paraId="72DEBF63" w14:textId="2E18292D" w:rsidR="001661E5" w:rsidRPr="00842FE9" w:rsidRDefault="00E23FD5" w:rsidP="00E23FD5">
            <w:pPr>
              <w:ind w:right="85"/>
              <w:jc w:val="both"/>
              <w:rPr>
                <w:rFonts w:ascii="Book Antiqua" w:hAnsi="Book Antiqua" w:cs="Arial"/>
                <w:i/>
                <w:iCs/>
              </w:rPr>
            </w:pPr>
            <w:r w:rsidRPr="00842FE9">
              <w:rPr>
                <w:rFonts w:ascii="Book Antiqua" w:hAnsi="Book Antiqua" w:cs="Arial"/>
                <w:i/>
                <w:iCs/>
              </w:rPr>
              <w:t>1</w:t>
            </w:r>
          </w:p>
        </w:tc>
        <w:tc>
          <w:tcPr>
            <w:tcW w:w="2160" w:type="dxa"/>
          </w:tcPr>
          <w:p w14:paraId="66611D85" w14:textId="77777777" w:rsidR="001661E5" w:rsidRPr="00842FE9" w:rsidRDefault="001661E5" w:rsidP="00480728">
            <w:pPr>
              <w:pStyle w:val="ListParagraph"/>
              <w:ind w:left="556" w:right="119"/>
              <w:jc w:val="both"/>
              <w:rPr>
                <w:rFonts w:ascii="Book Antiqua" w:hAnsi="Book Antiqua" w:cs="Arial"/>
                <w:i/>
                <w:iCs/>
                <w:szCs w:val="22"/>
              </w:rPr>
            </w:pPr>
            <w:r w:rsidRPr="00842FE9">
              <w:rPr>
                <w:rFonts w:ascii="Book Antiqua" w:hAnsi="Book Antiqua" w:cs="Arial"/>
                <w:i/>
                <w:iCs/>
                <w:szCs w:val="22"/>
              </w:rPr>
              <w:t xml:space="preserve">Conductor/Insulator Package </w:t>
            </w:r>
          </w:p>
        </w:tc>
        <w:tc>
          <w:tcPr>
            <w:tcW w:w="2133" w:type="dxa"/>
          </w:tcPr>
          <w:p w14:paraId="36B65667" w14:textId="77777777" w:rsidR="001661E5" w:rsidRPr="00842FE9" w:rsidRDefault="001661E5" w:rsidP="005732A5">
            <w:pPr>
              <w:pStyle w:val="ListParagraph"/>
              <w:ind w:left="0" w:right="144" w:firstLine="0"/>
              <w:jc w:val="both"/>
              <w:rPr>
                <w:rFonts w:ascii="Book Antiqua" w:hAnsi="Book Antiqua" w:cs="Arial"/>
                <w:i/>
                <w:iCs/>
                <w:szCs w:val="22"/>
              </w:rPr>
            </w:pPr>
            <w:r w:rsidRPr="00842FE9">
              <w:rPr>
                <w:rFonts w:ascii="Book Antiqua" w:hAnsi="Book Antiqua" w:cs="Arial"/>
                <w:i/>
                <w:iCs/>
                <w:szCs w:val="22"/>
              </w:rPr>
              <w:t>Manufacture &amp; Supply</w:t>
            </w:r>
          </w:p>
        </w:tc>
        <w:tc>
          <w:tcPr>
            <w:tcW w:w="3758" w:type="dxa"/>
          </w:tcPr>
          <w:p w14:paraId="0C1D7427" w14:textId="77777777" w:rsidR="001661E5" w:rsidRPr="00842FE9" w:rsidRDefault="001661E5" w:rsidP="005732A5">
            <w:pPr>
              <w:pStyle w:val="ListParagraph"/>
              <w:ind w:left="0" w:right="144" w:firstLine="0"/>
              <w:jc w:val="both"/>
              <w:rPr>
                <w:rFonts w:ascii="Book Antiqua" w:hAnsi="Book Antiqua" w:cs="Arial"/>
                <w:i/>
                <w:iCs/>
                <w:szCs w:val="22"/>
              </w:rPr>
            </w:pPr>
            <w:r w:rsidRPr="00842FE9">
              <w:rPr>
                <w:rFonts w:ascii="Book Antiqua" w:hAnsi="Book Antiqua" w:cs="Arial"/>
                <w:i/>
                <w:iCs/>
                <w:szCs w:val="22"/>
              </w:rPr>
              <w:t>50% of the total supply of Conductor/Insulator under the Contract</w:t>
            </w:r>
          </w:p>
        </w:tc>
      </w:tr>
      <w:tr w:rsidR="001661E5" w:rsidRPr="00842FE9" w14:paraId="1FAECE79" w14:textId="77777777" w:rsidTr="00E23FD5">
        <w:tc>
          <w:tcPr>
            <w:tcW w:w="738" w:type="dxa"/>
          </w:tcPr>
          <w:p w14:paraId="01F9FF94" w14:textId="6FF079E3" w:rsidR="001661E5" w:rsidRPr="00842FE9" w:rsidRDefault="00E23FD5" w:rsidP="00E23FD5">
            <w:pPr>
              <w:ind w:right="144"/>
              <w:jc w:val="both"/>
              <w:rPr>
                <w:rFonts w:ascii="Book Antiqua" w:hAnsi="Book Antiqua" w:cs="Arial"/>
                <w:i/>
                <w:iCs/>
              </w:rPr>
            </w:pPr>
            <w:r w:rsidRPr="00842FE9">
              <w:rPr>
                <w:rFonts w:ascii="Book Antiqua" w:hAnsi="Book Antiqua" w:cs="Arial"/>
                <w:i/>
                <w:iCs/>
              </w:rPr>
              <w:t>2</w:t>
            </w:r>
          </w:p>
        </w:tc>
        <w:tc>
          <w:tcPr>
            <w:tcW w:w="2160" w:type="dxa"/>
          </w:tcPr>
          <w:p w14:paraId="6ECE8C2E" w14:textId="77777777" w:rsidR="001661E5" w:rsidRPr="00842FE9" w:rsidRDefault="001661E5" w:rsidP="00480728">
            <w:pPr>
              <w:pStyle w:val="ListParagraph"/>
              <w:ind w:left="556" w:right="119"/>
              <w:jc w:val="both"/>
              <w:rPr>
                <w:rFonts w:ascii="Book Antiqua" w:hAnsi="Book Antiqua" w:cs="Arial"/>
                <w:i/>
                <w:iCs/>
                <w:szCs w:val="22"/>
              </w:rPr>
            </w:pPr>
            <w:r w:rsidRPr="00842FE9">
              <w:rPr>
                <w:rFonts w:ascii="Book Antiqua" w:hAnsi="Book Antiqua" w:cs="Arial"/>
                <w:i/>
                <w:iCs/>
                <w:szCs w:val="22"/>
              </w:rPr>
              <w:t>Tower Package</w:t>
            </w:r>
          </w:p>
        </w:tc>
        <w:tc>
          <w:tcPr>
            <w:tcW w:w="2133" w:type="dxa"/>
          </w:tcPr>
          <w:p w14:paraId="04E4C27E" w14:textId="77777777" w:rsidR="001661E5" w:rsidRPr="00842FE9" w:rsidRDefault="001661E5" w:rsidP="005732A5">
            <w:pPr>
              <w:pStyle w:val="ListParagraph"/>
              <w:ind w:left="0" w:right="144" w:firstLine="0"/>
              <w:jc w:val="both"/>
              <w:rPr>
                <w:rFonts w:ascii="Book Antiqua" w:hAnsi="Book Antiqua" w:cs="Arial"/>
                <w:i/>
                <w:iCs/>
                <w:szCs w:val="22"/>
              </w:rPr>
            </w:pPr>
            <w:r w:rsidRPr="00842FE9">
              <w:rPr>
                <w:rFonts w:ascii="Book Antiqua" w:hAnsi="Book Antiqua" w:cs="Arial"/>
                <w:i/>
                <w:iCs/>
                <w:szCs w:val="22"/>
              </w:rPr>
              <w:t>Construction of Transmission Line</w:t>
            </w:r>
          </w:p>
        </w:tc>
        <w:tc>
          <w:tcPr>
            <w:tcW w:w="3758" w:type="dxa"/>
          </w:tcPr>
          <w:p w14:paraId="5706170A" w14:textId="77777777" w:rsidR="001661E5" w:rsidRPr="00842FE9" w:rsidRDefault="001661E5" w:rsidP="005732A5">
            <w:pPr>
              <w:pStyle w:val="ListParagraph"/>
              <w:ind w:left="0" w:right="144" w:firstLine="0"/>
              <w:jc w:val="both"/>
              <w:rPr>
                <w:rFonts w:ascii="Book Antiqua" w:hAnsi="Book Antiqua" w:cs="Arial"/>
                <w:i/>
                <w:iCs/>
                <w:szCs w:val="22"/>
              </w:rPr>
            </w:pPr>
            <w:r w:rsidRPr="00842FE9">
              <w:rPr>
                <w:rFonts w:ascii="Book Antiqua" w:hAnsi="Book Antiqua" w:cs="Arial"/>
                <w:i/>
                <w:iCs/>
                <w:szCs w:val="22"/>
              </w:rPr>
              <w:t>50% of the total Transmission Line construction under the Contract</w:t>
            </w:r>
          </w:p>
        </w:tc>
      </w:tr>
      <w:tr w:rsidR="001661E5" w:rsidRPr="00842FE9" w14:paraId="047C9590" w14:textId="77777777" w:rsidTr="00E23FD5">
        <w:tc>
          <w:tcPr>
            <w:tcW w:w="738" w:type="dxa"/>
          </w:tcPr>
          <w:p w14:paraId="1033CAC2" w14:textId="7780F1CC" w:rsidR="001661E5" w:rsidRPr="00842FE9" w:rsidRDefault="00E23FD5" w:rsidP="00E23FD5">
            <w:pPr>
              <w:ind w:right="144"/>
              <w:jc w:val="both"/>
              <w:rPr>
                <w:rFonts w:ascii="Book Antiqua" w:hAnsi="Book Antiqua" w:cs="Arial"/>
                <w:i/>
                <w:iCs/>
              </w:rPr>
            </w:pPr>
            <w:r w:rsidRPr="00842FE9">
              <w:rPr>
                <w:rFonts w:ascii="Book Antiqua" w:hAnsi="Book Antiqua" w:cs="Arial"/>
                <w:i/>
                <w:iCs/>
              </w:rPr>
              <w:t>3</w:t>
            </w:r>
          </w:p>
        </w:tc>
        <w:tc>
          <w:tcPr>
            <w:tcW w:w="2160" w:type="dxa"/>
          </w:tcPr>
          <w:p w14:paraId="2DF61CF0" w14:textId="77777777" w:rsidR="001661E5" w:rsidRPr="00842FE9" w:rsidRDefault="001661E5" w:rsidP="00480728">
            <w:pPr>
              <w:pStyle w:val="ListParagraph"/>
              <w:ind w:left="556" w:right="119"/>
              <w:jc w:val="both"/>
              <w:rPr>
                <w:rFonts w:ascii="Book Antiqua" w:hAnsi="Book Antiqua" w:cs="Arial"/>
                <w:i/>
                <w:iCs/>
                <w:szCs w:val="22"/>
              </w:rPr>
            </w:pPr>
            <w:r w:rsidRPr="00842FE9">
              <w:rPr>
                <w:rFonts w:ascii="Book Antiqua" w:hAnsi="Book Antiqua" w:cs="Arial"/>
                <w:i/>
                <w:iCs/>
                <w:szCs w:val="22"/>
              </w:rPr>
              <w:t>Substation(AIS) Package</w:t>
            </w:r>
          </w:p>
        </w:tc>
        <w:tc>
          <w:tcPr>
            <w:tcW w:w="2133" w:type="dxa"/>
          </w:tcPr>
          <w:p w14:paraId="55C10053" w14:textId="77777777" w:rsidR="001661E5" w:rsidRPr="00842FE9" w:rsidRDefault="001661E5" w:rsidP="005732A5">
            <w:pPr>
              <w:pStyle w:val="ListParagraph"/>
              <w:ind w:left="0" w:right="144" w:firstLine="0"/>
              <w:jc w:val="both"/>
              <w:rPr>
                <w:rFonts w:ascii="Book Antiqua" w:hAnsi="Book Antiqua" w:cs="Arial"/>
                <w:i/>
                <w:iCs/>
                <w:szCs w:val="22"/>
              </w:rPr>
            </w:pPr>
            <w:r w:rsidRPr="00842FE9">
              <w:rPr>
                <w:rFonts w:ascii="Book Antiqua" w:hAnsi="Book Antiqua" w:cs="Arial"/>
                <w:i/>
                <w:iCs/>
                <w:szCs w:val="22"/>
              </w:rPr>
              <w:t>Construction of bays</w:t>
            </w:r>
          </w:p>
        </w:tc>
        <w:tc>
          <w:tcPr>
            <w:tcW w:w="3758" w:type="dxa"/>
          </w:tcPr>
          <w:p w14:paraId="68364186" w14:textId="77777777" w:rsidR="001661E5" w:rsidRPr="00842FE9" w:rsidRDefault="001661E5" w:rsidP="005732A5">
            <w:pPr>
              <w:pStyle w:val="ListParagraph"/>
              <w:ind w:left="0" w:right="144" w:firstLine="0"/>
              <w:jc w:val="both"/>
              <w:rPr>
                <w:rFonts w:ascii="Book Antiqua" w:hAnsi="Book Antiqua" w:cs="Arial"/>
                <w:i/>
                <w:iCs/>
                <w:szCs w:val="22"/>
              </w:rPr>
            </w:pPr>
            <w:r w:rsidRPr="00842FE9">
              <w:rPr>
                <w:rFonts w:ascii="Book Antiqua" w:hAnsi="Book Antiqua" w:cs="Arial"/>
                <w:i/>
                <w:iCs/>
                <w:szCs w:val="22"/>
              </w:rPr>
              <w:t>50% of the total bays construction under the Contract</w:t>
            </w:r>
          </w:p>
        </w:tc>
      </w:tr>
      <w:tr w:rsidR="001661E5" w:rsidRPr="00842FE9" w14:paraId="7A0BD098" w14:textId="77777777" w:rsidTr="00E23FD5">
        <w:tc>
          <w:tcPr>
            <w:tcW w:w="738" w:type="dxa"/>
          </w:tcPr>
          <w:p w14:paraId="3A826DA9" w14:textId="28C91486" w:rsidR="001661E5" w:rsidRPr="00842FE9" w:rsidRDefault="00E23FD5" w:rsidP="00E23FD5">
            <w:pPr>
              <w:ind w:right="144"/>
              <w:jc w:val="both"/>
              <w:rPr>
                <w:rFonts w:ascii="Book Antiqua" w:hAnsi="Book Antiqua" w:cs="Arial"/>
                <w:i/>
                <w:iCs/>
              </w:rPr>
            </w:pPr>
            <w:r w:rsidRPr="00842FE9">
              <w:rPr>
                <w:rFonts w:ascii="Book Antiqua" w:hAnsi="Book Antiqua" w:cs="Arial"/>
                <w:i/>
                <w:iCs/>
              </w:rPr>
              <w:t>4</w:t>
            </w:r>
          </w:p>
        </w:tc>
        <w:tc>
          <w:tcPr>
            <w:tcW w:w="2160" w:type="dxa"/>
          </w:tcPr>
          <w:p w14:paraId="38B5B6A6" w14:textId="77777777" w:rsidR="001661E5" w:rsidRPr="00842FE9" w:rsidRDefault="001661E5" w:rsidP="00480728">
            <w:pPr>
              <w:pStyle w:val="ListParagraph"/>
              <w:ind w:left="556" w:right="119"/>
              <w:jc w:val="both"/>
              <w:rPr>
                <w:rFonts w:ascii="Book Antiqua" w:hAnsi="Book Antiqua" w:cs="Arial"/>
                <w:i/>
                <w:iCs/>
                <w:szCs w:val="22"/>
              </w:rPr>
            </w:pPr>
            <w:r w:rsidRPr="00842FE9">
              <w:rPr>
                <w:rFonts w:ascii="Book Antiqua" w:hAnsi="Book Antiqua" w:cs="Arial"/>
                <w:i/>
                <w:iCs/>
                <w:szCs w:val="22"/>
              </w:rPr>
              <w:t>Transformer/Reactor</w:t>
            </w:r>
          </w:p>
        </w:tc>
        <w:tc>
          <w:tcPr>
            <w:tcW w:w="2133" w:type="dxa"/>
          </w:tcPr>
          <w:p w14:paraId="2E2CD85F" w14:textId="77777777" w:rsidR="001661E5" w:rsidRPr="00842FE9" w:rsidRDefault="001661E5" w:rsidP="005732A5">
            <w:pPr>
              <w:pStyle w:val="ListParagraph"/>
              <w:ind w:left="0" w:right="144" w:firstLine="0"/>
              <w:jc w:val="both"/>
              <w:rPr>
                <w:rFonts w:ascii="Book Antiqua" w:hAnsi="Book Antiqua" w:cs="Arial"/>
                <w:i/>
                <w:iCs/>
                <w:szCs w:val="22"/>
              </w:rPr>
            </w:pPr>
            <w:r w:rsidRPr="00842FE9">
              <w:rPr>
                <w:rFonts w:ascii="Book Antiqua" w:hAnsi="Book Antiqua" w:cs="Arial"/>
                <w:i/>
                <w:iCs/>
                <w:szCs w:val="22"/>
              </w:rPr>
              <w:t>Manufacture &amp;  Supply</w:t>
            </w:r>
          </w:p>
        </w:tc>
        <w:tc>
          <w:tcPr>
            <w:tcW w:w="3758" w:type="dxa"/>
          </w:tcPr>
          <w:p w14:paraId="097574BB" w14:textId="77777777" w:rsidR="001661E5" w:rsidRPr="00842FE9" w:rsidRDefault="001661E5" w:rsidP="005732A5">
            <w:pPr>
              <w:pStyle w:val="ListParagraph"/>
              <w:ind w:left="0" w:right="144" w:firstLine="0"/>
              <w:jc w:val="both"/>
              <w:rPr>
                <w:rFonts w:ascii="Book Antiqua" w:hAnsi="Book Antiqua" w:cs="Arial"/>
                <w:i/>
                <w:iCs/>
                <w:szCs w:val="22"/>
              </w:rPr>
            </w:pPr>
            <w:r w:rsidRPr="00842FE9">
              <w:rPr>
                <w:rFonts w:ascii="Book Antiqua" w:hAnsi="Book Antiqua" w:cs="Arial"/>
                <w:i/>
                <w:iCs/>
                <w:szCs w:val="22"/>
              </w:rPr>
              <w:t>50% of the total supply of Transformer/Reactor under the Contract</w:t>
            </w:r>
          </w:p>
        </w:tc>
      </w:tr>
      <w:tr w:rsidR="001661E5" w:rsidRPr="00842FE9" w14:paraId="5E4CB5EA" w14:textId="77777777" w:rsidTr="00E23FD5">
        <w:tc>
          <w:tcPr>
            <w:tcW w:w="738" w:type="dxa"/>
          </w:tcPr>
          <w:p w14:paraId="324E4CEF" w14:textId="4525246F" w:rsidR="001661E5" w:rsidRPr="00842FE9" w:rsidRDefault="00E23FD5" w:rsidP="00E23FD5">
            <w:pPr>
              <w:ind w:right="144"/>
              <w:jc w:val="both"/>
              <w:rPr>
                <w:rFonts w:ascii="Book Antiqua" w:hAnsi="Book Antiqua" w:cs="Arial"/>
                <w:i/>
                <w:iCs/>
              </w:rPr>
            </w:pPr>
            <w:r w:rsidRPr="00842FE9">
              <w:rPr>
                <w:rFonts w:ascii="Book Antiqua" w:hAnsi="Book Antiqua" w:cs="Arial"/>
                <w:i/>
                <w:iCs/>
              </w:rPr>
              <w:t>5</w:t>
            </w:r>
          </w:p>
        </w:tc>
        <w:tc>
          <w:tcPr>
            <w:tcW w:w="2160" w:type="dxa"/>
          </w:tcPr>
          <w:p w14:paraId="00EA2E17" w14:textId="77777777" w:rsidR="001661E5" w:rsidRPr="00842FE9" w:rsidRDefault="001661E5" w:rsidP="00480728">
            <w:pPr>
              <w:pStyle w:val="ListParagraph"/>
              <w:ind w:left="556" w:right="119"/>
              <w:jc w:val="both"/>
              <w:rPr>
                <w:rFonts w:ascii="Book Antiqua" w:hAnsi="Book Antiqua" w:cs="Arial"/>
                <w:i/>
                <w:iCs/>
                <w:szCs w:val="22"/>
              </w:rPr>
            </w:pPr>
            <w:r w:rsidRPr="00842FE9">
              <w:rPr>
                <w:rFonts w:ascii="Book Antiqua" w:hAnsi="Book Antiqua" w:cs="Arial"/>
                <w:i/>
                <w:iCs/>
                <w:szCs w:val="22"/>
              </w:rPr>
              <w:t>Substation(GIS) Package</w:t>
            </w:r>
          </w:p>
        </w:tc>
        <w:tc>
          <w:tcPr>
            <w:tcW w:w="2133" w:type="dxa"/>
          </w:tcPr>
          <w:p w14:paraId="32F6E3DA" w14:textId="77777777" w:rsidR="001661E5" w:rsidRPr="00842FE9" w:rsidRDefault="001661E5" w:rsidP="005732A5">
            <w:pPr>
              <w:pStyle w:val="ListParagraph"/>
              <w:ind w:left="0" w:right="144" w:firstLine="0"/>
              <w:jc w:val="both"/>
              <w:rPr>
                <w:rFonts w:ascii="Book Antiqua" w:hAnsi="Book Antiqua" w:cs="Arial"/>
                <w:i/>
                <w:iCs/>
                <w:szCs w:val="22"/>
              </w:rPr>
            </w:pPr>
            <w:r w:rsidRPr="00842FE9">
              <w:rPr>
                <w:rFonts w:ascii="Book Antiqua" w:hAnsi="Book Antiqua" w:cs="Arial"/>
                <w:i/>
                <w:iCs/>
                <w:szCs w:val="22"/>
              </w:rPr>
              <w:t>Manufacture &amp;  Supply of GIS bays</w:t>
            </w:r>
          </w:p>
        </w:tc>
        <w:tc>
          <w:tcPr>
            <w:tcW w:w="3758" w:type="dxa"/>
          </w:tcPr>
          <w:p w14:paraId="448FDE37" w14:textId="77777777" w:rsidR="001661E5" w:rsidRPr="00842FE9" w:rsidRDefault="001661E5" w:rsidP="005732A5">
            <w:pPr>
              <w:pStyle w:val="ListParagraph"/>
              <w:ind w:left="0" w:right="144" w:firstLine="0"/>
              <w:jc w:val="both"/>
              <w:rPr>
                <w:rFonts w:ascii="Book Antiqua" w:hAnsi="Book Antiqua" w:cs="Arial"/>
                <w:i/>
                <w:iCs/>
                <w:szCs w:val="22"/>
              </w:rPr>
            </w:pPr>
            <w:r w:rsidRPr="00842FE9">
              <w:rPr>
                <w:rFonts w:ascii="Book Antiqua" w:hAnsi="Book Antiqua" w:cs="Arial"/>
                <w:i/>
                <w:iCs/>
                <w:szCs w:val="22"/>
              </w:rPr>
              <w:t>50% of the total supply of GIS bays under the Contract</w:t>
            </w:r>
          </w:p>
        </w:tc>
      </w:tr>
    </w:tbl>
    <w:p w14:paraId="4FE18D5B" w14:textId="77777777" w:rsidR="001661E5" w:rsidRPr="00842FE9" w:rsidRDefault="001661E5" w:rsidP="001661E5">
      <w:pPr>
        <w:pStyle w:val="ListParagraph"/>
        <w:ind w:left="1440" w:right="144"/>
        <w:jc w:val="both"/>
        <w:rPr>
          <w:rFonts w:ascii="Book Antiqua" w:hAnsi="Book Antiqua" w:cs="Arial"/>
          <w:b/>
          <w:bCs/>
          <w:i/>
          <w:iCs/>
        </w:rPr>
      </w:pPr>
      <w:r w:rsidRPr="00842FE9">
        <w:rPr>
          <w:rFonts w:ascii="Book Antiqua" w:hAnsi="Book Antiqua" w:cs="Arial"/>
          <w:b/>
          <w:bCs/>
          <w:i/>
          <w:iCs/>
        </w:rPr>
        <w:t>The guiding principles as illustrated above shall be followed while dealing with other packages/contracts.</w:t>
      </w:r>
    </w:p>
    <w:p w14:paraId="1AF8BE5E" w14:textId="77777777" w:rsidR="001661E5" w:rsidRPr="00842FE9" w:rsidRDefault="001661E5" w:rsidP="001661E5">
      <w:pPr>
        <w:ind w:left="1440" w:right="36" w:hanging="360"/>
        <w:jc w:val="both"/>
        <w:rPr>
          <w:rFonts w:ascii="Book Antiqua" w:hAnsi="Book Antiqua" w:cs="Arial"/>
          <w:i/>
          <w:iCs/>
        </w:rPr>
      </w:pPr>
      <w:r w:rsidRPr="00842FE9">
        <w:rPr>
          <w:rFonts w:ascii="Book Antiqua" w:hAnsi="Book Antiqua" w:cs="Arial"/>
          <w:i/>
          <w:iCs/>
        </w:rPr>
        <w:t xml:space="preserve"> </w:t>
      </w:r>
    </w:p>
    <w:p w14:paraId="53ABDB9D" w14:textId="77777777" w:rsidR="001661E5" w:rsidRPr="00842FE9" w:rsidRDefault="001661E5" w:rsidP="001661E5">
      <w:pPr>
        <w:ind w:left="1080" w:right="36" w:hanging="360"/>
        <w:jc w:val="both"/>
        <w:rPr>
          <w:rFonts w:ascii="Book Antiqua" w:hAnsi="Book Antiqua" w:cs="Arial"/>
          <w:i/>
          <w:iCs/>
        </w:rPr>
      </w:pPr>
      <w:r w:rsidRPr="00842FE9">
        <w:rPr>
          <w:rFonts w:ascii="Book Antiqua" w:hAnsi="Book Antiqua" w:cs="Arial"/>
          <w:i/>
          <w:iCs/>
          <w:vertAlign w:val="superscript"/>
        </w:rPr>
        <w:t>@</w:t>
      </w:r>
      <w:r w:rsidRPr="00842FE9">
        <w:rPr>
          <w:rFonts w:ascii="Book Antiqua" w:hAnsi="Book Antiqua" w:cs="Arial"/>
          <w:i/>
          <w:iCs/>
        </w:rPr>
        <w:t>4.</w:t>
      </w:r>
      <w:r w:rsidRPr="00842FE9">
        <w:rPr>
          <w:rFonts w:ascii="Book Antiqua" w:hAnsi="Book Antiqua" w:cs="Arial"/>
          <w:i/>
          <w:iCs/>
        </w:rPr>
        <w:tab/>
        <w:t xml:space="preserve">  Regarding Sl. No. 6, in case of ‘Yes’, following information shall be submitted additionally:</w:t>
      </w:r>
      <w:r w:rsidRPr="00842FE9">
        <w:rPr>
          <w:rFonts w:ascii="Book Antiqua" w:hAnsi="Book Antiqua" w:cs="Arial"/>
          <w:i/>
          <w:iCs/>
        </w:rPr>
        <w:tab/>
      </w:r>
    </w:p>
    <w:tbl>
      <w:tblPr>
        <w:tblStyle w:val="TableGrid"/>
        <w:tblW w:w="828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2250"/>
      </w:tblGrid>
      <w:tr w:rsidR="001661E5" w:rsidRPr="00842FE9" w14:paraId="79D56417" w14:textId="77777777" w:rsidTr="00704F47">
        <w:tc>
          <w:tcPr>
            <w:tcW w:w="6030" w:type="dxa"/>
          </w:tcPr>
          <w:p w14:paraId="0314EA1C" w14:textId="77777777" w:rsidR="001661E5" w:rsidRPr="00842FE9" w:rsidRDefault="001661E5" w:rsidP="00704F47">
            <w:pPr>
              <w:jc w:val="both"/>
              <w:rPr>
                <w:rFonts w:ascii="Book Antiqua" w:hAnsi="Book Antiqua" w:cs="Arial"/>
                <w:i/>
                <w:iCs/>
                <w:szCs w:val="22"/>
              </w:rPr>
            </w:pPr>
            <w:r w:rsidRPr="00842FE9">
              <w:rPr>
                <w:rFonts w:ascii="Book Antiqua" w:hAnsi="Book Antiqua" w:cs="Arial"/>
                <w:i/>
                <w:iCs/>
                <w:szCs w:val="22"/>
              </w:rPr>
              <w:t>Date on which the firm has been referred to NCLT under Insolvency &amp; Bankruptcy Code (IRP has been appointed or Liquidation proceedings have been initiated under IBC)</w:t>
            </w:r>
          </w:p>
          <w:p w14:paraId="5465E001" w14:textId="77777777" w:rsidR="001661E5" w:rsidRPr="00842FE9" w:rsidRDefault="001661E5" w:rsidP="00704F47">
            <w:pPr>
              <w:jc w:val="both"/>
              <w:rPr>
                <w:rFonts w:ascii="Book Antiqua" w:hAnsi="Book Antiqua" w:cs="Arial"/>
                <w:i/>
                <w:iCs/>
                <w:szCs w:val="22"/>
              </w:rPr>
            </w:pPr>
          </w:p>
        </w:tc>
        <w:tc>
          <w:tcPr>
            <w:tcW w:w="2250" w:type="dxa"/>
          </w:tcPr>
          <w:p w14:paraId="634F6A2B" w14:textId="77777777" w:rsidR="001661E5" w:rsidRPr="00842FE9" w:rsidRDefault="001661E5" w:rsidP="00704F47">
            <w:pPr>
              <w:jc w:val="both"/>
              <w:rPr>
                <w:rFonts w:ascii="Book Antiqua" w:hAnsi="Book Antiqua" w:cs="Arial"/>
                <w:i/>
                <w:iCs/>
                <w:szCs w:val="22"/>
              </w:rPr>
            </w:pPr>
          </w:p>
          <w:p w14:paraId="78A8E25D" w14:textId="77777777" w:rsidR="001661E5" w:rsidRPr="00842FE9" w:rsidRDefault="001661E5" w:rsidP="00704F47">
            <w:pPr>
              <w:jc w:val="both"/>
              <w:rPr>
                <w:rFonts w:ascii="Book Antiqua" w:hAnsi="Book Antiqua" w:cs="Arial"/>
                <w:i/>
                <w:iCs/>
                <w:szCs w:val="22"/>
              </w:rPr>
            </w:pPr>
          </w:p>
          <w:p w14:paraId="0200F576" w14:textId="77777777" w:rsidR="001661E5" w:rsidRPr="00842FE9" w:rsidRDefault="001661E5" w:rsidP="00704F47">
            <w:pPr>
              <w:jc w:val="both"/>
              <w:rPr>
                <w:rFonts w:ascii="Book Antiqua" w:hAnsi="Book Antiqua" w:cs="Arial"/>
                <w:i/>
                <w:iCs/>
                <w:szCs w:val="22"/>
              </w:rPr>
            </w:pPr>
            <w:r w:rsidRPr="00842FE9">
              <w:rPr>
                <w:rFonts w:ascii="Book Antiqua" w:hAnsi="Book Antiqua" w:cs="Arial"/>
                <w:i/>
                <w:iCs/>
                <w:szCs w:val="22"/>
              </w:rPr>
              <w:t>…………</w:t>
            </w:r>
          </w:p>
        </w:tc>
      </w:tr>
      <w:tr w:rsidR="001661E5" w:rsidRPr="00842FE9" w14:paraId="067CA8FE" w14:textId="77777777" w:rsidTr="00704F47">
        <w:tc>
          <w:tcPr>
            <w:tcW w:w="6030" w:type="dxa"/>
          </w:tcPr>
          <w:p w14:paraId="0A6DB75A" w14:textId="77777777" w:rsidR="001661E5" w:rsidRPr="00842FE9" w:rsidRDefault="001661E5" w:rsidP="00704F47">
            <w:pPr>
              <w:jc w:val="both"/>
              <w:rPr>
                <w:rFonts w:ascii="Book Antiqua" w:hAnsi="Book Antiqua" w:cs="Arial"/>
                <w:i/>
                <w:iCs/>
                <w:szCs w:val="22"/>
              </w:rPr>
            </w:pPr>
            <w:r w:rsidRPr="00842FE9">
              <w:rPr>
                <w:rFonts w:ascii="Book Antiqua" w:hAnsi="Book Antiqua" w:cs="Arial"/>
                <w:i/>
                <w:iCs/>
                <w:szCs w:val="22"/>
              </w:rPr>
              <w:t xml:space="preserve">Whether the process under IBC has been concluded </w:t>
            </w:r>
          </w:p>
          <w:p w14:paraId="2E1FBEF4" w14:textId="77777777" w:rsidR="001661E5" w:rsidRPr="00842FE9" w:rsidRDefault="001661E5" w:rsidP="00704F47">
            <w:pPr>
              <w:jc w:val="both"/>
              <w:rPr>
                <w:rFonts w:ascii="Book Antiqua" w:hAnsi="Book Antiqua" w:cs="Arial"/>
                <w:i/>
                <w:iCs/>
                <w:szCs w:val="22"/>
              </w:rPr>
            </w:pPr>
            <w:r w:rsidRPr="00842FE9">
              <w:rPr>
                <w:rFonts w:ascii="Book Antiqua" w:hAnsi="Book Antiqua" w:cs="Arial"/>
                <w:i/>
                <w:iCs/>
                <w:szCs w:val="22"/>
              </w:rPr>
              <w:t>(If yes, supporting documents be submitted)</w:t>
            </w:r>
          </w:p>
        </w:tc>
        <w:tc>
          <w:tcPr>
            <w:tcW w:w="2250" w:type="dxa"/>
          </w:tcPr>
          <w:p w14:paraId="12ED6684" w14:textId="77777777" w:rsidR="001661E5" w:rsidRPr="00842FE9" w:rsidRDefault="001661E5" w:rsidP="00704F47">
            <w:pPr>
              <w:jc w:val="both"/>
              <w:rPr>
                <w:rFonts w:ascii="Book Antiqua" w:hAnsi="Book Antiqua" w:cs="Arial"/>
                <w:i/>
                <w:iCs/>
                <w:szCs w:val="22"/>
              </w:rPr>
            </w:pPr>
            <w:r w:rsidRPr="00842FE9">
              <w:rPr>
                <w:rFonts w:ascii="Book Antiqua" w:hAnsi="Book Antiqua" w:cs="Arial"/>
                <w:i/>
                <w:iCs/>
                <w:noProof/>
                <w:lang w:eastAsia="en-IN"/>
              </w:rPr>
              <mc:AlternateContent>
                <mc:Choice Requires="wps">
                  <w:drawing>
                    <wp:anchor distT="0" distB="0" distL="114300" distR="114300" simplePos="0" relativeHeight="251661824" behindDoc="0" locked="0" layoutInCell="1" allowOverlap="1" wp14:anchorId="12AF97CE" wp14:editId="755F7913">
                      <wp:simplePos x="0" y="0"/>
                      <wp:positionH relativeFrom="column">
                        <wp:posOffset>3590290</wp:posOffset>
                      </wp:positionH>
                      <wp:positionV relativeFrom="paragraph">
                        <wp:posOffset>5276215</wp:posOffset>
                      </wp:positionV>
                      <wp:extent cx="373380" cy="137160"/>
                      <wp:effectExtent l="13335" t="9525" r="13335" b="5715"/>
                      <wp:wrapNone/>
                      <wp:docPr id="600680385" name="Rectangle 600680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A141D" id="Rectangle 600680385" o:spid="_x0000_s1026" style="position:absolute;margin-left:282.7pt;margin-top:415.45pt;width:29.4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"/>
                  </w:pict>
                </mc:Fallback>
              </mc:AlternateContent>
            </w:r>
            <w:r w:rsidRPr="00842FE9">
              <w:rPr>
                <w:rFonts w:ascii="Book Antiqua" w:hAnsi="Book Antiqua" w:cs="Arial"/>
                <w:i/>
                <w:iCs/>
                <w:noProof/>
                <w:lang w:eastAsia="en-IN"/>
              </w:rPr>
              <mc:AlternateContent>
                <mc:Choice Requires="wps">
                  <w:drawing>
                    <wp:anchor distT="0" distB="0" distL="114300" distR="114300" simplePos="0" relativeHeight="251659776" behindDoc="0" locked="0" layoutInCell="1" allowOverlap="1" wp14:anchorId="6AB4B36E" wp14:editId="31546199">
                      <wp:simplePos x="0" y="0"/>
                      <wp:positionH relativeFrom="column">
                        <wp:posOffset>3592195</wp:posOffset>
                      </wp:positionH>
                      <wp:positionV relativeFrom="paragraph">
                        <wp:posOffset>5275580</wp:posOffset>
                      </wp:positionV>
                      <wp:extent cx="373380" cy="137160"/>
                      <wp:effectExtent l="10795" t="8255" r="6350" b="6985"/>
                      <wp:wrapNone/>
                      <wp:docPr id="206546199" name="Rectangle 206546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B713D" id="Rectangle 206546199" o:spid="_x0000_s1026" style="position:absolute;margin-left:282.85pt;margin-top:415.4pt;width:29.4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"/>
                  </w:pict>
                </mc:Fallback>
              </mc:AlternateContent>
            </w:r>
            <w:r w:rsidRPr="00842FE9">
              <w:rPr>
                <w:rFonts w:ascii="Book Antiqua" w:hAnsi="Book Antiqua" w:cs="Arial"/>
                <w:i/>
                <w:iCs/>
                <w:noProof/>
                <w:lang w:eastAsia="en-IN"/>
              </w:rPr>
              <mc:AlternateContent>
                <mc:Choice Requires="wps">
                  <w:drawing>
                    <wp:anchor distT="0" distB="0" distL="114300" distR="114300" simplePos="0" relativeHeight="251657728" behindDoc="0" locked="0" layoutInCell="1" allowOverlap="1" wp14:anchorId="0D30EDDF" wp14:editId="29223BD6">
                      <wp:simplePos x="0" y="0"/>
                      <wp:positionH relativeFrom="column">
                        <wp:posOffset>4739640</wp:posOffset>
                      </wp:positionH>
                      <wp:positionV relativeFrom="paragraph">
                        <wp:posOffset>4616450</wp:posOffset>
                      </wp:positionV>
                      <wp:extent cx="373380" cy="137160"/>
                      <wp:effectExtent l="13335" t="9525" r="13335" b="5715"/>
                      <wp:wrapNone/>
                      <wp:docPr id="390735710" name="Rectangle 390735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D76D3" id="Rectangle 390735710" o:spid="_x0000_s1026" style="position:absolute;margin-left:373.2pt;margin-top:363.5pt;width:29.4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"/>
                  </w:pict>
                </mc:Fallback>
              </mc:AlternateContent>
            </w:r>
            <w:r w:rsidRPr="00842FE9">
              <w:rPr>
                <w:rFonts w:ascii="Book Antiqua" w:hAnsi="Book Antiqua" w:cs="Arial"/>
                <w:i/>
                <w:iCs/>
                <w:noProof/>
                <w:lang w:eastAsia="en-IN"/>
              </w:rPr>
              <w:drawing>
                <wp:inline distT="0" distB="0" distL="0" distR="0" wp14:anchorId="215E4095" wp14:editId="37E064AD">
                  <wp:extent cx="400050" cy="161925"/>
                  <wp:effectExtent l="0" t="0" r="0" b="9525"/>
                  <wp:docPr id="550003227" name="Picture 55000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161925"/>
                          </a:xfrm>
                          <a:prstGeom prst="rect">
                            <a:avLst/>
                          </a:prstGeom>
                          <a:noFill/>
                        </pic:spPr>
                      </pic:pic>
                    </a:graphicData>
                  </a:graphic>
                </wp:inline>
              </w:drawing>
            </w:r>
            <w:r w:rsidRPr="00842FE9">
              <w:rPr>
                <w:rFonts w:ascii="Book Antiqua" w:hAnsi="Book Antiqua" w:cs="Arial"/>
                <w:i/>
                <w:iCs/>
                <w:szCs w:val="22"/>
              </w:rPr>
              <w:t xml:space="preserve"> Yes</w:t>
            </w:r>
          </w:p>
          <w:p w14:paraId="3882A18E" w14:textId="77777777" w:rsidR="001661E5" w:rsidRPr="00842FE9" w:rsidRDefault="001661E5" w:rsidP="00704F47">
            <w:pPr>
              <w:jc w:val="both"/>
              <w:rPr>
                <w:rFonts w:ascii="Book Antiqua" w:hAnsi="Book Antiqua" w:cs="Arial"/>
                <w:i/>
                <w:iCs/>
                <w:szCs w:val="22"/>
              </w:rPr>
            </w:pPr>
            <w:r w:rsidRPr="00842FE9">
              <w:rPr>
                <w:rFonts w:ascii="Book Antiqua" w:hAnsi="Book Antiqua" w:cs="Arial"/>
                <w:i/>
                <w:iCs/>
                <w:noProof/>
                <w:lang w:eastAsia="en-IN"/>
              </w:rPr>
              <w:drawing>
                <wp:inline distT="0" distB="0" distL="0" distR="0" wp14:anchorId="368324CE" wp14:editId="6027B226">
                  <wp:extent cx="400050" cy="161925"/>
                  <wp:effectExtent l="0" t="0" r="0" b="9525"/>
                  <wp:docPr id="1171812734" name="Picture 117181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161925"/>
                          </a:xfrm>
                          <a:prstGeom prst="rect">
                            <a:avLst/>
                          </a:prstGeom>
                          <a:noFill/>
                        </pic:spPr>
                      </pic:pic>
                    </a:graphicData>
                  </a:graphic>
                </wp:inline>
              </w:drawing>
            </w:r>
            <w:r w:rsidRPr="00842FE9">
              <w:rPr>
                <w:rFonts w:ascii="Book Antiqua" w:hAnsi="Book Antiqua" w:cs="Arial"/>
                <w:i/>
                <w:iCs/>
                <w:szCs w:val="22"/>
              </w:rPr>
              <w:t xml:space="preserve"> No</w:t>
            </w:r>
          </w:p>
        </w:tc>
      </w:tr>
    </w:tbl>
    <w:p w14:paraId="776BDB08" w14:textId="77777777" w:rsidR="001661E5" w:rsidRPr="00842FE9" w:rsidRDefault="001661E5" w:rsidP="001661E5">
      <w:pPr>
        <w:ind w:left="1449" w:right="36" w:hanging="756"/>
        <w:jc w:val="both"/>
        <w:rPr>
          <w:rFonts w:ascii="Book Antiqua" w:hAnsi="Book Antiqua" w:cs="Arial"/>
          <w:sz w:val="10"/>
          <w:szCs w:val="10"/>
        </w:rPr>
      </w:pPr>
    </w:p>
    <w:p w14:paraId="7FBEBC09" w14:textId="77777777" w:rsidR="001661E5" w:rsidRPr="00842FE9" w:rsidRDefault="001661E5" w:rsidP="001661E5">
      <w:pPr>
        <w:ind w:left="720" w:hanging="720"/>
        <w:jc w:val="both"/>
        <w:rPr>
          <w:rFonts w:ascii="Book Antiqua" w:hAnsi="Book Antiqua" w:cs="Arial"/>
        </w:rPr>
      </w:pPr>
      <w:r w:rsidRPr="00842FE9">
        <w:rPr>
          <w:rFonts w:ascii="Book Antiqua" w:hAnsi="Book Antiqua" w:cs="Arial"/>
        </w:rPr>
        <w:t>2.0</w:t>
      </w:r>
      <w:r w:rsidRPr="00842FE9">
        <w:rPr>
          <w:rFonts w:ascii="Book Antiqua" w:hAnsi="Book Antiqua" w:cs="Arial"/>
        </w:rPr>
        <w:tab/>
        <w:t>We confirm that the above information/declarations and documents submitted in support of the same are true and correct to the best of our knowledge. We understand that any false declaration and/or misrepresentation of facts and/or false/forged documents/information may lead to our debarment from participation in Employer tenders and that our Bid Security/Contract Performance Guarantee may be forfeited besides other actions as deemed to be appropriate as per the provisions of the Bidding Documents/Integrity Pact/Employer’s policy.</w:t>
      </w:r>
    </w:p>
    <w:p w14:paraId="5340A878" w14:textId="77777777" w:rsidR="001661E5" w:rsidRPr="00842FE9" w:rsidRDefault="001661E5" w:rsidP="001661E5">
      <w:pPr>
        <w:ind w:left="720" w:hanging="720"/>
        <w:jc w:val="both"/>
        <w:rPr>
          <w:rFonts w:ascii="Book Antiqua" w:hAnsi="Book Antiqua" w:cs="Arial"/>
          <w:sz w:val="4"/>
          <w:szCs w:val="4"/>
        </w:rPr>
      </w:pPr>
    </w:p>
    <w:tbl>
      <w:tblPr>
        <w:tblW w:w="10548" w:type="dxa"/>
        <w:tblInd w:w="108" w:type="dxa"/>
        <w:tblLook w:val="04A0" w:firstRow="1" w:lastRow="0" w:firstColumn="1" w:lastColumn="0" w:noHBand="0" w:noVBand="1"/>
      </w:tblPr>
      <w:tblGrid>
        <w:gridCol w:w="1191"/>
        <w:gridCol w:w="3238"/>
        <w:gridCol w:w="739"/>
        <w:gridCol w:w="739"/>
        <w:gridCol w:w="1666"/>
        <w:gridCol w:w="2975"/>
      </w:tblGrid>
      <w:tr w:rsidR="001661E5" w:rsidRPr="00842FE9" w14:paraId="732A453D" w14:textId="77777777" w:rsidTr="00AA2289">
        <w:trPr>
          <w:trHeight w:val="373"/>
        </w:trPr>
        <w:tc>
          <w:tcPr>
            <w:tcW w:w="1191" w:type="dxa"/>
            <w:tcBorders>
              <w:top w:val="nil"/>
              <w:left w:val="nil"/>
              <w:bottom w:val="nil"/>
              <w:right w:val="nil"/>
            </w:tcBorders>
            <w:noWrap/>
            <w:vAlign w:val="center"/>
            <w:hideMark/>
          </w:tcPr>
          <w:p w14:paraId="728BDF87" w14:textId="77777777" w:rsidR="001661E5" w:rsidRPr="00842FE9" w:rsidRDefault="001661E5" w:rsidP="00704F47">
            <w:pPr>
              <w:rPr>
                <w:rFonts w:ascii="Book Antiqua" w:eastAsia="Times New Roman" w:hAnsi="Book Antiqua" w:cs="Arial"/>
                <w:b/>
                <w:bCs/>
                <w:lang w:eastAsia="en-IN"/>
              </w:rPr>
            </w:pPr>
            <w:r w:rsidRPr="00842FE9">
              <w:rPr>
                <w:rFonts w:ascii="Book Antiqua" w:eastAsia="Times New Roman" w:hAnsi="Book Antiqua" w:cs="Arial"/>
                <w:b/>
                <w:bCs/>
                <w:lang w:eastAsia="en-IN"/>
              </w:rPr>
              <w:t>Date      :</w:t>
            </w:r>
          </w:p>
        </w:tc>
        <w:tc>
          <w:tcPr>
            <w:tcW w:w="3238" w:type="dxa"/>
            <w:tcBorders>
              <w:top w:val="nil"/>
              <w:left w:val="nil"/>
              <w:bottom w:val="nil"/>
              <w:right w:val="nil"/>
            </w:tcBorders>
            <w:noWrap/>
            <w:vAlign w:val="center"/>
            <w:hideMark/>
          </w:tcPr>
          <w:p w14:paraId="7B0B395F" w14:textId="77777777" w:rsidR="001661E5" w:rsidRPr="00842FE9" w:rsidRDefault="001661E5" w:rsidP="00704F47">
            <w:pPr>
              <w:rPr>
                <w:rFonts w:ascii="Book Antiqua" w:eastAsia="Times New Roman" w:hAnsi="Book Antiqua" w:cs="Arial"/>
                <w:b/>
                <w:bCs/>
                <w:lang w:eastAsia="en-IN"/>
              </w:rPr>
            </w:pPr>
          </w:p>
        </w:tc>
        <w:tc>
          <w:tcPr>
            <w:tcW w:w="739" w:type="dxa"/>
            <w:tcBorders>
              <w:top w:val="nil"/>
              <w:left w:val="nil"/>
              <w:bottom w:val="nil"/>
              <w:right w:val="nil"/>
            </w:tcBorders>
            <w:noWrap/>
            <w:vAlign w:val="bottom"/>
            <w:hideMark/>
          </w:tcPr>
          <w:p w14:paraId="78A4F11D" w14:textId="77777777" w:rsidR="001661E5" w:rsidRPr="00842FE9" w:rsidRDefault="001661E5" w:rsidP="00704F47">
            <w:pPr>
              <w:rPr>
                <w:rFonts w:ascii="Book Antiqua" w:eastAsia="Times New Roman" w:hAnsi="Book Antiqua" w:cs="Arial"/>
                <w:lang w:eastAsia="en-IN"/>
              </w:rPr>
            </w:pPr>
          </w:p>
        </w:tc>
        <w:tc>
          <w:tcPr>
            <w:tcW w:w="739" w:type="dxa"/>
            <w:tcBorders>
              <w:top w:val="nil"/>
              <w:left w:val="nil"/>
              <w:bottom w:val="nil"/>
              <w:right w:val="nil"/>
            </w:tcBorders>
            <w:noWrap/>
            <w:vAlign w:val="center"/>
            <w:hideMark/>
          </w:tcPr>
          <w:p w14:paraId="6AC2CC42" w14:textId="77777777" w:rsidR="001661E5" w:rsidRPr="00842FE9" w:rsidRDefault="001661E5" w:rsidP="00704F47">
            <w:pPr>
              <w:rPr>
                <w:rFonts w:ascii="Book Antiqua" w:eastAsia="Times New Roman" w:hAnsi="Book Antiqua" w:cs="Arial"/>
                <w:lang w:eastAsia="en-IN"/>
              </w:rPr>
            </w:pPr>
          </w:p>
        </w:tc>
        <w:tc>
          <w:tcPr>
            <w:tcW w:w="1666" w:type="dxa"/>
            <w:tcBorders>
              <w:top w:val="nil"/>
              <w:left w:val="nil"/>
              <w:bottom w:val="nil"/>
              <w:right w:val="nil"/>
            </w:tcBorders>
            <w:noWrap/>
            <w:vAlign w:val="center"/>
            <w:hideMark/>
          </w:tcPr>
          <w:p w14:paraId="4E230161" w14:textId="77777777" w:rsidR="001661E5" w:rsidRPr="00842FE9" w:rsidRDefault="001661E5" w:rsidP="00704F47">
            <w:pPr>
              <w:jc w:val="center"/>
              <w:rPr>
                <w:rFonts w:ascii="Book Antiqua" w:eastAsia="Times New Roman" w:hAnsi="Book Antiqua" w:cs="Arial"/>
                <w:b/>
                <w:bCs/>
                <w:lang w:eastAsia="en-IN"/>
              </w:rPr>
            </w:pPr>
            <w:r w:rsidRPr="00842FE9">
              <w:rPr>
                <w:rFonts w:ascii="Book Antiqua" w:eastAsia="Times New Roman" w:hAnsi="Book Antiqua" w:cs="Arial"/>
                <w:b/>
                <w:bCs/>
                <w:lang w:eastAsia="en-IN"/>
              </w:rPr>
              <w:t>Printed Name :</w:t>
            </w:r>
          </w:p>
        </w:tc>
        <w:tc>
          <w:tcPr>
            <w:tcW w:w="2975" w:type="dxa"/>
            <w:tcBorders>
              <w:top w:val="nil"/>
              <w:left w:val="nil"/>
              <w:bottom w:val="nil"/>
              <w:right w:val="nil"/>
            </w:tcBorders>
            <w:vAlign w:val="center"/>
            <w:hideMark/>
          </w:tcPr>
          <w:p w14:paraId="2FF8B451" w14:textId="77777777" w:rsidR="001661E5" w:rsidRPr="00842FE9" w:rsidRDefault="001661E5" w:rsidP="00704F47">
            <w:pPr>
              <w:rPr>
                <w:rFonts w:ascii="Book Antiqua" w:eastAsia="Times New Roman" w:hAnsi="Book Antiqua" w:cs="Arial"/>
                <w:b/>
                <w:bCs/>
                <w:lang w:eastAsia="en-IN"/>
              </w:rPr>
            </w:pPr>
          </w:p>
        </w:tc>
      </w:tr>
      <w:tr w:rsidR="001661E5" w:rsidRPr="00842FE9" w14:paraId="3D8782BE" w14:textId="77777777" w:rsidTr="00AA2289">
        <w:trPr>
          <w:trHeight w:val="373"/>
        </w:trPr>
        <w:tc>
          <w:tcPr>
            <w:tcW w:w="1191" w:type="dxa"/>
            <w:tcBorders>
              <w:top w:val="nil"/>
              <w:left w:val="nil"/>
              <w:bottom w:val="nil"/>
              <w:right w:val="nil"/>
            </w:tcBorders>
            <w:noWrap/>
            <w:vAlign w:val="center"/>
            <w:hideMark/>
          </w:tcPr>
          <w:p w14:paraId="37AF2FBE" w14:textId="77777777" w:rsidR="001661E5" w:rsidRPr="00842FE9" w:rsidRDefault="001661E5" w:rsidP="00704F47">
            <w:pPr>
              <w:rPr>
                <w:rFonts w:ascii="Book Antiqua" w:eastAsia="Times New Roman" w:hAnsi="Book Antiqua" w:cs="Arial"/>
                <w:b/>
                <w:bCs/>
                <w:lang w:eastAsia="en-IN"/>
              </w:rPr>
            </w:pPr>
            <w:r w:rsidRPr="00842FE9">
              <w:rPr>
                <w:rFonts w:ascii="Book Antiqua" w:eastAsia="Times New Roman" w:hAnsi="Book Antiqua" w:cs="Arial"/>
                <w:b/>
                <w:bCs/>
                <w:lang w:eastAsia="en-IN"/>
              </w:rPr>
              <w:t>Place      :</w:t>
            </w:r>
          </w:p>
        </w:tc>
        <w:tc>
          <w:tcPr>
            <w:tcW w:w="3238" w:type="dxa"/>
            <w:tcBorders>
              <w:top w:val="nil"/>
              <w:left w:val="nil"/>
              <w:bottom w:val="nil"/>
              <w:right w:val="nil"/>
            </w:tcBorders>
            <w:vAlign w:val="center"/>
            <w:hideMark/>
          </w:tcPr>
          <w:p w14:paraId="56C76C28" w14:textId="77777777" w:rsidR="001661E5" w:rsidRPr="00842FE9" w:rsidRDefault="001661E5" w:rsidP="00704F47">
            <w:pPr>
              <w:rPr>
                <w:rFonts w:ascii="Book Antiqua" w:eastAsia="Times New Roman" w:hAnsi="Book Antiqua" w:cs="Arial"/>
                <w:b/>
                <w:bCs/>
                <w:lang w:eastAsia="en-IN"/>
              </w:rPr>
            </w:pPr>
          </w:p>
        </w:tc>
        <w:tc>
          <w:tcPr>
            <w:tcW w:w="739" w:type="dxa"/>
            <w:tcBorders>
              <w:top w:val="nil"/>
              <w:left w:val="nil"/>
              <w:bottom w:val="nil"/>
              <w:right w:val="nil"/>
            </w:tcBorders>
            <w:noWrap/>
            <w:vAlign w:val="bottom"/>
            <w:hideMark/>
          </w:tcPr>
          <w:p w14:paraId="3B8D1618" w14:textId="77777777" w:rsidR="001661E5" w:rsidRPr="00842FE9" w:rsidRDefault="001661E5" w:rsidP="00704F47">
            <w:pPr>
              <w:rPr>
                <w:rFonts w:ascii="Book Antiqua" w:eastAsia="Times New Roman" w:hAnsi="Book Antiqua" w:cs="Arial"/>
                <w:lang w:eastAsia="en-IN"/>
              </w:rPr>
            </w:pPr>
          </w:p>
        </w:tc>
        <w:tc>
          <w:tcPr>
            <w:tcW w:w="739" w:type="dxa"/>
            <w:tcBorders>
              <w:top w:val="nil"/>
              <w:left w:val="nil"/>
              <w:bottom w:val="nil"/>
              <w:right w:val="nil"/>
            </w:tcBorders>
            <w:noWrap/>
            <w:vAlign w:val="center"/>
            <w:hideMark/>
          </w:tcPr>
          <w:p w14:paraId="2E956F36" w14:textId="77777777" w:rsidR="001661E5" w:rsidRPr="00842FE9" w:rsidRDefault="001661E5" w:rsidP="00704F47">
            <w:pPr>
              <w:rPr>
                <w:rFonts w:ascii="Book Antiqua" w:eastAsia="Times New Roman" w:hAnsi="Book Antiqua" w:cs="Arial"/>
                <w:lang w:eastAsia="en-IN"/>
              </w:rPr>
            </w:pPr>
          </w:p>
        </w:tc>
        <w:tc>
          <w:tcPr>
            <w:tcW w:w="1666" w:type="dxa"/>
            <w:tcBorders>
              <w:top w:val="nil"/>
              <w:left w:val="nil"/>
              <w:bottom w:val="nil"/>
              <w:right w:val="nil"/>
            </w:tcBorders>
            <w:noWrap/>
            <w:vAlign w:val="center"/>
            <w:hideMark/>
          </w:tcPr>
          <w:p w14:paraId="35D831F3" w14:textId="77777777" w:rsidR="001661E5" w:rsidRPr="00842FE9" w:rsidRDefault="001661E5" w:rsidP="00704F47">
            <w:pPr>
              <w:jc w:val="right"/>
              <w:rPr>
                <w:rFonts w:ascii="Book Antiqua" w:eastAsia="Times New Roman" w:hAnsi="Book Antiqua" w:cs="Arial"/>
                <w:b/>
                <w:bCs/>
                <w:lang w:eastAsia="en-IN"/>
              </w:rPr>
            </w:pPr>
            <w:r w:rsidRPr="00842FE9">
              <w:rPr>
                <w:rFonts w:ascii="Book Antiqua" w:eastAsia="Times New Roman" w:hAnsi="Book Antiqua" w:cs="Arial"/>
                <w:b/>
                <w:bCs/>
                <w:lang w:eastAsia="en-IN"/>
              </w:rPr>
              <w:t>Designation :</w:t>
            </w:r>
          </w:p>
        </w:tc>
        <w:tc>
          <w:tcPr>
            <w:tcW w:w="2975" w:type="dxa"/>
            <w:tcBorders>
              <w:top w:val="nil"/>
              <w:left w:val="nil"/>
              <w:bottom w:val="nil"/>
              <w:right w:val="nil"/>
            </w:tcBorders>
            <w:vAlign w:val="center"/>
            <w:hideMark/>
          </w:tcPr>
          <w:p w14:paraId="52AA4718" w14:textId="77777777" w:rsidR="001661E5" w:rsidRDefault="001661E5" w:rsidP="00704F47">
            <w:pPr>
              <w:rPr>
                <w:rFonts w:ascii="Book Antiqua" w:eastAsia="Times New Roman" w:hAnsi="Book Antiqua" w:cs="Arial"/>
                <w:b/>
                <w:bCs/>
                <w:lang w:eastAsia="en-IN"/>
              </w:rPr>
            </w:pPr>
          </w:p>
          <w:p w14:paraId="42010E1F" w14:textId="77777777" w:rsidR="00AA2289" w:rsidRPr="00842FE9" w:rsidRDefault="00AA2289" w:rsidP="00704F47">
            <w:pPr>
              <w:rPr>
                <w:rFonts w:ascii="Book Antiqua" w:eastAsia="Times New Roman" w:hAnsi="Book Antiqua" w:cs="Arial"/>
                <w:b/>
                <w:bCs/>
                <w:lang w:eastAsia="en-IN"/>
              </w:rPr>
            </w:pPr>
          </w:p>
        </w:tc>
      </w:tr>
    </w:tbl>
    <w:p w14:paraId="308A4267" w14:textId="77777777" w:rsidR="00AA2289" w:rsidRDefault="00AA2289" w:rsidP="00D874AC">
      <w:pPr>
        <w:pStyle w:val="Default"/>
        <w:ind w:left="702" w:right="-64" w:hanging="702"/>
        <w:jc w:val="right"/>
        <w:rPr>
          <w:rFonts w:cstheme="minorHAnsi"/>
          <w:b/>
          <w:sz w:val="22"/>
          <w:szCs w:val="22"/>
        </w:rPr>
      </w:pPr>
    </w:p>
    <w:p w14:paraId="387B92E5" w14:textId="77777777" w:rsidR="00AA2289" w:rsidRDefault="00AA2289" w:rsidP="00D874AC">
      <w:pPr>
        <w:pStyle w:val="Default"/>
        <w:ind w:left="702" w:right="-64" w:hanging="702"/>
        <w:jc w:val="right"/>
        <w:rPr>
          <w:rFonts w:cstheme="minorHAnsi"/>
          <w:b/>
          <w:sz w:val="22"/>
          <w:szCs w:val="22"/>
        </w:rPr>
      </w:pPr>
    </w:p>
    <w:p w14:paraId="31B81187" w14:textId="1E7CE576" w:rsidR="00D874AC" w:rsidRPr="00842FE9" w:rsidRDefault="00D874AC" w:rsidP="00D874AC">
      <w:pPr>
        <w:pStyle w:val="Default"/>
        <w:ind w:left="702" w:right="-64" w:hanging="702"/>
        <w:jc w:val="right"/>
        <w:rPr>
          <w:rFonts w:cstheme="minorHAnsi"/>
          <w:b/>
          <w:sz w:val="22"/>
          <w:szCs w:val="22"/>
        </w:rPr>
      </w:pPr>
      <w:r w:rsidRPr="00842FE9">
        <w:rPr>
          <w:rFonts w:cstheme="minorHAnsi"/>
          <w:b/>
          <w:sz w:val="22"/>
          <w:szCs w:val="22"/>
        </w:rPr>
        <w:t>Attachment-</w:t>
      </w:r>
      <w:r w:rsidR="007668A9" w:rsidRPr="00842FE9">
        <w:rPr>
          <w:rFonts w:cstheme="minorHAnsi"/>
          <w:b/>
          <w:sz w:val="22"/>
          <w:szCs w:val="22"/>
        </w:rPr>
        <w:t>9</w:t>
      </w:r>
    </w:p>
    <w:p w14:paraId="1A2075C3" w14:textId="77777777" w:rsidR="00D874AC" w:rsidRPr="00842FE9" w:rsidRDefault="00D874AC" w:rsidP="00D874AC">
      <w:pPr>
        <w:rPr>
          <w:rFonts w:ascii="Book Antiqua" w:hAnsi="Book Antiqua" w:cstheme="minorHAnsi"/>
        </w:rPr>
      </w:pPr>
    </w:p>
    <w:p w14:paraId="7AEBDAFD" w14:textId="77777777" w:rsidR="00005E7E" w:rsidRPr="00842FE9" w:rsidRDefault="00005E7E" w:rsidP="00005E7E">
      <w:pPr>
        <w:pStyle w:val="Default"/>
        <w:ind w:left="702" w:right="-64" w:hanging="702"/>
        <w:jc w:val="center"/>
        <w:rPr>
          <w:rFonts w:cs="Arial"/>
          <w:b/>
          <w:sz w:val="22"/>
          <w:szCs w:val="22"/>
        </w:rPr>
      </w:pPr>
      <w:r w:rsidRPr="00842FE9">
        <w:rPr>
          <w:rFonts w:cs="Arial"/>
          <w:b/>
          <w:sz w:val="22"/>
          <w:szCs w:val="22"/>
        </w:rPr>
        <w:t>(</w:t>
      </w:r>
      <w:r w:rsidRPr="00842FE9">
        <w:rPr>
          <w:b/>
          <w:sz w:val="22"/>
          <w:szCs w:val="22"/>
        </w:rPr>
        <w:t>Information regarding Ex-employees of CTUIL/POWERGRID in our Organization</w:t>
      </w:r>
      <w:r w:rsidRPr="00842FE9">
        <w:rPr>
          <w:rFonts w:cs="Arial"/>
          <w:b/>
          <w:sz w:val="22"/>
          <w:szCs w:val="22"/>
        </w:rPr>
        <w:t>)</w:t>
      </w:r>
    </w:p>
    <w:p w14:paraId="453D03E9" w14:textId="77777777" w:rsidR="00005E7E" w:rsidRPr="00842FE9" w:rsidRDefault="00005E7E" w:rsidP="00005E7E">
      <w:pPr>
        <w:tabs>
          <w:tab w:val="left" w:pos="3469"/>
        </w:tabs>
        <w:rPr>
          <w:rFonts w:ascii="Book Antiqua" w:hAnsi="Book Antiqua" w:cs="Arial"/>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005E7E" w:rsidRPr="00842FE9" w14:paraId="7B645BE6" w14:textId="77777777" w:rsidTr="00BE471E">
        <w:tc>
          <w:tcPr>
            <w:tcW w:w="3794" w:type="dxa"/>
          </w:tcPr>
          <w:p w14:paraId="50CBDFFB" w14:textId="77777777" w:rsidR="00005E7E" w:rsidRPr="00842FE9" w:rsidRDefault="00005E7E"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Bidder’s Name and Address:</w:t>
            </w:r>
          </w:p>
          <w:p w14:paraId="385C6DF6" w14:textId="77777777" w:rsidR="00005E7E" w:rsidRPr="00842FE9" w:rsidRDefault="00005E7E" w:rsidP="00BE471E">
            <w:pPr>
              <w:tabs>
                <w:tab w:val="left" w:pos="3469"/>
              </w:tabs>
              <w:rPr>
                <w:rFonts w:ascii="Book Antiqua" w:eastAsia="Times New Roman" w:hAnsi="Book Antiqua" w:cs="Arial"/>
                <w:b/>
                <w:bCs/>
                <w:szCs w:val="24"/>
                <w:lang w:eastAsia="en-IN"/>
              </w:rPr>
            </w:pPr>
          </w:p>
          <w:p w14:paraId="4CF33EAC" w14:textId="77777777" w:rsidR="00005E7E" w:rsidRPr="00842FE9" w:rsidRDefault="00005E7E" w:rsidP="00BE471E">
            <w:pPr>
              <w:tabs>
                <w:tab w:val="left" w:pos="3469"/>
              </w:tabs>
              <w:rPr>
                <w:rFonts w:ascii="Book Antiqua" w:eastAsia="Times New Roman" w:hAnsi="Book Antiqua" w:cs="Arial"/>
                <w:b/>
                <w:bCs/>
                <w:szCs w:val="24"/>
                <w:lang w:eastAsia="en-IN"/>
              </w:rPr>
            </w:pPr>
          </w:p>
          <w:p w14:paraId="2AB83131" w14:textId="77777777" w:rsidR="00005E7E" w:rsidRPr="00842FE9" w:rsidRDefault="00005E7E"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Name        :</w:t>
            </w:r>
          </w:p>
          <w:p w14:paraId="7743DD12" w14:textId="77777777" w:rsidR="00005E7E" w:rsidRPr="00842FE9" w:rsidRDefault="00005E7E" w:rsidP="00BE471E">
            <w:pPr>
              <w:tabs>
                <w:tab w:val="left" w:pos="3469"/>
              </w:tabs>
              <w:rPr>
                <w:rFonts w:ascii="Book Antiqua" w:hAnsi="Book Antiqua" w:cs="Arial"/>
                <w:szCs w:val="22"/>
              </w:rPr>
            </w:pPr>
            <w:r w:rsidRPr="00842FE9">
              <w:rPr>
                <w:rFonts w:ascii="Book Antiqua" w:eastAsia="Times New Roman" w:hAnsi="Book Antiqua" w:cs="Arial"/>
                <w:b/>
                <w:bCs/>
                <w:szCs w:val="24"/>
                <w:lang w:eastAsia="en-IN"/>
              </w:rPr>
              <w:t>Address    :</w:t>
            </w:r>
          </w:p>
        </w:tc>
        <w:tc>
          <w:tcPr>
            <w:tcW w:w="5387" w:type="dxa"/>
          </w:tcPr>
          <w:p w14:paraId="0184E531" w14:textId="77777777" w:rsidR="00005E7E" w:rsidRPr="00842FE9" w:rsidRDefault="00005E7E" w:rsidP="00BE471E">
            <w:pPr>
              <w:tabs>
                <w:tab w:val="left" w:pos="3469"/>
              </w:tabs>
              <w:rPr>
                <w:rFonts w:ascii="Book Antiqua" w:eastAsia="Times New Roman" w:hAnsi="Book Antiqua" w:cs="Arial"/>
                <w:b/>
                <w:bCs/>
                <w:szCs w:val="22"/>
                <w:lang w:eastAsia="en-IN"/>
              </w:rPr>
            </w:pPr>
            <w:r w:rsidRPr="00842FE9">
              <w:rPr>
                <w:rFonts w:ascii="Book Antiqua" w:eastAsia="Times New Roman" w:hAnsi="Book Antiqua" w:cs="Arial"/>
                <w:b/>
                <w:bCs/>
                <w:szCs w:val="22"/>
                <w:lang w:eastAsia="en-IN"/>
              </w:rPr>
              <w:t>To:</w:t>
            </w:r>
          </w:p>
          <w:p w14:paraId="625940C5" w14:textId="77777777" w:rsidR="00005E7E" w:rsidRPr="00842FE9" w:rsidRDefault="00005E7E" w:rsidP="00BE471E">
            <w:pPr>
              <w:tabs>
                <w:tab w:val="left" w:pos="3469"/>
              </w:tabs>
              <w:rPr>
                <w:rFonts w:ascii="Book Antiqua" w:eastAsia="Times New Roman" w:hAnsi="Book Antiqua" w:cs="Arial"/>
                <w:b/>
                <w:bCs/>
                <w:szCs w:val="22"/>
                <w:lang w:eastAsia="en-IN"/>
              </w:rPr>
            </w:pPr>
          </w:p>
          <w:p w14:paraId="1516B9B6" w14:textId="77777777" w:rsidR="00005E7E" w:rsidRPr="00842FE9" w:rsidRDefault="00005E7E" w:rsidP="00BE471E">
            <w:pPr>
              <w:tabs>
                <w:tab w:val="left" w:pos="3469"/>
              </w:tabs>
              <w:rPr>
                <w:rFonts w:ascii="Book Antiqua" w:hAnsi="Book Antiqua" w:cs="Arial"/>
                <w:szCs w:val="24"/>
              </w:rPr>
            </w:pPr>
            <w:r w:rsidRPr="00842FE9">
              <w:rPr>
                <w:rFonts w:ascii="Book Antiqua" w:hAnsi="Book Antiqua" w:cs="Arial"/>
                <w:szCs w:val="24"/>
              </w:rPr>
              <w:t>C&amp;M</w:t>
            </w:r>
          </w:p>
          <w:p w14:paraId="23DF2887" w14:textId="77777777" w:rsidR="00005E7E" w:rsidRPr="00842FE9" w:rsidRDefault="00005E7E" w:rsidP="00BE471E">
            <w:pPr>
              <w:tabs>
                <w:tab w:val="left" w:pos="3469"/>
              </w:tabs>
              <w:rPr>
                <w:rFonts w:ascii="Book Antiqua" w:hAnsi="Book Antiqua" w:cs="Arial"/>
                <w:szCs w:val="24"/>
              </w:rPr>
            </w:pPr>
            <w:r w:rsidRPr="00842FE9">
              <w:rPr>
                <w:rFonts w:ascii="Book Antiqua" w:hAnsi="Book Antiqua" w:cs="Arial"/>
                <w:szCs w:val="24"/>
              </w:rPr>
              <w:t>Central Transmission Utility of India Limited</w:t>
            </w:r>
          </w:p>
          <w:p w14:paraId="4322795E" w14:textId="77777777" w:rsidR="00005E7E" w:rsidRPr="00842FE9" w:rsidRDefault="00005E7E" w:rsidP="00BE471E">
            <w:pPr>
              <w:tabs>
                <w:tab w:val="left" w:pos="3469"/>
              </w:tabs>
              <w:rPr>
                <w:rFonts w:ascii="Book Antiqua" w:hAnsi="Book Antiqua" w:cs="Arial"/>
                <w:szCs w:val="24"/>
              </w:rPr>
            </w:pPr>
            <w:r w:rsidRPr="00842FE9">
              <w:rPr>
                <w:rFonts w:ascii="Book Antiqua" w:hAnsi="Book Antiqua" w:cs="Arial"/>
                <w:szCs w:val="24"/>
              </w:rPr>
              <w:t>(A wholly owned subsidiary of POWERGRID)</w:t>
            </w:r>
          </w:p>
          <w:p w14:paraId="1C96D914" w14:textId="77777777" w:rsidR="00005E7E" w:rsidRPr="00842FE9" w:rsidRDefault="00005E7E" w:rsidP="00BE471E">
            <w:pPr>
              <w:tabs>
                <w:tab w:val="left" w:pos="3469"/>
              </w:tabs>
              <w:rPr>
                <w:rFonts w:ascii="Book Antiqua" w:hAnsi="Book Antiqua" w:cs="Arial"/>
                <w:szCs w:val="24"/>
              </w:rPr>
            </w:pPr>
            <w:r w:rsidRPr="00842FE9">
              <w:rPr>
                <w:rFonts w:ascii="Book Antiqua" w:hAnsi="Book Antiqua" w:cs="Arial"/>
                <w:szCs w:val="24"/>
              </w:rPr>
              <w:t>10</w:t>
            </w:r>
            <w:r w:rsidRPr="00842FE9">
              <w:rPr>
                <w:rFonts w:ascii="Book Antiqua" w:hAnsi="Book Antiqua" w:cs="Arial"/>
                <w:szCs w:val="24"/>
                <w:vertAlign w:val="superscript"/>
              </w:rPr>
              <w:t>th</w:t>
            </w:r>
            <w:r w:rsidRPr="00842FE9">
              <w:rPr>
                <w:rFonts w:ascii="Book Antiqua" w:hAnsi="Book Antiqua" w:cs="Arial"/>
                <w:szCs w:val="24"/>
              </w:rPr>
              <w:t xml:space="preserve"> floor, IRCON International Tower-1, Plot No. 16</w:t>
            </w:r>
          </w:p>
          <w:p w14:paraId="62128425" w14:textId="77777777" w:rsidR="00005E7E" w:rsidRPr="00842FE9" w:rsidRDefault="00005E7E" w:rsidP="00BE471E">
            <w:pPr>
              <w:tabs>
                <w:tab w:val="left" w:pos="3469"/>
              </w:tabs>
              <w:rPr>
                <w:rFonts w:ascii="Book Antiqua" w:hAnsi="Book Antiqua" w:cs="Arial"/>
                <w:szCs w:val="22"/>
              </w:rPr>
            </w:pPr>
            <w:r w:rsidRPr="00842FE9">
              <w:rPr>
                <w:rFonts w:ascii="Book Antiqua" w:hAnsi="Book Antiqua" w:cs="Arial"/>
                <w:szCs w:val="24"/>
              </w:rPr>
              <w:t>Sector-32, Gurugram – 122001, Haryana</w:t>
            </w:r>
          </w:p>
        </w:tc>
      </w:tr>
    </w:tbl>
    <w:p w14:paraId="54268C4D" w14:textId="77777777" w:rsidR="00005E7E" w:rsidRPr="00842FE9" w:rsidRDefault="00005E7E" w:rsidP="00005E7E">
      <w:pPr>
        <w:tabs>
          <w:tab w:val="left" w:pos="3469"/>
        </w:tabs>
        <w:rPr>
          <w:rFonts w:ascii="Book Antiqua" w:hAnsi="Book Antiqua" w:cs="Arial"/>
        </w:rPr>
      </w:pPr>
    </w:p>
    <w:p w14:paraId="65E148A7" w14:textId="77777777" w:rsidR="00005E7E" w:rsidRPr="00842FE9" w:rsidRDefault="00005E7E" w:rsidP="00005E7E">
      <w:pPr>
        <w:rPr>
          <w:rFonts w:ascii="Book Antiqua" w:hAnsi="Book Antiqua" w:cs="Arial"/>
        </w:rPr>
      </w:pPr>
      <w:r w:rsidRPr="00842FE9">
        <w:rPr>
          <w:rFonts w:ascii="Book Antiqua" w:hAnsi="Book Antiqua" w:cs="Arial"/>
        </w:rPr>
        <w:t>Dear Sir,</w:t>
      </w:r>
    </w:p>
    <w:p w14:paraId="0EAD10FA" w14:textId="77777777" w:rsidR="00005E7E" w:rsidRPr="00842FE9" w:rsidRDefault="00005E7E" w:rsidP="00005E7E">
      <w:pPr>
        <w:jc w:val="both"/>
        <w:rPr>
          <w:rFonts w:ascii="Book Antiqua" w:hAnsi="Book Antiqua" w:cs="Arial"/>
        </w:rPr>
      </w:pPr>
      <w:r w:rsidRPr="00842FE9">
        <w:rPr>
          <w:rFonts w:ascii="Book Antiqua" w:hAnsi="Book Antiqua" w:cs="Arial"/>
        </w:rPr>
        <w:t>We declare that we are aware of and have gone through the “Code of Business Conduct and Ethics for Senior Management Personnel” and “Code of Business Conduct and Ethics for Board Members” of POWERGRID (hereinafter referred to as the “Code of Conduct”). We further understand that as per the “Code of Conduct”, Senior Management Personnel including Board Members, who have retired/resigned from CTUIL/ POWERGRID, shall not accept any appointment or post, as detailed in the referred “Code of Conduct”, within 1 year from the date of cessation of service/directorship unless approved by the Competent Authority.</w:t>
      </w:r>
    </w:p>
    <w:p w14:paraId="20710649" w14:textId="77777777" w:rsidR="00005E7E" w:rsidRPr="00842FE9" w:rsidRDefault="00005E7E" w:rsidP="00005E7E">
      <w:pPr>
        <w:jc w:val="both"/>
        <w:rPr>
          <w:rFonts w:ascii="Book Antiqua" w:hAnsi="Book Antiqua" w:cs="Arial"/>
        </w:rPr>
      </w:pPr>
      <w:r w:rsidRPr="00842FE9">
        <w:rPr>
          <w:rFonts w:ascii="Book Antiqua" w:hAnsi="Book Antiqua" w:cs="Arial"/>
        </w:rPr>
        <w:t>Accordingly, we hereby furnish the details of ex-employees of CTUIL/ POWERGRID who had retired/resigned at the level of General Manager and above from CTUIL/ POWERGRID and subsequently have been employed by us:</w:t>
      </w:r>
    </w:p>
    <w:tbl>
      <w:tblPr>
        <w:tblStyle w:val="TableGrid"/>
        <w:tblW w:w="0" w:type="auto"/>
        <w:tblInd w:w="108" w:type="dxa"/>
        <w:tblLook w:val="04A0" w:firstRow="1" w:lastRow="0" w:firstColumn="1" w:lastColumn="0" w:noHBand="0" w:noVBand="1"/>
      </w:tblPr>
      <w:tblGrid>
        <w:gridCol w:w="709"/>
        <w:gridCol w:w="3119"/>
        <w:gridCol w:w="2693"/>
        <w:gridCol w:w="2613"/>
      </w:tblGrid>
      <w:tr w:rsidR="00005E7E" w:rsidRPr="00842FE9" w14:paraId="09554E66" w14:textId="77777777" w:rsidTr="00BE471E">
        <w:tc>
          <w:tcPr>
            <w:tcW w:w="709" w:type="dxa"/>
          </w:tcPr>
          <w:p w14:paraId="2B0AF297" w14:textId="77777777" w:rsidR="00005E7E" w:rsidRPr="00842FE9" w:rsidRDefault="00005E7E" w:rsidP="00BE471E">
            <w:pPr>
              <w:rPr>
                <w:rFonts w:ascii="Book Antiqua" w:hAnsi="Book Antiqua" w:cs="Arial"/>
                <w:szCs w:val="22"/>
              </w:rPr>
            </w:pPr>
            <w:r w:rsidRPr="00842FE9">
              <w:rPr>
                <w:rFonts w:ascii="Book Antiqua" w:hAnsi="Book Antiqua" w:cs="Arial"/>
                <w:szCs w:val="22"/>
              </w:rPr>
              <w:t>Sl. No.</w:t>
            </w:r>
          </w:p>
        </w:tc>
        <w:tc>
          <w:tcPr>
            <w:tcW w:w="3119" w:type="dxa"/>
          </w:tcPr>
          <w:p w14:paraId="5E095D0D" w14:textId="77777777" w:rsidR="00005E7E" w:rsidRPr="00842FE9" w:rsidRDefault="00005E7E" w:rsidP="00BE471E">
            <w:pPr>
              <w:rPr>
                <w:rFonts w:ascii="Book Antiqua" w:hAnsi="Book Antiqua" w:cs="Arial"/>
                <w:szCs w:val="22"/>
              </w:rPr>
            </w:pPr>
            <w:r w:rsidRPr="00842FE9">
              <w:rPr>
                <w:rFonts w:ascii="Book Antiqua" w:hAnsi="Book Antiqua" w:cs="Arial"/>
                <w:szCs w:val="22"/>
              </w:rPr>
              <w:t>Name of the person with designation in CTUIL</w:t>
            </w:r>
          </w:p>
        </w:tc>
        <w:tc>
          <w:tcPr>
            <w:tcW w:w="2693" w:type="dxa"/>
          </w:tcPr>
          <w:p w14:paraId="28439F87" w14:textId="77777777" w:rsidR="00005E7E" w:rsidRPr="00842FE9" w:rsidRDefault="00005E7E" w:rsidP="00BE471E">
            <w:pPr>
              <w:rPr>
                <w:rFonts w:ascii="Book Antiqua" w:hAnsi="Book Antiqua" w:cs="Arial"/>
                <w:szCs w:val="22"/>
              </w:rPr>
            </w:pPr>
            <w:r w:rsidRPr="00842FE9">
              <w:rPr>
                <w:rFonts w:ascii="Book Antiqua" w:hAnsi="Book Antiqua" w:cs="Arial"/>
                <w:szCs w:val="22"/>
              </w:rPr>
              <w:t>Date of Retirement/resignation from CTUIL/ POWERGRID</w:t>
            </w:r>
          </w:p>
        </w:tc>
        <w:tc>
          <w:tcPr>
            <w:tcW w:w="2613" w:type="dxa"/>
          </w:tcPr>
          <w:p w14:paraId="454BD5C9" w14:textId="77777777" w:rsidR="00005E7E" w:rsidRPr="00842FE9" w:rsidRDefault="00005E7E" w:rsidP="00BE471E">
            <w:pPr>
              <w:rPr>
                <w:rFonts w:ascii="Book Antiqua" w:hAnsi="Book Antiqua" w:cs="Arial"/>
                <w:szCs w:val="22"/>
              </w:rPr>
            </w:pPr>
            <w:r w:rsidRPr="00842FE9">
              <w:rPr>
                <w:rFonts w:ascii="Book Antiqua" w:hAnsi="Book Antiqua" w:cs="Arial"/>
                <w:szCs w:val="22"/>
              </w:rPr>
              <w:t>Date of joining and designation in our organisation*</w:t>
            </w:r>
          </w:p>
        </w:tc>
      </w:tr>
      <w:tr w:rsidR="00005E7E" w:rsidRPr="00842FE9" w14:paraId="59C7B8FD" w14:textId="77777777" w:rsidTr="00BE471E">
        <w:tc>
          <w:tcPr>
            <w:tcW w:w="709" w:type="dxa"/>
          </w:tcPr>
          <w:p w14:paraId="28AD5262" w14:textId="77777777" w:rsidR="00005E7E" w:rsidRPr="00842FE9" w:rsidRDefault="00005E7E" w:rsidP="00BE471E">
            <w:pPr>
              <w:rPr>
                <w:rFonts w:ascii="Book Antiqua" w:hAnsi="Book Antiqua" w:cs="Arial"/>
                <w:szCs w:val="22"/>
              </w:rPr>
            </w:pPr>
            <w:r w:rsidRPr="00842FE9">
              <w:rPr>
                <w:rFonts w:ascii="Book Antiqua" w:hAnsi="Book Antiqua" w:cs="Arial"/>
                <w:szCs w:val="22"/>
              </w:rPr>
              <w:t>1</w:t>
            </w:r>
          </w:p>
        </w:tc>
        <w:tc>
          <w:tcPr>
            <w:tcW w:w="3119" w:type="dxa"/>
          </w:tcPr>
          <w:p w14:paraId="1C3E3D57" w14:textId="77777777" w:rsidR="00005E7E" w:rsidRPr="00842FE9" w:rsidRDefault="00005E7E" w:rsidP="00BE471E">
            <w:pPr>
              <w:rPr>
                <w:rFonts w:ascii="Book Antiqua" w:hAnsi="Book Antiqua" w:cs="Arial"/>
                <w:szCs w:val="22"/>
              </w:rPr>
            </w:pPr>
          </w:p>
        </w:tc>
        <w:tc>
          <w:tcPr>
            <w:tcW w:w="2693" w:type="dxa"/>
          </w:tcPr>
          <w:p w14:paraId="1AC3EDE0" w14:textId="77777777" w:rsidR="00005E7E" w:rsidRPr="00842FE9" w:rsidRDefault="00005E7E" w:rsidP="00BE471E">
            <w:pPr>
              <w:rPr>
                <w:rFonts w:ascii="Book Antiqua" w:hAnsi="Book Antiqua" w:cs="Arial"/>
                <w:szCs w:val="22"/>
              </w:rPr>
            </w:pPr>
          </w:p>
        </w:tc>
        <w:tc>
          <w:tcPr>
            <w:tcW w:w="2613" w:type="dxa"/>
          </w:tcPr>
          <w:p w14:paraId="698977D9" w14:textId="77777777" w:rsidR="00005E7E" w:rsidRPr="00842FE9" w:rsidRDefault="00005E7E" w:rsidP="00BE471E">
            <w:pPr>
              <w:rPr>
                <w:rFonts w:ascii="Book Antiqua" w:hAnsi="Book Antiqua" w:cs="Arial"/>
                <w:szCs w:val="22"/>
              </w:rPr>
            </w:pPr>
          </w:p>
        </w:tc>
      </w:tr>
      <w:tr w:rsidR="00005E7E" w:rsidRPr="00842FE9" w14:paraId="65E0C821" w14:textId="77777777" w:rsidTr="00BE471E">
        <w:tc>
          <w:tcPr>
            <w:tcW w:w="709" w:type="dxa"/>
          </w:tcPr>
          <w:p w14:paraId="5E10B719" w14:textId="77777777" w:rsidR="00005E7E" w:rsidRPr="00842FE9" w:rsidRDefault="00005E7E" w:rsidP="00BE471E">
            <w:pPr>
              <w:rPr>
                <w:rFonts w:ascii="Book Antiqua" w:hAnsi="Book Antiqua" w:cs="Arial"/>
                <w:szCs w:val="22"/>
              </w:rPr>
            </w:pPr>
            <w:r w:rsidRPr="00842FE9">
              <w:rPr>
                <w:rFonts w:ascii="Book Antiqua" w:hAnsi="Book Antiqua" w:cs="Arial"/>
                <w:szCs w:val="22"/>
              </w:rPr>
              <w:t>2</w:t>
            </w:r>
          </w:p>
        </w:tc>
        <w:tc>
          <w:tcPr>
            <w:tcW w:w="3119" w:type="dxa"/>
          </w:tcPr>
          <w:p w14:paraId="424D1738" w14:textId="77777777" w:rsidR="00005E7E" w:rsidRPr="00842FE9" w:rsidRDefault="00005E7E" w:rsidP="00BE471E">
            <w:pPr>
              <w:rPr>
                <w:rFonts w:ascii="Book Antiqua" w:hAnsi="Book Antiqua" w:cs="Arial"/>
                <w:szCs w:val="22"/>
              </w:rPr>
            </w:pPr>
          </w:p>
        </w:tc>
        <w:tc>
          <w:tcPr>
            <w:tcW w:w="2693" w:type="dxa"/>
          </w:tcPr>
          <w:p w14:paraId="228090B8" w14:textId="77777777" w:rsidR="00005E7E" w:rsidRPr="00842FE9" w:rsidRDefault="00005E7E" w:rsidP="00BE471E">
            <w:pPr>
              <w:rPr>
                <w:rFonts w:ascii="Book Antiqua" w:hAnsi="Book Antiqua" w:cs="Arial"/>
                <w:szCs w:val="22"/>
              </w:rPr>
            </w:pPr>
          </w:p>
        </w:tc>
        <w:tc>
          <w:tcPr>
            <w:tcW w:w="2613" w:type="dxa"/>
          </w:tcPr>
          <w:p w14:paraId="393CA05C" w14:textId="77777777" w:rsidR="00005E7E" w:rsidRPr="00842FE9" w:rsidRDefault="00005E7E" w:rsidP="00BE471E">
            <w:pPr>
              <w:rPr>
                <w:rFonts w:ascii="Book Antiqua" w:hAnsi="Book Antiqua" w:cs="Arial"/>
                <w:szCs w:val="22"/>
              </w:rPr>
            </w:pPr>
          </w:p>
        </w:tc>
      </w:tr>
      <w:tr w:rsidR="00005E7E" w:rsidRPr="00842FE9" w14:paraId="36E3BEBC" w14:textId="77777777" w:rsidTr="00BE471E">
        <w:tc>
          <w:tcPr>
            <w:tcW w:w="709" w:type="dxa"/>
          </w:tcPr>
          <w:p w14:paraId="7B6A8A9A" w14:textId="77777777" w:rsidR="00005E7E" w:rsidRPr="00842FE9" w:rsidRDefault="00005E7E" w:rsidP="00BE471E">
            <w:pPr>
              <w:rPr>
                <w:rFonts w:ascii="Book Antiqua" w:hAnsi="Book Antiqua" w:cs="Arial"/>
                <w:szCs w:val="22"/>
              </w:rPr>
            </w:pPr>
            <w:r w:rsidRPr="00842FE9">
              <w:rPr>
                <w:rFonts w:ascii="Book Antiqua" w:hAnsi="Book Antiqua" w:cs="Arial"/>
                <w:szCs w:val="22"/>
              </w:rPr>
              <w:t>3</w:t>
            </w:r>
          </w:p>
        </w:tc>
        <w:tc>
          <w:tcPr>
            <w:tcW w:w="3119" w:type="dxa"/>
          </w:tcPr>
          <w:p w14:paraId="4154365F" w14:textId="77777777" w:rsidR="00005E7E" w:rsidRPr="00842FE9" w:rsidRDefault="00005E7E" w:rsidP="00BE471E">
            <w:pPr>
              <w:rPr>
                <w:rFonts w:ascii="Book Antiqua" w:hAnsi="Book Antiqua" w:cs="Arial"/>
                <w:szCs w:val="22"/>
              </w:rPr>
            </w:pPr>
          </w:p>
        </w:tc>
        <w:tc>
          <w:tcPr>
            <w:tcW w:w="2693" w:type="dxa"/>
          </w:tcPr>
          <w:p w14:paraId="56B6C13D" w14:textId="77777777" w:rsidR="00005E7E" w:rsidRPr="00842FE9" w:rsidRDefault="00005E7E" w:rsidP="00BE471E">
            <w:pPr>
              <w:rPr>
                <w:rFonts w:ascii="Book Antiqua" w:hAnsi="Book Antiqua" w:cs="Arial"/>
                <w:szCs w:val="22"/>
              </w:rPr>
            </w:pPr>
          </w:p>
        </w:tc>
        <w:tc>
          <w:tcPr>
            <w:tcW w:w="2613" w:type="dxa"/>
          </w:tcPr>
          <w:p w14:paraId="3C201C20" w14:textId="77777777" w:rsidR="00005E7E" w:rsidRPr="00842FE9" w:rsidRDefault="00005E7E" w:rsidP="00BE471E">
            <w:pPr>
              <w:rPr>
                <w:rFonts w:ascii="Book Antiqua" w:hAnsi="Book Antiqua" w:cs="Arial"/>
                <w:szCs w:val="22"/>
              </w:rPr>
            </w:pPr>
          </w:p>
        </w:tc>
      </w:tr>
    </w:tbl>
    <w:p w14:paraId="5A18F43C" w14:textId="77777777" w:rsidR="00005E7E" w:rsidRPr="00842FE9" w:rsidRDefault="00005E7E" w:rsidP="00005E7E">
      <w:pPr>
        <w:jc w:val="both"/>
        <w:rPr>
          <w:rFonts w:ascii="Book Antiqua" w:hAnsi="Book Antiqua" w:cs="Arial"/>
        </w:rPr>
      </w:pPr>
      <w:r w:rsidRPr="00842FE9">
        <w:rPr>
          <w:rFonts w:ascii="Book Antiqua" w:hAnsi="Book Antiqua" w:cs="Arial"/>
        </w:rPr>
        <w:t>Note: (*) In case the date of joining in the bidder’s organisation of such ex-employee is within 1 year from the date of retirement/resignation from CTUIL/ POWERGRID, No Objection Certificate/approval from the Competent Authority must be furnished along with the bid or subsequent through clarification pursuant to relevant clause of bid documents.</w:t>
      </w:r>
    </w:p>
    <w:p w14:paraId="0A5E75A5" w14:textId="77777777" w:rsidR="00005E7E" w:rsidRPr="00842FE9" w:rsidRDefault="00005E7E" w:rsidP="00005E7E">
      <w:pPr>
        <w:jc w:val="both"/>
        <w:rPr>
          <w:rFonts w:ascii="Book Antiqua" w:hAnsi="Book Antiqua" w:cs="Arial"/>
        </w:rPr>
      </w:pPr>
      <w:r w:rsidRPr="00842FE9">
        <w:rPr>
          <w:rFonts w:ascii="Book Antiqua" w:hAnsi="Book Antiqua" w:cs="Arial"/>
        </w:rPr>
        <w:t>In case of non-submission of No Objection Certificate/approval from the Competent Authority, as required, we understand that CTUIL shall deal with such cases as per its policy and procedures of POWERGRID in vogue, which may also result in rejection of our bid. We also confirm that CTUIL shall be the sole judge in this regard.</w:t>
      </w:r>
    </w:p>
    <w:p w14:paraId="64D3F83B" w14:textId="77777777" w:rsidR="00005E7E" w:rsidRPr="00842FE9" w:rsidRDefault="00005E7E" w:rsidP="00005E7E">
      <w:pPr>
        <w:jc w:val="both"/>
        <w:rPr>
          <w:rFonts w:ascii="Book Antiqua" w:hAnsi="Book Antiqua" w:cs="Arial"/>
        </w:rPr>
      </w:pPr>
      <w:r w:rsidRPr="00842FE9">
        <w:rPr>
          <w:rFonts w:ascii="Book Antiqua" w:hAnsi="Book Antiqua" w:cs="Arial"/>
        </w:rPr>
        <w:t>We further declare that any misrepresentation or submission of false/forged documents/information in this regard shall be dealt with as per the provisions of the Bidding Documents and/or POWERGRID’s policy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90"/>
      </w:tblGrid>
      <w:tr w:rsidR="00005E7E" w:rsidRPr="00842FE9" w14:paraId="1CB47ECF" w14:textId="77777777" w:rsidTr="00BE471E">
        <w:tc>
          <w:tcPr>
            <w:tcW w:w="3652" w:type="dxa"/>
          </w:tcPr>
          <w:p w14:paraId="32E6DF9A" w14:textId="77777777" w:rsidR="00005E7E" w:rsidRPr="00842FE9" w:rsidRDefault="00005E7E" w:rsidP="00BE471E">
            <w:pPr>
              <w:jc w:val="both"/>
              <w:rPr>
                <w:rFonts w:ascii="Book Antiqua" w:hAnsi="Book Antiqua" w:cs="Arial"/>
                <w:szCs w:val="22"/>
              </w:rPr>
            </w:pPr>
            <w:r w:rsidRPr="00842FE9">
              <w:rPr>
                <w:rFonts w:ascii="Book Antiqua" w:hAnsi="Book Antiqua" w:cs="Arial"/>
                <w:szCs w:val="22"/>
              </w:rPr>
              <w:t>Date:</w:t>
            </w:r>
          </w:p>
        </w:tc>
        <w:tc>
          <w:tcPr>
            <w:tcW w:w="5590" w:type="dxa"/>
          </w:tcPr>
          <w:p w14:paraId="5E1CED90" w14:textId="77777777" w:rsidR="00005E7E" w:rsidRPr="00842FE9" w:rsidRDefault="00005E7E" w:rsidP="00BE471E">
            <w:pPr>
              <w:jc w:val="both"/>
              <w:rPr>
                <w:rFonts w:ascii="Book Antiqua" w:hAnsi="Book Antiqua" w:cs="Arial"/>
                <w:szCs w:val="22"/>
              </w:rPr>
            </w:pPr>
            <w:r w:rsidRPr="00842FE9">
              <w:rPr>
                <w:rFonts w:ascii="Book Antiqua" w:hAnsi="Book Antiqua" w:cs="Arial"/>
                <w:szCs w:val="22"/>
              </w:rPr>
              <w:t>Name and Signature:</w:t>
            </w:r>
          </w:p>
          <w:p w14:paraId="16D28641" w14:textId="77777777" w:rsidR="00005E7E" w:rsidRPr="00842FE9" w:rsidRDefault="00005E7E" w:rsidP="00BE471E">
            <w:pPr>
              <w:jc w:val="both"/>
              <w:rPr>
                <w:rFonts w:ascii="Book Antiqua" w:hAnsi="Book Antiqua" w:cs="Arial"/>
                <w:szCs w:val="22"/>
              </w:rPr>
            </w:pPr>
          </w:p>
          <w:p w14:paraId="25753665" w14:textId="77777777" w:rsidR="00005E7E" w:rsidRPr="00842FE9" w:rsidRDefault="00005E7E" w:rsidP="00BE471E">
            <w:pPr>
              <w:jc w:val="both"/>
              <w:rPr>
                <w:rFonts w:ascii="Book Antiqua" w:hAnsi="Book Antiqua" w:cs="Arial"/>
                <w:szCs w:val="22"/>
              </w:rPr>
            </w:pPr>
          </w:p>
        </w:tc>
      </w:tr>
      <w:tr w:rsidR="00005E7E" w:rsidRPr="00842FE9" w14:paraId="783A953B" w14:textId="77777777" w:rsidTr="00BE471E">
        <w:tc>
          <w:tcPr>
            <w:tcW w:w="3652" w:type="dxa"/>
          </w:tcPr>
          <w:p w14:paraId="537194EE" w14:textId="77777777" w:rsidR="00005E7E" w:rsidRPr="00842FE9" w:rsidRDefault="00005E7E" w:rsidP="00BE471E">
            <w:pPr>
              <w:jc w:val="both"/>
              <w:rPr>
                <w:rFonts w:ascii="Book Antiqua" w:hAnsi="Book Antiqua" w:cs="Arial"/>
                <w:szCs w:val="22"/>
              </w:rPr>
            </w:pPr>
            <w:r w:rsidRPr="00842FE9">
              <w:rPr>
                <w:rFonts w:ascii="Book Antiqua" w:hAnsi="Book Antiqua" w:cs="Arial"/>
                <w:szCs w:val="22"/>
              </w:rPr>
              <w:t>Place:</w:t>
            </w:r>
          </w:p>
        </w:tc>
        <w:tc>
          <w:tcPr>
            <w:tcW w:w="5590" w:type="dxa"/>
          </w:tcPr>
          <w:p w14:paraId="476B3E1C" w14:textId="77777777" w:rsidR="00005E7E" w:rsidRPr="00842FE9" w:rsidRDefault="00005E7E" w:rsidP="00BE471E">
            <w:pPr>
              <w:jc w:val="both"/>
              <w:rPr>
                <w:rFonts w:ascii="Book Antiqua" w:hAnsi="Book Antiqua" w:cs="Arial"/>
                <w:szCs w:val="22"/>
              </w:rPr>
            </w:pPr>
            <w:r w:rsidRPr="00842FE9">
              <w:rPr>
                <w:rFonts w:ascii="Book Antiqua" w:hAnsi="Book Antiqua" w:cs="Arial"/>
                <w:szCs w:val="22"/>
              </w:rPr>
              <w:t>Designation:</w:t>
            </w:r>
          </w:p>
        </w:tc>
      </w:tr>
    </w:tbl>
    <w:p w14:paraId="7A7BE933" w14:textId="77777777" w:rsidR="00005E7E" w:rsidRPr="00842FE9" w:rsidRDefault="00005E7E" w:rsidP="00005E7E">
      <w:pPr>
        <w:jc w:val="both"/>
        <w:rPr>
          <w:rFonts w:ascii="Book Antiqua" w:hAnsi="Book Antiqua" w:cs="Arial"/>
        </w:rPr>
      </w:pPr>
    </w:p>
    <w:p w14:paraId="7EAE3199" w14:textId="77777777" w:rsidR="00005E7E" w:rsidRPr="00842FE9" w:rsidRDefault="00005E7E" w:rsidP="00005E7E">
      <w:pPr>
        <w:jc w:val="both"/>
        <w:rPr>
          <w:rFonts w:ascii="Book Antiqua" w:hAnsi="Book Antiqua" w:cs="Arial"/>
        </w:rPr>
      </w:pPr>
      <w:r w:rsidRPr="00842FE9">
        <w:rPr>
          <w:rFonts w:ascii="Book Antiqua" w:hAnsi="Book Antiqua" w:cs="Arial"/>
        </w:rPr>
        <w:t>Note:</w:t>
      </w:r>
    </w:p>
    <w:p w14:paraId="7BB1C652" w14:textId="77777777" w:rsidR="00005E7E" w:rsidRPr="00842FE9" w:rsidRDefault="00005E7E" w:rsidP="00FC1508">
      <w:pPr>
        <w:pStyle w:val="ListParagraph"/>
        <w:widowControl/>
        <w:numPr>
          <w:ilvl w:val="0"/>
          <w:numId w:val="15"/>
        </w:numPr>
        <w:tabs>
          <w:tab w:val="left" w:pos="-1094"/>
          <w:tab w:val="left" w:pos="540"/>
          <w:tab w:val="left" w:pos="1080"/>
          <w:tab w:val="left" w:pos="5130"/>
        </w:tabs>
        <w:autoSpaceDE/>
        <w:autoSpaceDN/>
        <w:spacing w:before="0" w:after="200" w:line="276" w:lineRule="auto"/>
        <w:ind w:left="426"/>
        <w:contextualSpacing/>
        <w:jc w:val="both"/>
        <w:rPr>
          <w:rFonts w:ascii="Book Antiqua" w:hAnsi="Book Antiqua"/>
        </w:rPr>
      </w:pPr>
      <w:r w:rsidRPr="00842FE9">
        <w:rPr>
          <w:rFonts w:ascii="Book Antiqua" w:hAnsi="Book Antiqua"/>
        </w:rPr>
        <w:t>“Code of Business Conduct and Ethics for Senior Management Personnel” and “</w:t>
      </w:r>
      <w:r w:rsidRPr="00842FE9">
        <w:rPr>
          <w:rFonts w:ascii="Book Antiqua" w:hAnsi="Book Antiqua" w:cs="Arial"/>
        </w:rPr>
        <w:t xml:space="preserve">Code of Business Conduct and Ethics for Board Members” are available on POWERGRID’s website </w:t>
      </w:r>
      <w:hyperlink r:id="rId14" w:history="1">
        <w:r w:rsidRPr="00842FE9">
          <w:rPr>
            <w:rStyle w:val="Hyperlink"/>
            <w:rFonts w:ascii="Book Antiqua" w:hAnsi="Book Antiqua"/>
          </w:rPr>
          <w:t>https://www.powergrid.in/</w:t>
        </w:r>
      </w:hyperlink>
      <w:r w:rsidRPr="00842FE9">
        <w:rPr>
          <w:rFonts w:ascii="Book Antiqua" w:hAnsi="Book Antiqua" w:cs="Arial"/>
        </w:rPr>
        <w:t>.</w:t>
      </w:r>
    </w:p>
    <w:p w14:paraId="6E122ED9" w14:textId="77777777" w:rsidR="00005E7E" w:rsidRPr="00842FE9" w:rsidRDefault="00005E7E" w:rsidP="00FC1508">
      <w:pPr>
        <w:pStyle w:val="ListParagraph"/>
        <w:widowControl/>
        <w:numPr>
          <w:ilvl w:val="0"/>
          <w:numId w:val="15"/>
        </w:numPr>
        <w:tabs>
          <w:tab w:val="left" w:pos="-1094"/>
          <w:tab w:val="left" w:pos="540"/>
          <w:tab w:val="left" w:pos="1080"/>
          <w:tab w:val="left" w:pos="5130"/>
        </w:tabs>
        <w:autoSpaceDE/>
        <w:autoSpaceDN/>
        <w:spacing w:before="0" w:after="200" w:line="276" w:lineRule="auto"/>
        <w:ind w:left="426"/>
        <w:contextualSpacing/>
        <w:jc w:val="both"/>
        <w:rPr>
          <w:rFonts w:ascii="Book Antiqua" w:hAnsi="Book Antiqua"/>
        </w:rPr>
      </w:pPr>
      <w:r w:rsidRPr="00842FE9">
        <w:rPr>
          <w:rFonts w:ascii="Book Antiqua" w:hAnsi="Book Antiqua"/>
        </w:rPr>
        <w:t xml:space="preserve">In case bidder has furnished no details on ex-employees of CTUIL/POWERGRID or has left blank or has indicated ‘-‘against the same, it shall be deemed that they have not employed any such person in their organization.  </w:t>
      </w:r>
    </w:p>
    <w:p w14:paraId="1B5515D4" w14:textId="77777777" w:rsidR="00034209" w:rsidRPr="00842FE9" w:rsidRDefault="00034209" w:rsidP="00034209">
      <w:pPr>
        <w:tabs>
          <w:tab w:val="left" w:pos="2445"/>
        </w:tabs>
        <w:jc w:val="right"/>
        <w:rPr>
          <w:rFonts w:ascii="Book Antiqua" w:hAnsi="Book Antiqua" w:cstheme="minorHAnsi"/>
          <w:b/>
          <w:i/>
          <w:spacing w:val="-3"/>
          <w:highlight w:val="yellow"/>
        </w:rPr>
      </w:pPr>
    </w:p>
    <w:p w14:paraId="509328C6" w14:textId="77777777" w:rsidR="00183977" w:rsidRPr="00842FE9" w:rsidRDefault="00183977" w:rsidP="00096FDD">
      <w:pPr>
        <w:pStyle w:val="BodyText"/>
        <w:ind w:left="100"/>
        <w:rPr>
          <w:rFonts w:ascii="Book Antiqua" w:hAnsi="Book Antiqua" w:cstheme="minorHAnsi"/>
          <w:highlight w:val="yellow"/>
        </w:rPr>
      </w:pPr>
    </w:p>
    <w:p w14:paraId="1A30E36D" w14:textId="77777777" w:rsidR="00005E7E" w:rsidRPr="00842FE9" w:rsidRDefault="00005E7E" w:rsidP="00096FDD">
      <w:pPr>
        <w:pStyle w:val="BodyText"/>
        <w:ind w:left="100"/>
        <w:rPr>
          <w:rFonts w:ascii="Book Antiqua" w:hAnsi="Book Antiqua" w:cstheme="minorHAnsi"/>
          <w:highlight w:val="yellow"/>
        </w:rPr>
      </w:pPr>
    </w:p>
    <w:p w14:paraId="4CA85F82" w14:textId="77777777" w:rsidR="00005E7E" w:rsidRPr="00842FE9" w:rsidRDefault="00005E7E" w:rsidP="00096FDD">
      <w:pPr>
        <w:pStyle w:val="BodyText"/>
        <w:ind w:left="100"/>
        <w:rPr>
          <w:rFonts w:ascii="Book Antiqua" w:hAnsi="Book Antiqua" w:cstheme="minorHAnsi"/>
          <w:highlight w:val="yellow"/>
        </w:rPr>
      </w:pPr>
    </w:p>
    <w:p w14:paraId="2300E77F" w14:textId="77777777" w:rsidR="00005E7E" w:rsidRPr="00842FE9" w:rsidRDefault="00005E7E" w:rsidP="00096FDD">
      <w:pPr>
        <w:pStyle w:val="BodyText"/>
        <w:ind w:left="100"/>
        <w:rPr>
          <w:rFonts w:ascii="Book Antiqua" w:hAnsi="Book Antiqua" w:cstheme="minorHAnsi"/>
          <w:highlight w:val="yellow"/>
        </w:rPr>
      </w:pPr>
    </w:p>
    <w:p w14:paraId="2B0F6250" w14:textId="77777777" w:rsidR="00005E7E" w:rsidRPr="00842FE9" w:rsidRDefault="00005E7E" w:rsidP="00096FDD">
      <w:pPr>
        <w:pStyle w:val="BodyText"/>
        <w:ind w:left="100"/>
        <w:rPr>
          <w:rFonts w:ascii="Book Antiqua" w:hAnsi="Book Antiqua" w:cstheme="minorHAnsi"/>
          <w:highlight w:val="yellow"/>
        </w:rPr>
      </w:pPr>
    </w:p>
    <w:p w14:paraId="6795CB8F" w14:textId="77777777" w:rsidR="00005E7E" w:rsidRPr="00842FE9" w:rsidRDefault="00005E7E" w:rsidP="00096FDD">
      <w:pPr>
        <w:pStyle w:val="BodyText"/>
        <w:ind w:left="100"/>
        <w:rPr>
          <w:rFonts w:ascii="Book Antiqua" w:hAnsi="Book Antiqua" w:cstheme="minorHAnsi"/>
          <w:highlight w:val="yellow"/>
        </w:rPr>
      </w:pPr>
    </w:p>
    <w:p w14:paraId="7095632B" w14:textId="77777777" w:rsidR="00005E7E" w:rsidRPr="00842FE9" w:rsidRDefault="00005E7E" w:rsidP="00096FDD">
      <w:pPr>
        <w:pStyle w:val="BodyText"/>
        <w:ind w:left="100"/>
        <w:rPr>
          <w:rFonts w:ascii="Book Antiqua" w:hAnsi="Book Antiqua" w:cstheme="minorHAnsi"/>
          <w:highlight w:val="yellow"/>
        </w:rPr>
      </w:pPr>
    </w:p>
    <w:p w14:paraId="5F7E42BE" w14:textId="77777777" w:rsidR="00005E7E" w:rsidRPr="00842FE9" w:rsidRDefault="00005E7E" w:rsidP="00096FDD">
      <w:pPr>
        <w:pStyle w:val="BodyText"/>
        <w:ind w:left="100"/>
        <w:rPr>
          <w:rFonts w:ascii="Book Antiqua" w:hAnsi="Book Antiqua" w:cstheme="minorHAnsi"/>
          <w:highlight w:val="yellow"/>
        </w:rPr>
      </w:pPr>
    </w:p>
    <w:p w14:paraId="0E9C7965" w14:textId="77777777" w:rsidR="00005E7E" w:rsidRPr="00842FE9" w:rsidRDefault="00005E7E" w:rsidP="00096FDD">
      <w:pPr>
        <w:pStyle w:val="BodyText"/>
        <w:ind w:left="100"/>
        <w:rPr>
          <w:rFonts w:ascii="Book Antiqua" w:hAnsi="Book Antiqua" w:cstheme="minorHAnsi"/>
          <w:highlight w:val="yellow"/>
        </w:rPr>
      </w:pPr>
    </w:p>
    <w:p w14:paraId="5B0FE332" w14:textId="77777777" w:rsidR="00005E7E" w:rsidRPr="00842FE9" w:rsidRDefault="00005E7E" w:rsidP="00096FDD">
      <w:pPr>
        <w:pStyle w:val="BodyText"/>
        <w:ind w:left="100"/>
        <w:rPr>
          <w:rFonts w:ascii="Book Antiqua" w:hAnsi="Book Antiqua" w:cstheme="minorHAnsi"/>
          <w:highlight w:val="yellow"/>
        </w:rPr>
      </w:pPr>
    </w:p>
    <w:p w14:paraId="11D29A06" w14:textId="77777777" w:rsidR="00005E7E" w:rsidRPr="00842FE9" w:rsidRDefault="00005E7E" w:rsidP="00096FDD">
      <w:pPr>
        <w:pStyle w:val="BodyText"/>
        <w:ind w:left="100"/>
        <w:rPr>
          <w:rFonts w:ascii="Book Antiqua" w:hAnsi="Book Antiqua" w:cstheme="minorHAnsi"/>
          <w:highlight w:val="yellow"/>
        </w:rPr>
      </w:pPr>
    </w:p>
    <w:p w14:paraId="556ECB78" w14:textId="77777777" w:rsidR="00005E7E" w:rsidRPr="00842FE9" w:rsidRDefault="00005E7E" w:rsidP="00096FDD">
      <w:pPr>
        <w:pStyle w:val="BodyText"/>
        <w:ind w:left="100"/>
        <w:rPr>
          <w:rFonts w:ascii="Book Antiqua" w:hAnsi="Book Antiqua" w:cstheme="minorHAnsi"/>
          <w:highlight w:val="yellow"/>
        </w:rPr>
      </w:pPr>
    </w:p>
    <w:p w14:paraId="5CE26278" w14:textId="77777777" w:rsidR="00005E7E" w:rsidRPr="00842FE9" w:rsidRDefault="00005E7E" w:rsidP="00096FDD">
      <w:pPr>
        <w:pStyle w:val="BodyText"/>
        <w:ind w:left="100"/>
        <w:rPr>
          <w:rFonts w:ascii="Book Antiqua" w:hAnsi="Book Antiqua" w:cstheme="minorHAnsi"/>
          <w:highlight w:val="yellow"/>
        </w:rPr>
      </w:pPr>
    </w:p>
    <w:p w14:paraId="3AFE7958" w14:textId="77777777" w:rsidR="00005E7E" w:rsidRPr="00842FE9" w:rsidRDefault="00005E7E" w:rsidP="00096FDD">
      <w:pPr>
        <w:pStyle w:val="BodyText"/>
        <w:ind w:left="100"/>
        <w:rPr>
          <w:rFonts w:ascii="Book Antiqua" w:hAnsi="Book Antiqua" w:cstheme="minorHAnsi"/>
          <w:highlight w:val="yellow"/>
        </w:rPr>
      </w:pPr>
    </w:p>
    <w:p w14:paraId="49809837" w14:textId="77777777" w:rsidR="00005E7E" w:rsidRPr="00842FE9" w:rsidRDefault="00005E7E" w:rsidP="00096FDD">
      <w:pPr>
        <w:pStyle w:val="BodyText"/>
        <w:ind w:left="100"/>
        <w:rPr>
          <w:rFonts w:ascii="Book Antiqua" w:hAnsi="Book Antiqua" w:cstheme="minorHAnsi"/>
          <w:highlight w:val="yellow"/>
        </w:rPr>
      </w:pPr>
    </w:p>
    <w:p w14:paraId="222134F2" w14:textId="77777777" w:rsidR="00005E7E" w:rsidRPr="00842FE9" w:rsidRDefault="00005E7E" w:rsidP="00096FDD">
      <w:pPr>
        <w:pStyle w:val="BodyText"/>
        <w:ind w:left="100"/>
        <w:rPr>
          <w:rFonts w:ascii="Book Antiqua" w:hAnsi="Book Antiqua" w:cstheme="minorHAnsi"/>
          <w:highlight w:val="yellow"/>
        </w:rPr>
      </w:pPr>
    </w:p>
    <w:p w14:paraId="5DE84746" w14:textId="77777777" w:rsidR="00005E7E" w:rsidRPr="00842FE9" w:rsidRDefault="00005E7E" w:rsidP="00096FDD">
      <w:pPr>
        <w:pStyle w:val="BodyText"/>
        <w:ind w:left="100"/>
        <w:rPr>
          <w:rFonts w:ascii="Book Antiqua" w:hAnsi="Book Antiqua" w:cstheme="minorHAnsi"/>
          <w:highlight w:val="yellow"/>
        </w:rPr>
      </w:pPr>
    </w:p>
    <w:p w14:paraId="19F6065D" w14:textId="77777777" w:rsidR="00005E7E" w:rsidRPr="00842FE9" w:rsidRDefault="00005E7E" w:rsidP="00096FDD">
      <w:pPr>
        <w:pStyle w:val="BodyText"/>
        <w:ind w:left="100"/>
        <w:rPr>
          <w:rFonts w:ascii="Book Antiqua" w:hAnsi="Book Antiqua" w:cstheme="minorHAnsi"/>
          <w:highlight w:val="yellow"/>
        </w:rPr>
      </w:pPr>
    </w:p>
    <w:p w14:paraId="66890945" w14:textId="77777777" w:rsidR="00005E7E" w:rsidRPr="00842FE9" w:rsidRDefault="00005E7E" w:rsidP="00096FDD">
      <w:pPr>
        <w:pStyle w:val="BodyText"/>
        <w:ind w:left="100"/>
        <w:rPr>
          <w:rFonts w:ascii="Book Antiqua" w:hAnsi="Book Antiqua" w:cstheme="minorHAnsi"/>
          <w:highlight w:val="yellow"/>
        </w:rPr>
      </w:pPr>
    </w:p>
    <w:p w14:paraId="49240981" w14:textId="77777777" w:rsidR="00005E7E" w:rsidRPr="00842FE9" w:rsidRDefault="00005E7E" w:rsidP="00096FDD">
      <w:pPr>
        <w:pStyle w:val="BodyText"/>
        <w:ind w:left="100"/>
        <w:rPr>
          <w:rFonts w:ascii="Book Antiqua" w:hAnsi="Book Antiqua" w:cstheme="minorHAnsi"/>
          <w:highlight w:val="yellow"/>
        </w:rPr>
      </w:pPr>
    </w:p>
    <w:p w14:paraId="7A8E5E37" w14:textId="77777777" w:rsidR="00005E7E" w:rsidRPr="00842FE9" w:rsidRDefault="00005E7E" w:rsidP="00096FDD">
      <w:pPr>
        <w:pStyle w:val="BodyText"/>
        <w:ind w:left="100"/>
        <w:rPr>
          <w:rFonts w:ascii="Book Antiqua" w:hAnsi="Book Antiqua" w:cstheme="minorHAnsi"/>
          <w:highlight w:val="yellow"/>
        </w:rPr>
      </w:pPr>
    </w:p>
    <w:p w14:paraId="10ABAB22" w14:textId="77777777" w:rsidR="00005E7E" w:rsidRPr="00842FE9" w:rsidRDefault="00005E7E" w:rsidP="00096FDD">
      <w:pPr>
        <w:pStyle w:val="BodyText"/>
        <w:ind w:left="100"/>
        <w:rPr>
          <w:rFonts w:ascii="Book Antiqua" w:hAnsi="Book Antiqua" w:cstheme="minorHAnsi"/>
          <w:highlight w:val="yellow"/>
        </w:rPr>
      </w:pPr>
    </w:p>
    <w:p w14:paraId="005A1B56" w14:textId="77777777" w:rsidR="00005E7E" w:rsidRPr="00842FE9" w:rsidRDefault="00005E7E" w:rsidP="00096FDD">
      <w:pPr>
        <w:pStyle w:val="BodyText"/>
        <w:ind w:left="100"/>
        <w:rPr>
          <w:rFonts w:ascii="Book Antiqua" w:hAnsi="Book Antiqua" w:cstheme="minorHAnsi"/>
          <w:highlight w:val="yellow"/>
        </w:rPr>
      </w:pPr>
    </w:p>
    <w:p w14:paraId="2F1E8FC6" w14:textId="77777777" w:rsidR="00005E7E" w:rsidRPr="00842FE9" w:rsidRDefault="00005E7E" w:rsidP="00096FDD">
      <w:pPr>
        <w:pStyle w:val="BodyText"/>
        <w:ind w:left="100"/>
        <w:rPr>
          <w:rFonts w:ascii="Book Antiqua" w:hAnsi="Book Antiqua" w:cstheme="minorHAnsi"/>
          <w:highlight w:val="yellow"/>
        </w:rPr>
      </w:pPr>
    </w:p>
    <w:p w14:paraId="04264635" w14:textId="77777777" w:rsidR="00005E7E" w:rsidRPr="00842FE9" w:rsidRDefault="00005E7E" w:rsidP="00096FDD">
      <w:pPr>
        <w:pStyle w:val="BodyText"/>
        <w:ind w:left="100"/>
        <w:rPr>
          <w:rFonts w:ascii="Book Antiqua" w:hAnsi="Book Antiqua" w:cstheme="minorHAnsi"/>
          <w:highlight w:val="yellow"/>
        </w:rPr>
      </w:pPr>
    </w:p>
    <w:p w14:paraId="3DAD5946" w14:textId="77777777" w:rsidR="00005E7E" w:rsidRPr="00842FE9" w:rsidRDefault="00005E7E" w:rsidP="00096FDD">
      <w:pPr>
        <w:pStyle w:val="BodyText"/>
        <w:ind w:left="100"/>
        <w:rPr>
          <w:rFonts w:ascii="Book Antiqua" w:hAnsi="Book Antiqua" w:cstheme="minorHAnsi"/>
          <w:highlight w:val="yellow"/>
        </w:rPr>
      </w:pPr>
    </w:p>
    <w:p w14:paraId="36435C26" w14:textId="77777777" w:rsidR="00005E7E" w:rsidRPr="00842FE9" w:rsidRDefault="00005E7E" w:rsidP="00096FDD">
      <w:pPr>
        <w:pStyle w:val="BodyText"/>
        <w:ind w:left="100"/>
        <w:rPr>
          <w:rFonts w:ascii="Book Antiqua" w:hAnsi="Book Antiqua" w:cstheme="minorHAnsi"/>
          <w:highlight w:val="yellow"/>
        </w:rPr>
      </w:pPr>
    </w:p>
    <w:p w14:paraId="280ECC40" w14:textId="77777777" w:rsidR="00005E7E" w:rsidRPr="00842FE9" w:rsidRDefault="00005E7E" w:rsidP="00096FDD">
      <w:pPr>
        <w:pStyle w:val="BodyText"/>
        <w:ind w:left="100"/>
        <w:rPr>
          <w:rFonts w:ascii="Book Antiqua" w:hAnsi="Book Antiqua" w:cstheme="minorHAnsi"/>
          <w:highlight w:val="yellow"/>
        </w:rPr>
      </w:pPr>
    </w:p>
    <w:p w14:paraId="56E4CED1" w14:textId="77777777" w:rsidR="00005E7E" w:rsidRPr="00842FE9" w:rsidRDefault="00005E7E" w:rsidP="00096FDD">
      <w:pPr>
        <w:pStyle w:val="BodyText"/>
        <w:ind w:left="100"/>
        <w:rPr>
          <w:rFonts w:ascii="Book Antiqua" w:hAnsi="Book Antiqua" w:cstheme="minorHAnsi"/>
          <w:highlight w:val="yellow"/>
        </w:rPr>
      </w:pPr>
    </w:p>
    <w:p w14:paraId="625056FC" w14:textId="77777777" w:rsidR="00005E7E" w:rsidRPr="00842FE9" w:rsidRDefault="00005E7E" w:rsidP="00096FDD">
      <w:pPr>
        <w:pStyle w:val="BodyText"/>
        <w:ind w:left="100"/>
        <w:rPr>
          <w:rFonts w:ascii="Book Antiqua" w:hAnsi="Book Antiqua" w:cstheme="minorHAnsi"/>
          <w:highlight w:val="yellow"/>
        </w:rPr>
      </w:pPr>
    </w:p>
    <w:p w14:paraId="2A38D852" w14:textId="77777777" w:rsidR="00005E7E" w:rsidRPr="00842FE9" w:rsidRDefault="00005E7E" w:rsidP="00096FDD">
      <w:pPr>
        <w:pStyle w:val="BodyText"/>
        <w:ind w:left="100"/>
        <w:rPr>
          <w:rFonts w:ascii="Book Antiqua" w:hAnsi="Book Antiqua" w:cstheme="minorHAnsi"/>
          <w:highlight w:val="yellow"/>
        </w:rPr>
      </w:pPr>
    </w:p>
    <w:p w14:paraId="7108C9E5" w14:textId="77777777" w:rsidR="00005E7E" w:rsidRPr="00842FE9" w:rsidRDefault="00005E7E" w:rsidP="00096FDD">
      <w:pPr>
        <w:pStyle w:val="BodyText"/>
        <w:ind w:left="100"/>
        <w:rPr>
          <w:rFonts w:ascii="Book Antiqua" w:hAnsi="Book Antiqua" w:cstheme="minorHAnsi"/>
          <w:highlight w:val="yellow"/>
        </w:rPr>
      </w:pPr>
    </w:p>
    <w:p w14:paraId="339D5E06" w14:textId="77777777" w:rsidR="00005E7E" w:rsidRPr="00842FE9" w:rsidRDefault="00005E7E" w:rsidP="00096FDD">
      <w:pPr>
        <w:pStyle w:val="BodyText"/>
        <w:ind w:left="100"/>
        <w:rPr>
          <w:rFonts w:ascii="Book Antiqua" w:hAnsi="Book Antiqua" w:cstheme="minorHAnsi"/>
          <w:highlight w:val="yellow"/>
        </w:rPr>
      </w:pPr>
    </w:p>
    <w:p w14:paraId="5002A52E" w14:textId="77777777" w:rsidR="00005E7E" w:rsidRPr="00842FE9" w:rsidRDefault="00005E7E" w:rsidP="00096FDD">
      <w:pPr>
        <w:pStyle w:val="BodyText"/>
        <w:ind w:left="100"/>
        <w:rPr>
          <w:rFonts w:ascii="Book Antiqua" w:hAnsi="Book Antiqua" w:cstheme="minorHAnsi"/>
          <w:highlight w:val="yellow"/>
        </w:rPr>
      </w:pPr>
    </w:p>
    <w:p w14:paraId="3EC2D8C7" w14:textId="77777777" w:rsidR="00005E7E" w:rsidRPr="00842FE9" w:rsidRDefault="00005E7E" w:rsidP="00096FDD">
      <w:pPr>
        <w:pStyle w:val="BodyText"/>
        <w:ind w:left="100"/>
        <w:rPr>
          <w:rFonts w:ascii="Book Antiqua" w:hAnsi="Book Antiqua" w:cstheme="minorHAnsi"/>
          <w:highlight w:val="yellow"/>
        </w:rPr>
      </w:pPr>
    </w:p>
    <w:p w14:paraId="15AB13C1" w14:textId="77777777" w:rsidR="00005E7E" w:rsidRPr="00842FE9" w:rsidRDefault="00005E7E" w:rsidP="00096FDD">
      <w:pPr>
        <w:pStyle w:val="BodyText"/>
        <w:ind w:left="100"/>
        <w:rPr>
          <w:rFonts w:ascii="Book Antiqua" w:hAnsi="Book Antiqua" w:cstheme="minorHAnsi"/>
          <w:highlight w:val="yellow"/>
        </w:rPr>
      </w:pPr>
    </w:p>
    <w:p w14:paraId="2468DE34" w14:textId="77777777" w:rsidR="00005E7E" w:rsidRPr="00842FE9" w:rsidRDefault="00005E7E" w:rsidP="00096FDD">
      <w:pPr>
        <w:pStyle w:val="BodyText"/>
        <w:ind w:left="100"/>
        <w:rPr>
          <w:rFonts w:ascii="Book Antiqua" w:hAnsi="Book Antiqua" w:cstheme="minorHAnsi"/>
          <w:highlight w:val="yellow"/>
        </w:rPr>
      </w:pPr>
    </w:p>
    <w:p w14:paraId="20CD7834" w14:textId="77777777" w:rsidR="00005E7E" w:rsidRPr="00842FE9" w:rsidRDefault="00005E7E" w:rsidP="00096FDD">
      <w:pPr>
        <w:pStyle w:val="BodyText"/>
        <w:ind w:left="100"/>
        <w:rPr>
          <w:rFonts w:ascii="Book Antiqua" w:hAnsi="Book Antiqua" w:cstheme="minorHAnsi"/>
          <w:highlight w:val="yellow"/>
        </w:rPr>
      </w:pPr>
    </w:p>
    <w:p w14:paraId="770F271C" w14:textId="77777777" w:rsidR="00005E7E" w:rsidRPr="00842FE9" w:rsidRDefault="00005E7E" w:rsidP="00096FDD">
      <w:pPr>
        <w:pStyle w:val="BodyText"/>
        <w:ind w:left="100"/>
        <w:rPr>
          <w:rFonts w:ascii="Book Antiqua" w:hAnsi="Book Antiqua" w:cstheme="minorHAnsi"/>
          <w:highlight w:val="yellow"/>
        </w:rPr>
      </w:pPr>
    </w:p>
    <w:p w14:paraId="41D2F97C" w14:textId="77777777" w:rsidR="00005E7E" w:rsidRPr="00842FE9" w:rsidRDefault="00005E7E" w:rsidP="00096FDD">
      <w:pPr>
        <w:pStyle w:val="BodyText"/>
        <w:ind w:left="100"/>
        <w:rPr>
          <w:rFonts w:ascii="Book Antiqua" w:hAnsi="Book Antiqua" w:cstheme="minorHAnsi"/>
          <w:highlight w:val="yellow"/>
        </w:rPr>
      </w:pPr>
    </w:p>
    <w:p w14:paraId="55DE7EDA" w14:textId="77777777" w:rsidR="00005E7E" w:rsidRPr="00842FE9" w:rsidRDefault="00005E7E" w:rsidP="00096FDD">
      <w:pPr>
        <w:pStyle w:val="BodyText"/>
        <w:ind w:left="100"/>
        <w:rPr>
          <w:rFonts w:ascii="Book Antiqua" w:hAnsi="Book Antiqua" w:cstheme="minorHAnsi"/>
          <w:highlight w:val="yellow"/>
        </w:rPr>
      </w:pPr>
    </w:p>
    <w:p w14:paraId="23B5E5EA" w14:textId="77777777" w:rsidR="00C56E3F" w:rsidRPr="00842FE9" w:rsidRDefault="00C56E3F" w:rsidP="007668A9">
      <w:pPr>
        <w:pStyle w:val="Default"/>
        <w:ind w:left="702" w:right="-64" w:hanging="702"/>
        <w:jc w:val="right"/>
        <w:rPr>
          <w:rFonts w:cstheme="minorHAnsi"/>
          <w:b/>
          <w:sz w:val="22"/>
          <w:szCs w:val="22"/>
        </w:rPr>
      </w:pPr>
    </w:p>
    <w:p w14:paraId="3A21857E" w14:textId="16C521FF" w:rsidR="007668A9" w:rsidRPr="00842FE9" w:rsidRDefault="007668A9" w:rsidP="007668A9">
      <w:pPr>
        <w:pStyle w:val="Default"/>
        <w:ind w:left="702" w:right="-64" w:hanging="702"/>
        <w:jc w:val="right"/>
        <w:rPr>
          <w:rFonts w:cstheme="minorHAnsi"/>
          <w:b/>
          <w:sz w:val="22"/>
          <w:szCs w:val="22"/>
        </w:rPr>
      </w:pPr>
      <w:r w:rsidRPr="00842FE9">
        <w:rPr>
          <w:rFonts w:cstheme="minorHAnsi"/>
          <w:b/>
          <w:sz w:val="22"/>
          <w:szCs w:val="22"/>
        </w:rPr>
        <w:t>Attachment-10</w:t>
      </w:r>
    </w:p>
    <w:p w14:paraId="6270EA02" w14:textId="77777777" w:rsidR="0030440B" w:rsidRPr="00842FE9" w:rsidRDefault="0030440B" w:rsidP="00096FDD">
      <w:pPr>
        <w:pStyle w:val="BodyText"/>
        <w:ind w:left="100"/>
        <w:rPr>
          <w:rFonts w:ascii="Book Antiqua" w:hAnsi="Book Antiqua" w:cstheme="minorHAnsi"/>
          <w:highlight w:val="yellow"/>
        </w:rPr>
      </w:pPr>
    </w:p>
    <w:p w14:paraId="07A3DD08" w14:textId="77777777" w:rsidR="005002A8" w:rsidRPr="00842FE9" w:rsidRDefault="005002A8" w:rsidP="005002A8">
      <w:pPr>
        <w:pStyle w:val="Default"/>
        <w:ind w:left="702" w:right="-64" w:hanging="702"/>
        <w:jc w:val="center"/>
        <w:rPr>
          <w:rFonts w:cstheme="minorHAnsi"/>
          <w:b/>
          <w:sz w:val="22"/>
          <w:szCs w:val="22"/>
        </w:rPr>
      </w:pPr>
      <w:r w:rsidRPr="00842FE9">
        <w:rPr>
          <w:rFonts w:cstheme="minorHAnsi"/>
          <w:b/>
          <w:sz w:val="22"/>
          <w:szCs w:val="22"/>
        </w:rPr>
        <w:t>(Declaration of Key Managerial Person (KMP) and Power of Attorney holder)</w:t>
      </w:r>
    </w:p>
    <w:p w14:paraId="0F7F6A50" w14:textId="77777777" w:rsidR="00B71562" w:rsidRPr="00842FE9" w:rsidRDefault="00B71562" w:rsidP="005002A8">
      <w:pPr>
        <w:pStyle w:val="Default"/>
        <w:ind w:left="702" w:right="-64" w:hanging="702"/>
        <w:jc w:val="center"/>
        <w:rPr>
          <w:rFonts w:cstheme="minorHAnsi"/>
          <w:b/>
          <w:sz w:val="22"/>
          <w:szCs w:val="22"/>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B71562" w:rsidRPr="00842FE9" w14:paraId="5DB1C857" w14:textId="77777777" w:rsidTr="00BE471E">
        <w:tc>
          <w:tcPr>
            <w:tcW w:w="3794" w:type="dxa"/>
          </w:tcPr>
          <w:p w14:paraId="0F00FE52" w14:textId="77777777" w:rsidR="00B71562" w:rsidRPr="00842FE9" w:rsidRDefault="00B71562"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Bidder’s Name and Address:</w:t>
            </w:r>
          </w:p>
          <w:p w14:paraId="342948BC" w14:textId="77777777" w:rsidR="00B71562" w:rsidRPr="00842FE9" w:rsidRDefault="00B71562" w:rsidP="00BE471E">
            <w:pPr>
              <w:tabs>
                <w:tab w:val="left" w:pos="3469"/>
              </w:tabs>
              <w:rPr>
                <w:rFonts w:ascii="Book Antiqua" w:eastAsia="Times New Roman" w:hAnsi="Book Antiqua" w:cs="Arial"/>
                <w:b/>
                <w:bCs/>
                <w:szCs w:val="24"/>
                <w:lang w:eastAsia="en-IN"/>
              </w:rPr>
            </w:pPr>
          </w:p>
          <w:p w14:paraId="2ED82FF0" w14:textId="77777777" w:rsidR="00B71562" w:rsidRPr="00842FE9" w:rsidRDefault="00B71562" w:rsidP="00BE471E">
            <w:pPr>
              <w:tabs>
                <w:tab w:val="left" w:pos="3469"/>
              </w:tabs>
              <w:rPr>
                <w:rFonts w:ascii="Book Antiqua" w:eastAsia="Times New Roman" w:hAnsi="Book Antiqua" w:cs="Arial"/>
                <w:b/>
                <w:bCs/>
                <w:szCs w:val="24"/>
                <w:lang w:eastAsia="en-IN"/>
              </w:rPr>
            </w:pPr>
          </w:p>
          <w:p w14:paraId="36B3C349" w14:textId="77777777" w:rsidR="00B71562" w:rsidRPr="00842FE9" w:rsidRDefault="00B71562"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Name        :</w:t>
            </w:r>
          </w:p>
          <w:p w14:paraId="29578ABB" w14:textId="77777777" w:rsidR="00B71562" w:rsidRPr="00842FE9" w:rsidRDefault="00B71562" w:rsidP="00BE471E">
            <w:pPr>
              <w:tabs>
                <w:tab w:val="left" w:pos="3469"/>
              </w:tabs>
              <w:rPr>
                <w:rFonts w:ascii="Book Antiqua" w:hAnsi="Book Antiqua" w:cs="Arial"/>
                <w:szCs w:val="22"/>
              </w:rPr>
            </w:pPr>
            <w:r w:rsidRPr="00842FE9">
              <w:rPr>
                <w:rFonts w:ascii="Book Antiqua" w:eastAsia="Times New Roman" w:hAnsi="Book Antiqua" w:cs="Arial"/>
                <w:b/>
                <w:bCs/>
                <w:szCs w:val="24"/>
                <w:lang w:eastAsia="en-IN"/>
              </w:rPr>
              <w:t>Address    :</w:t>
            </w:r>
          </w:p>
        </w:tc>
        <w:tc>
          <w:tcPr>
            <w:tcW w:w="5387" w:type="dxa"/>
          </w:tcPr>
          <w:p w14:paraId="1E71FF27" w14:textId="77777777" w:rsidR="00B71562" w:rsidRPr="00842FE9" w:rsidRDefault="00B71562" w:rsidP="00BE471E">
            <w:pPr>
              <w:tabs>
                <w:tab w:val="left" w:pos="3469"/>
              </w:tabs>
              <w:rPr>
                <w:rFonts w:ascii="Book Antiqua" w:eastAsia="Times New Roman" w:hAnsi="Book Antiqua" w:cs="Arial"/>
                <w:b/>
                <w:bCs/>
                <w:szCs w:val="22"/>
                <w:lang w:eastAsia="en-IN"/>
              </w:rPr>
            </w:pPr>
            <w:r w:rsidRPr="00842FE9">
              <w:rPr>
                <w:rFonts w:ascii="Book Antiqua" w:eastAsia="Times New Roman" w:hAnsi="Book Antiqua" w:cs="Arial"/>
                <w:b/>
                <w:bCs/>
                <w:szCs w:val="22"/>
                <w:lang w:eastAsia="en-IN"/>
              </w:rPr>
              <w:t>To:</w:t>
            </w:r>
          </w:p>
          <w:p w14:paraId="16563F21" w14:textId="77777777" w:rsidR="00B71562" w:rsidRPr="00842FE9" w:rsidRDefault="00B71562" w:rsidP="00BE471E">
            <w:pPr>
              <w:tabs>
                <w:tab w:val="left" w:pos="3469"/>
              </w:tabs>
              <w:rPr>
                <w:rFonts w:ascii="Book Antiqua" w:eastAsia="Times New Roman" w:hAnsi="Book Antiqua" w:cs="Arial"/>
                <w:b/>
                <w:bCs/>
                <w:szCs w:val="22"/>
                <w:lang w:eastAsia="en-IN"/>
              </w:rPr>
            </w:pPr>
          </w:p>
          <w:p w14:paraId="05C0A52A" w14:textId="77777777" w:rsidR="00B71562" w:rsidRPr="00842FE9" w:rsidRDefault="00B71562" w:rsidP="00BE471E">
            <w:pPr>
              <w:tabs>
                <w:tab w:val="left" w:pos="3469"/>
              </w:tabs>
              <w:rPr>
                <w:rFonts w:ascii="Book Antiqua" w:hAnsi="Book Antiqua" w:cs="Arial"/>
                <w:szCs w:val="24"/>
              </w:rPr>
            </w:pPr>
            <w:r w:rsidRPr="00842FE9">
              <w:rPr>
                <w:rFonts w:ascii="Book Antiqua" w:hAnsi="Book Antiqua" w:cs="Arial"/>
                <w:szCs w:val="24"/>
              </w:rPr>
              <w:t>C&amp;M</w:t>
            </w:r>
          </w:p>
          <w:p w14:paraId="4A8CFD5F" w14:textId="77777777" w:rsidR="00B71562" w:rsidRPr="00842FE9" w:rsidRDefault="00B71562" w:rsidP="00BE471E">
            <w:pPr>
              <w:tabs>
                <w:tab w:val="left" w:pos="3469"/>
              </w:tabs>
              <w:rPr>
                <w:rFonts w:ascii="Book Antiqua" w:hAnsi="Book Antiqua" w:cs="Arial"/>
                <w:szCs w:val="24"/>
              </w:rPr>
            </w:pPr>
            <w:r w:rsidRPr="00842FE9">
              <w:rPr>
                <w:rFonts w:ascii="Book Antiqua" w:hAnsi="Book Antiqua" w:cs="Arial"/>
                <w:szCs w:val="24"/>
              </w:rPr>
              <w:t>Central Transmission Utility of India Limited</w:t>
            </w:r>
          </w:p>
          <w:p w14:paraId="1DE0F96F" w14:textId="77777777" w:rsidR="00B71562" w:rsidRPr="00842FE9" w:rsidRDefault="00B71562" w:rsidP="00BE471E">
            <w:pPr>
              <w:tabs>
                <w:tab w:val="left" w:pos="3469"/>
              </w:tabs>
              <w:rPr>
                <w:rFonts w:ascii="Book Antiqua" w:hAnsi="Book Antiqua" w:cs="Arial"/>
                <w:szCs w:val="24"/>
              </w:rPr>
            </w:pPr>
            <w:r w:rsidRPr="00842FE9">
              <w:rPr>
                <w:rFonts w:ascii="Book Antiqua" w:hAnsi="Book Antiqua" w:cs="Arial"/>
                <w:szCs w:val="24"/>
              </w:rPr>
              <w:t>(A wholly owned subsidiary of POWERGRID)</w:t>
            </w:r>
          </w:p>
          <w:p w14:paraId="5ACDDB95" w14:textId="77777777" w:rsidR="00B71562" w:rsidRPr="00842FE9" w:rsidRDefault="00B71562" w:rsidP="00BE471E">
            <w:pPr>
              <w:tabs>
                <w:tab w:val="left" w:pos="3469"/>
              </w:tabs>
              <w:rPr>
                <w:rFonts w:ascii="Book Antiqua" w:hAnsi="Book Antiqua" w:cs="Arial"/>
                <w:szCs w:val="24"/>
              </w:rPr>
            </w:pPr>
            <w:r w:rsidRPr="00842FE9">
              <w:rPr>
                <w:rFonts w:ascii="Book Antiqua" w:hAnsi="Book Antiqua" w:cs="Arial"/>
                <w:szCs w:val="24"/>
              </w:rPr>
              <w:t>10</w:t>
            </w:r>
            <w:r w:rsidRPr="00842FE9">
              <w:rPr>
                <w:rFonts w:ascii="Book Antiqua" w:hAnsi="Book Antiqua" w:cs="Arial"/>
                <w:szCs w:val="24"/>
                <w:vertAlign w:val="superscript"/>
              </w:rPr>
              <w:t>th</w:t>
            </w:r>
            <w:r w:rsidRPr="00842FE9">
              <w:rPr>
                <w:rFonts w:ascii="Book Antiqua" w:hAnsi="Book Antiqua" w:cs="Arial"/>
                <w:szCs w:val="24"/>
              </w:rPr>
              <w:t xml:space="preserve"> floor, IRCON International Tower-1, Plot No. 16</w:t>
            </w:r>
          </w:p>
          <w:p w14:paraId="266DCF2D" w14:textId="77777777" w:rsidR="00B71562" w:rsidRPr="00842FE9" w:rsidRDefault="00B71562" w:rsidP="00BE471E">
            <w:pPr>
              <w:tabs>
                <w:tab w:val="left" w:pos="3469"/>
              </w:tabs>
              <w:rPr>
                <w:rFonts w:ascii="Book Antiqua" w:hAnsi="Book Antiqua" w:cs="Arial"/>
                <w:szCs w:val="22"/>
              </w:rPr>
            </w:pPr>
            <w:r w:rsidRPr="00842FE9">
              <w:rPr>
                <w:rFonts w:ascii="Book Antiqua" w:hAnsi="Book Antiqua" w:cs="Arial"/>
                <w:szCs w:val="24"/>
              </w:rPr>
              <w:t>Sector-32, Gurugram – 122003, Haryana</w:t>
            </w:r>
          </w:p>
        </w:tc>
      </w:tr>
    </w:tbl>
    <w:p w14:paraId="7234AAE5" w14:textId="77777777" w:rsidR="00B71562" w:rsidRPr="00842FE9" w:rsidRDefault="00B71562" w:rsidP="005002A8">
      <w:pPr>
        <w:pStyle w:val="Default"/>
        <w:ind w:left="702" w:right="-64" w:hanging="702"/>
        <w:jc w:val="center"/>
        <w:rPr>
          <w:rFonts w:cstheme="minorHAnsi"/>
          <w:b/>
          <w:sz w:val="22"/>
          <w:szCs w:val="22"/>
        </w:rPr>
      </w:pPr>
    </w:p>
    <w:p w14:paraId="603CE8C1" w14:textId="77777777" w:rsidR="00B71562" w:rsidRPr="00842FE9" w:rsidRDefault="00B71562" w:rsidP="005002A8">
      <w:pPr>
        <w:pStyle w:val="Default"/>
        <w:ind w:left="702" w:right="-64" w:hanging="702"/>
        <w:jc w:val="center"/>
        <w:rPr>
          <w:rFonts w:cstheme="minorHAnsi"/>
          <w:b/>
          <w:sz w:val="22"/>
          <w:szCs w:val="22"/>
        </w:rPr>
      </w:pPr>
    </w:p>
    <w:p w14:paraId="4FB28D67" w14:textId="77777777" w:rsidR="00B71562" w:rsidRPr="00842FE9" w:rsidRDefault="00B71562" w:rsidP="005002A8">
      <w:pPr>
        <w:pStyle w:val="Default"/>
        <w:ind w:left="702" w:right="-64" w:hanging="702"/>
        <w:jc w:val="center"/>
        <w:rPr>
          <w:rFonts w:cstheme="minorHAnsi"/>
          <w:b/>
          <w:sz w:val="22"/>
          <w:szCs w:val="22"/>
        </w:rPr>
      </w:pPr>
    </w:p>
    <w:p w14:paraId="34633347" w14:textId="77777777" w:rsidR="005002A8" w:rsidRPr="00842FE9" w:rsidRDefault="005002A8" w:rsidP="005002A8">
      <w:pPr>
        <w:tabs>
          <w:tab w:val="left" w:pos="3469"/>
        </w:tabs>
        <w:rPr>
          <w:rFonts w:ascii="Book Antiqua" w:hAnsi="Book Antiqua" w:cstheme="minorHAnsi"/>
        </w:rPr>
      </w:pPr>
    </w:p>
    <w:p w14:paraId="652D55F7" w14:textId="77777777" w:rsidR="005002A8" w:rsidRPr="00842FE9" w:rsidRDefault="005002A8" w:rsidP="005002A8">
      <w:pPr>
        <w:rPr>
          <w:rFonts w:ascii="Book Antiqua" w:hAnsi="Book Antiqua" w:cstheme="minorHAnsi"/>
        </w:rPr>
      </w:pPr>
      <w:r w:rsidRPr="00842FE9">
        <w:rPr>
          <w:rFonts w:ascii="Book Antiqua" w:hAnsi="Book Antiqua" w:cstheme="minorHAnsi"/>
        </w:rPr>
        <w:t>Dear Sir,</w:t>
      </w:r>
    </w:p>
    <w:p w14:paraId="1747D6B3" w14:textId="2D3F594F" w:rsidR="005002A8" w:rsidRPr="00842FE9" w:rsidRDefault="005002A8" w:rsidP="00FC1508">
      <w:pPr>
        <w:pStyle w:val="ListParagraph"/>
        <w:widowControl/>
        <w:numPr>
          <w:ilvl w:val="0"/>
          <w:numId w:val="8"/>
        </w:numPr>
        <w:autoSpaceDE/>
        <w:autoSpaceDN/>
        <w:spacing w:before="0" w:after="200" w:line="276" w:lineRule="auto"/>
        <w:contextualSpacing/>
        <w:jc w:val="both"/>
        <w:rPr>
          <w:rFonts w:ascii="Book Antiqua" w:hAnsi="Book Antiqua" w:cstheme="minorHAnsi"/>
        </w:rPr>
      </w:pPr>
      <w:r w:rsidRPr="00842FE9">
        <w:rPr>
          <w:rFonts w:ascii="Book Antiqua" w:hAnsi="Book Antiqua" w:cstheme="minorHAnsi"/>
        </w:rPr>
        <w:t>We confirm that the declarations made in our proposal</w:t>
      </w:r>
      <w:r w:rsidR="00311AC7">
        <w:rPr>
          <w:rFonts w:ascii="Book Antiqua" w:hAnsi="Book Antiqua" w:cstheme="minorHAnsi"/>
        </w:rPr>
        <w:t xml:space="preserve"> </w:t>
      </w:r>
      <w:r w:rsidRPr="00842FE9">
        <w:rPr>
          <w:rFonts w:ascii="Book Antiqua" w:hAnsi="Book Antiqua" w:cstheme="minorHAnsi"/>
        </w:rPr>
        <w:t>and documents submitted in our proposal in support of the declarations, are true and correct to the best of our knowledge.</w:t>
      </w:r>
    </w:p>
    <w:p w14:paraId="1948A3F3" w14:textId="65FF39D6" w:rsidR="005002A8" w:rsidRPr="00842FE9" w:rsidRDefault="005002A8" w:rsidP="004B3F46">
      <w:pPr>
        <w:pStyle w:val="ListParagraph"/>
        <w:widowControl/>
        <w:autoSpaceDE/>
        <w:autoSpaceDN/>
        <w:spacing w:before="0" w:after="200" w:line="276" w:lineRule="auto"/>
        <w:ind w:left="720" w:firstLine="0"/>
        <w:contextualSpacing/>
        <w:jc w:val="both"/>
        <w:rPr>
          <w:rFonts w:ascii="Book Antiqua" w:hAnsi="Book Antiqua" w:cstheme="minorHAnsi"/>
        </w:rPr>
      </w:pPr>
      <w:r w:rsidRPr="00842FE9">
        <w:rPr>
          <w:rFonts w:ascii="Book Antiqua" w:hAnsi="Book Antiqua" w:cstheme="minorHAnsi"/>
        </w:rPr>
        <w:t xml:space="preserve">We also confirm that in support of </w:t>
      </w:r>
      <w:r w:rsidR="00311AC7">
        <w:rPr>
          <w:rFonts w:ascii="Book Antiqua" w:hAnsi="Book Antiqua" w:cstheme="minorHAnsi"/>
        </w:rPr>
        <w:t xml:space="preserve">our </w:t>
      </w:r>
      <w:r w:rsidR="00292A10">
        <w:rPr>
          <w:rFonts w:ascii="Book Antiqua" w:hAnsi="Book Antiqua" w:cstheme="minorHAnsi"/>
        </w:rPr>
        <w:t xml:space="preserve">proposal under </w:t>
      </w:r>
      <w:r w:rsidR="0090239E" w:rsidRPr="00842FE9">
        <w:rPr>
          <w:rFonts w:ascii="Book Antiqua" w:hAnsi="Book Antiqua" w:cstheme="minorHAnsi"/>
        </w:rPr>
        <w:t>bid</w:t>
      </w:r>
      <w:r w:rsidRPr="00842FE9">
        <w:rPr>
          <w:rFonts w:ascii="Book Antiqua" w:hAnsi="Book Antiqua" w:cstheme="minorHAnsi"/>
        </w:rPr>
        <w:t xml:space="preserve"> Documents</w:t>
      </w:r>
      <w:r w:rsidR="0090239E" w:rsidRPr="00842FE9">
        <w:rPr>
          <w:rFonts w:ascii="Book Antiqua" w:hAnsi="Book Antiqua" w:cstheme="minorHAnsi"/>
        </w:rPr>
        <w:t>/GeM bid</w:t>
      </w:r>
      <w:r w:rsidRPr="00842FE9">
        <w:rPr>
          <w:rFonts w:ascii="Book Antiqua" w:hAnsi="Book Antiqua" w:cstheme="minorHAnsi"/>
        </w:rPr>
        <w:t>, we have enclosed self-certified copy of documentary evidence in support of the above requirements.</w:t>
      </w:r>
      <w:r w:rsidRPr="00842FE9">
        <w:rPr>
          <w:rFonts w:ascii="Book Antiqua" w:hAnsi="Book Antiqua" w:cstheme="minorHAnsi"/>
        </w:rPr>
        <w:tab/>
      </w:r>
    </w:p>
    <w:p w14:paraId="12C65BA6" w14:textId="77777777" w:rsidR="005002A8" w:rsidRPr="00842FE9" w:rsidRDefault="005002A8" w:rsidP="005002A8">
      <w:pPr>
        <w:pStyle w:val="ListParagraph"/>
        <w:jc w:val="both"/>
        <w:rPr>
          <w:rFonts w:ascii="Book Antiqua" w:hAnsi="Book Antiqua" w:cstheme="minorHAnsi"/>
        </w:rPr>
      </w:pPr>
    </w:p>
    <w:p w14:paraId="5EB6B5E3" w14:textId="3224FF64" w:rsidR="005002A8" w:rsidRPr="00842FE9" w:rsidRDefault="005002A8" w:rsidP="00FC1508">
      <w:pPr>
        <w:pStyle w:val="ListParagraph"/>
        <w:widowControl/>
        <w:numPr>
          <w:ilvl w:val="0"/>
          <w:numId w:val="8"/>
        </w:numPr>
        <w:autoSpaceDE/>
        <w:autoSpaceDN/>
        <w:spacing w:before="0" w:after="200" w:line="276" w:lineRule="auto"/>
        <w:contextualSpacing/>
        <w:jc w:val="both"/>
        <w:rPr>
          <w:rFonts w:ascii="Book Antiqua" w:hAnsi="Book Antiqua" w:cstheme="minorHAnsi"/>
        </w:rPr>
      </w:pPr>
      <w:r w:rsidRPr="00842FE9">
        <w:rPr>
          <w:rFonts w:ascii="Book Antiqua" w:hAnsi="Book Antiqua" w:cstheme="minorHAnsi"/>
        </w:rPr>
        <w:t xml:space="preserve">We shall furnish clarification to proposal, if any sought by Employer pursuant to </w:t>
      </w:r>
      <w:r w:rsidR="001F4B76" w:rsidRPr="00842FE9">
        <w:rPr>
          <w:rFonts w:ascii="Book Antiqua" w:hAnsi="Book Antiqua" w:cstheme="minorHAnsi"/>
        </w:rPr>
        <w:t>bid documents/GeM bid</w:t>
      </w:r>
      <w:r w:rsidRPr="00842FE9">
        <w:rPr>
          <w:rFonts w:ascii="Book Antiqua" w:hAnsi="Book Antiqua" w:cstheme="minorHAnsi"/>
        </w:rPr>
        <w:t>. We understand that if we fail to rectify/furnish the requested documents if any, within 0</w:t>
      </w:r>
      <w:r w:rsidR="00292A10">
        <w:rPr>
          <w:rFonts w:ascii="Book Antiqua" w:hAnsi="Book Antiqua" w:cstheme="minorHAnsi"/>
        </w:rPr>
        <w:t>3</w:t>
      </w:r>
      <w:r w:rsidRPr="00842FE9">
        <w:rPr>
          <w:rFonts w:ascii="Book Antiqua" w:hAnsi="Book Antiqua" w:cstheme="minorHAnsi"/>
        </w:rPr>
        <w:t xml:space="preserve"> days’ notice, our proposal is liable to be rejected.</w:t>
      </w:r>
    </w:p>
    <w:p w14:paraId="226CA35A" w14:textId="77777777" w:rsidR="005002A8" w:rsidRPr="00842FE9" w:rsidRDefault="005002A8" w:rsidP="005002A8">
      <w:pPr>
        <w:pStyle w:val="ListParagraph"/>
        <w:jc w:val="both"/>
        <w:rPr>
          <w:rFonts w:ascii="Book Antiqua" w:hAnsi="Book Antiqua" w:cstheme="minorHAnsi"/>
        </w:rPr>
      </w:pPr>
    </w:p>
    <w:p w14:paraId="06243314" w14:textId="50F41C1E" w:rsidR="005002A8" w:rsidRPr="00842FE9" w:rsidRDefault="005002A8" w:rsidP="00FC1508">
      <w:pPr>
        <w:pStyle w:val="ListParagraph"/>
        <w:widowControl/>
        <w:numPr>
          <w:ilvl w:val="0"/>
          <w:numId w:val="8"/>
        </w:numPr>
        <w:autoSpaceDE/>
        <w:autoSpaceDN/>
        <w:spacing w:before="0" w:after="200" w:line="276" w:lineRule="auto"/>
        <w:contextualSpacing/>
        <w:jc w:val="both"/>
        <w:rPr>
          <w:rFonts w:ascii="Book Antiqua" w:hAnsi="Book Antiqua" w:cstheme="minorHAnsi"/>
        </w:rPr>
      </w:pPr>
      <w:r w:rsidRPr="00842FE9">
        <w:rPr>
          <w:rFonts w:ascii="Book Antiqua" w:hAnsi="Book Antiqua" w:cstheme="minorHAnsi"/>
        </w:rPr>
        <w:t>We understand that any false declaration and/or misrepresentation of facts and/or furnishing of false/forged documents /information may lead to our debarment from participation in Employer tenders and that our Contract Performance Guarantee</w:t>
      </w:r>
      <w:r w:rsidR="007962E2" w:rsidRPr="00842FE9">
        <w:rPr>
          <w:rFonts w:ascii="Book Antiqua" w:hAnsi="Book Antiqua" w:cstheme="minorHAnsi"/>
        </w:rPr>
        <w:t>/ePBG</w:t>
      </w:r>
      <w:r w:rsidRPr="00842FE9">
        <w:rPr>
          <w:rFonts w:ascii="Book Antiqua" w:hAnsi="Book Antiqua" w:cstheme="minorHAnsi"/>
        </w:rPr>
        <w:t xml:space="preserve"> may be forfeited besides other actions as deemed to be appropriate as per the provisions of the</w:t>
      </w:r>
      <w:r w:rsidR="00A914DF">
        <w:rPr>
          <w:rFonts w:ascii="Book Antiqua" w:hAnsi="Book Antiqua" w:cstheme="minorHAnsi"/>
        </w:rPr>
        <w:t xml:space="preserve"> </w:t>
      </w:r>
      <w:r w:rsidR="00C63DCE" w:rsidRPr="00842FE9">
        <w:rPr>
          <w:rFonts w:ascii="Book Antiqua" w:hAnsi="Book Antiqua" w:cstheme="minorHAnsi"/>
        </w:rPr>
        <w:t>bid</w:t>
      </w:r>
      <w:r w:rsidRPr="00842FE9">
        <w:rPr>
          <w:rFonts w:ascii="Book Antiqua" w:hAnsi="Book Antiqua" w:cstheme="minorHAnsi"/>
        </w:rPr>
        <w:t xml:space="preserve"> Document/</w:t>
      </w:r>
      <w:r w:rsidR="00C63DCE" w:rsidRPr="00842FE9">
        <w:rPr>
          <w:rFonts w:ascii="Book Antiqua" w:hAnsi="Book Antiqua" w:cstheme="minorHAnsi"/>
        </w:rPr>
        <w:t>GeM bid</w:t>
      </w:r>
      <w:r w:rsidRPr="00842FE9">
        <w:rPr>
          <w:rFonts w:ascii="Book Antiqua" w:hAnsi="Book Antiqua" w:cstheme="minorHAnsi"/>
        </w:rPr>
        <w:t>.</w:t>
      </w:r>
      <w:r w:rsidRPr="00842FE9">
        <w:rPr>
          <w:rFonts w:ascii="Book Antiqua" w:hAnsi="Book Antiqua" w:cstheme="minorHAnsi"/>
        </w:rPr>
        <w:tab/>
      </w:r>
    </w:p>
    <w:p w14:paraId="35C82D4E" w14:textId="77777777" w:rsidR="005002A8" w:rsidRPr="00842FE9" w:rsidRDefault="005002A8" w:rsidP="005002A8">
      <w:pPr>
        <w:pStyle w:val="ListParagraph"/>
        <w:jc w:val="both"/>
        <w:rPr>
          <w:rFonts w:ascii="Book Antiqua" w:hAnsi="Book Antiqua" w:cstheme="minorHAnsi"/>
        </w:rPr>
      </w:pPr>
    </w:p>
    <w:p w14:paraId="5B7ED529" w14:textId="733BD749" w:rsidR="005002A8" w:rsidRPr="00842FE9" w:rsidRDefault="005002A8" w:rsidP="00FC1508">
      <w:pPr>
        <w:pStyle w:val="ListParagraph"/>
        <w:widowControl/>
        <w:numPr>
          <w:ilvl w:val="0"/>
          <w:numId w:val="8"/>
        </w:numPr>
        <w:autoSpaceDE/>
        <w:autoSpaceDN/>
        <w:spacing w:before="0" w:after="200" w:line="276" w:lineRule="auto"/>
        <w:contextualSpacing/>
        <w:jc w:val="both"/>
        <w:rPr>
          <w:rFonts w:ascii="Book Antiqua" w:hAnsi="Book Antiqua" w:cstheme="minorHAnsi"/>
        </w:rPr>
      </w:pPr>
      <w:r w:rsidRPr="00842FE9">
        <w:rPr>
          <w:rFonts w:ascii="Book Antiqua" w:hAnsi="Book Antiqua" w:cstheme="minorHAnsi"/>
        </w:rPr>
        <w:t>Notwithstanding above, we also confirm that the Employer may verify the supporting documents/ details in connection with above declarations. We further understand that in case of any unethical practices inter-alia including any misrepresentation of facts, submission of false and/or forged details/ documents/ declaration by us, we may be debarred from the participation in Employer’s tenders in future as considered appropriate by Employer and our Contract Performance Guarantee</w:t>
      </w:r>
      <w:r w:rsidR="006D6402" w:rsidRPr="00842FE9">
        <w:rPr>
          <w:rFonts w:ascii="Book Antiqua" w:hAnsi="Book Antiqua" w:cstheme="minorHAnsi"/>
        </w:rPr>
        <w:t>/ePBG</w:t>
      </w:r>
      <w:r w:rsidRPr="00842FE9">
        <w:rPr>
          <w:rFonts w:ascii="Book Antiqua" w:hAnsi="Book Antiqua" w:cstheme="minorHAnsi"/>
        </w:rPr>
        <w:t xml:space="preserve"> shall be forfeited besides taking other actions as deemed appropriate.</w:t>
      </w:r>
    </w:p>
    <w:p w14:paraId="2BC47F34" w14:textId="77777777" w:rsidR="005002A8" w:rsidRPr="00842FE9" w:rsidRDefault="005002A8" w:rsidP="005002A8">
      <w:pPr>
        <w:tabs>
          <w:tab w:val="left" w:pos="-1094"/>
        </w:tabs>
        <w:rPr>
          <w:rFonts w:ascii="Book Antiqua" w:hAnsi="Book Antiqua" w:cstheme="minorHAnsi"/>
        </w:rPr>
      </w:pPr>
      <w:r w:rsidRPr="00842FE9">
        <w:rPr>
          <w:rFonts w:ascii="Book Antiqua" w:hAnsi="Book Antiqua" w:cstheme="minorHAnsi"/>
        </w:rPr>
        <w:lastRenderedPageBreak/>
        <w:t>Date:....................</w:t>
      </w:r>
    </w:p>
    <w:p w14:paraId="2C50CAA7" w14:textId="77777777" w:rsidR="005002A8" w:rsidRPr="00842FE9" w:rsidRDefault="005002A8" w:rsidP="005002A8">
      <w:pPr>
        <w:tabs>
          <w:tab w:val="left" w:pos="-1094"/>
          <w:tab w:val="left" w:pos="540"/>
          <w:tab w:val="left" w:pos="1080"/>
          <w:tab w:val="left" w:pos="5130"/>
        </w:tabs>
        <w:jc w:val="both"/>
        <w:rPr>
          <w:rFonts w:ascii="Book Antiqua" w:hAnsi="Book Antiqua" w:cstheme="minorHAnsi"/>
        </w:rPr>
      </w:pPr>
      <w:r w:rsidRPr="00842FE9">
        <w:rPr>
          <w:rFonts w:ascii="Book Antiqua" w:hAnsi="Book Antiqua" w:cstheme="minorHAnsi"/>
        </w:rPr>
        <w:t xml:space="preserve">Place:...................  </w:t>
      </w:r>
      <w:r w:rsidRPr="00842FE9">
        <w:rPr>
          <w:rFonts w:ascii="Book Antiqua" w:hAnsi="Book Antiqua" w:cstheme="minorHAnsi"/>
        </w:rPr>
        <w:tab/>
        <w:t xml:space="preserve">  </w:t>
      </w:r>
    </w:p>
    <w:p w14:paraId="327B3D90" w14:textId="77777777" w:rsidR="005002A8" w:rsidRPr="00842FE9" w:rsidRDefault="005002A8" w:rsidP="005002A8">
      <w:pPr>
        <w:tabs>
          <w:tab w:val="left" w:pos="-1094"/>
        </w:tabs>
        <w:jc w:val="right"/>
        <w:rPr>
          <w:rFonts w:ascii="Book Antiqua" w:hAnsi="Book Antiqua" w:cstheme="minorHAnsi"/>
        </w:rPr>
      </w:pPr>
      <w:r w:rsidRPr="00842FE9">
        <w:rPr>
          <w:rFonts w:ascii="Book Antiqua" w:hAnsi="Book Antiqua" w:cstheme="minorHAnsi"/>
        </w:rPr>
        <w:t xml:space="preserve">  (Signature of Power of Attorney holder)...................................................………..</w:t>
      </w:r>
    </w:p>
    <w:p w14:paraId="3CF58F6F" w14:textId="77777777" w:rsidR="005002A8" w:rsidRPr="00842FE9" w:rsidRDefault="005002A8" w:rsidP="005002A8">
      <w:pPr>
        <w:tabs>
          <w:tab w:val="left" w:pos="-1094"/>
          <w:tab w:val="left" w:pos="540"/>
          <w:tab w:val="left" w:pos="1080"/>
          <w:tab w:val="left" w:pos="5130"/>
        </w:tabs>
        <w:jc w:val="right"/>
        <w:rPr>
          <w:rFonts w:ascii="Book Antiqua" w:hAnsi="Book Antiqua" w:cstheme="minorHAnsi"/>
        </w:rPr>
      </w:pPr>
      <w:r w:rsidRPr="00842FE9">
        <w:rPr>
          <w:rFonts w:ascii="Book Antiqua" w:hAnsi="Book Antiqua" w:cstheme="minorHAnsi"/>
        </w:rPr>
        <w:t xml:space="preserve">                                     (Printed Name)..........................................………….</w:t>
      </w:r>
    </w:p>
    <w:p w14:paraId="338C7229" w14:textId="77777777" w:rsidR="005002A8" w:rsidRPr="00842FE9" w:rsidRDefault="005002A8" w:rsidP="005002A8">
      <w:pPr>
        <w:tabs>
          <w:tab w:val="left" w:pos="-1094"/>
          <w:tab w:val="left" w:pos="540"/>
          <w:tab w:val="left" w:pos="1080"/>
          <w:tab w:val="left" w:pos="5130"/>
        </w:tabs>
        <w:jc w:val="right"/>
        <w:rPr>
          <w:rFonts w:ascii="Book Antiqua" w:hAnsi="Book Antiqua" w:cstheme="minorHAnsi"/>
        </w:rPr>
      </w:pPr>
      <w:r w:rsidRPr="00842FE9">
        <w:rPr>
          <w:rFonts w:ascii="Book Antiqua" w:hAnsi="Book Antiqua" w:cstheme="minorHAnsi"/>
        </w:rPr>
        <w:t>(Designation)................…………..............................</w:t>
      </w:r>
    </w:p>
    <w:p w14:paraId="2E046AC2" w14:textId="77777777" w:rsidR="005002A8" w:rsidRPr="00842FE9" w:rsidRDefault="005002A8" w:rsidP="005002A8">
      <w:pPr>
        <w:tabs>
          <w:tab w:val="left" w:pos="-1094"/>
          <w:tab w:val="left" w:pos="540"/>
          <w:tab w:val="left" w:pos="1080"/>
          <w:tab w:val="left" w:pos="5130"/>
        </w:tabs>
        <w:jc w:val="right"/>
        <w:rPr>
          <w:rFonts w:ascii="Book Antiqua" w:hAnsi="Book Antiqua" w:cstheme="minorHAnsi"/>
        </w:rPr>
      </w:pPr>
      <w:r w:rsidRPr="00842FE9">
        <w:rPr>
          <w:rFonts w:ascii="Book Antiqua" w:hAnsi="Book Antiqua" w:cstheme="minorHAnsi"/>
        </w:rPr>
        <w:t>(Common Seal).…………..........................................</w:t>
      </w:r>
    </w:p>
    <w:p w14:paraId="7A806279" w14:textId="77777777" w:rsidR="005002A8" w:rsidRPr="00842FE9" w:rsidRDefault="005002A8" w:rsidP="005002A8">
      <w:pPr>
        <w:tabs>
          <w:tab w:val="left" w:pos="-1094"/>
          <w:tab w:val="left" w:pos="540"/>
          <w:tab w:val="left" w:pos="1080"/>
          <w:tab w:val="left" w:pos="5130"/>
        </w:tabs>
        <w:rPr>
          <w:rFonts w:ascii="Book Antiqua" w:hAnsi="Book Antiqua" w:cstheme="minorHAnsi"/>
        </w:rPr>
      </w:pPr>
    </w:p>
    <w:p w14:paraId="2A4EBF88" w14:textId="77777777" w:rsidR="005002A8" w:rsidRPr="00842FE9" w:rsidRDefault="005002A8" w:rsidP="005002A8">
      <w:pPr>
        <w:tabs>
          <w:tab w:val="left" w:pos="-1094"/>
        </w:tabs>
        <w:jc w:val="right"/>
        <w:rPr>
          <w:rFonts w:ascii="Book Antiqua" w:hAnsi="Book Antiqua" w:cstheme="minorHAnsi"/>
        </w:rPr>
      </w:pPr>
      <w:r w:rsidRPr="00842FE9">
        <w:rPr>
          <w:rFonts w:ascii="Book Antiqua" w:hAnsi="Book Antiqua" w:cstheme="minorHAnsi"/>
        </w:rPr>
        <w:t xml:space="preserve">  (Signature of Key Managerial Person)...................................................………..</w:t>
      </w:r>
    </w:p>
    <w:p w14:paraId="2A169CC0" w14:textId="77777777" w:rsidR="005002A8" w:rsidRPr="00842FE9" w:rsidRDefault="005002A8" w:rsidP="005002A8">
      <w:pPr>
        <w:tabs>
          <w:tab w:val="left" w:pos="-1094"/>
          <w:tab w:val="left" w:pos="540"/>
          <w:tab w:val="left" w:pos="1080"/>
          <w:tab w:val="left" w:pos="5130"/>
        </w:tabs>
        <w:jc w:val="right"/>
        <w:rPr>
          <w:rFonts w:ascii="Book Antiqua" w:hAnsi="Book Antiqua" w:cstheme="minorHAnsi"/>
        </w:rPr>
      </w:pPr>
      <w:r w:rsidRPr="00842FE9">
        <w:rPr>
          <w:rFonts w:ascii="Book Antiqua" w:hAnsi="Book Antiqua" w:cstheme="minorHAnsi"/>
        </w:rPr>
        <w:t xml:space="preserve">                                     (Printed Name)..........................................………….</w:t>
      </w:r>
    </w:p>
    <w:p w14:paraId="40882B25" w14:textId="77777777" w:rsidR="005002A8" w:rsidRPr="00842FE9" w:rsidRDefault="005002A8" w:rsidP="005002A8">
      <w:pPr>
        <w:tabs>
          <w:tab w:val="left" w:pos="-1094"/>
          <w:tab w:val="left" w:pos="540"/>
          <w:tab w:val="left" w:pos="1080"/>
          <w:tab w:val="left" w:pos="5130"/>
        </w:tabs>
        <w:jc w:val="right"/>
        <w:rPr>
          <w:rFonts w:ascii="Book Antiqua" w:hAnsi="Book Antiqua" w:cstheme="minorHAnsi"/>
        </w:rPr>
      </w:pPr>
      <w:r w:rsidRPr="00842FE9">
        <w:rPr>
          <w:rFonts w:ascii="Book Antiqua" w:hAnsi="Book Antiqua" w:cstheme="minorHAnsi"/>
        </w:rPr>
        <w:t>(Designation)................…………..............................</w:t>
      </w:r>
    </w:p>
    <w:p w14:paraId="42EC0987" w14:textId="77777777" w:rsidR="005002A8" w:rsidRPr="00842FE9" w:rsidRDefault="005002A8" w:rsidP="005002A8">
      <w:pPr>
        <w:tabs>
          <w:tab w:val="left" w:pos="-1094"/>
          <w:tab w:val="left" w:pos="540"/>
          <w:tab w:val="left" w:pos="1080"/>
          <w:tab w:val="left" w:pos="5130"/>
        </w:tabs>
        <w:jc w:val="right"/>
        <w:rPr>
          <w:rFonts w:ascii="Book Antiqua" w:hAnsi="Book Antiqua" w:cstheme="minorHAnsi"/>
        </w:rPr>
      </w:pPr>
      <w:r w:rsidRPr="00842FE9">
        <w:rPr>
          <w:rFonts w:ascii="Book Antiqua" w:hAnsi="Book Antiqua" w:cstheme="minorHAnsi"/>
        </w:rPr>
        <w:t>(Common Seal).…………..........................................</w:t>
      </w:r>
    </w:p>
    <w:p w14:paraId="0CF9C641" w14:textId="77777777" w:rsidR="005002A8" w:rsidRPr="00842FE9" w:rsidRDefault="005002A8" w:rsidP="005002A8">
      <w:pPr>
        <w:tabs>
          <w:tab w:val="left" w:pos="-1094"/>
          <w:tab w:val="left" w:pos="720"/>
          <w:tab w:val="left" w:pos="1080"/>
          <w:tab w:val="left" w:pos="5130"/>
        </w:tabs>
        <w:ind w:left="720" w:hanging="720"/>
        <w:jc w:val="both"/>
        <w:rPr>
          <w:rFonts w:ascii="Book Antiqua" w:hAnsi="Book Antiqua" w:cstheme="minorHAnsi"/>
          <w:i/>
          <w:iCs/>
        </w:rPr>
      </w:pPr>
    </w:p>
    <w:p w14:paraId="1941DBC7" w14:textId="77777777" w:rsidR="005002A8" w:rsidRPr="00842FE9" w:rsidRDefault="005002A8" w:rsidP="005002A8">
      <w:pPr>
        <w:tabs>
          <w:tab w:val="left" w:pos="-1094"/>
          <w:tab w:val="left" w:pos="720"/>
          <w:tab w:val="left" w:pos="1080"/>
          <w:tab w:val="left" w:pos="5130"/>
        </w:tabs>
        <w:ind w:left="720" w:hanging="720"/>
        <w:jc w:val="both"/>
        <w:rPr>
          <w:rFonts w:ascii="Book Antiqua" w:hAnsi="Book Antiqua" w:cstheme="minorHAnsi"/>
          <w:i/>
          <w:iCs/>
        </w:rPr>
      </w:pPr>
    </w:p>
    <w:p w14:paraId="743646C6" w14:textId="6537659B" w:rsidR="005002A8" w:rsidRPr="00842FE9" w:rsidRDefault="005002A8" w:rsidP="005002A8">
      <w:pPr>
        <w:tabs>
          <w:tab w:val="left" w:pos="-1094"/>
          <w:tab w:val="left" w:pos="720"/>
          <w:tab w:val="left" w:pos="1080"/>
          <w:tab w:val="left" w:pos="5130"/>
        </w:tabs>
        <w:ind w:left="720" w:hanging="720"/>
        <w:jc w:val="both"/>
        <w:rPr>
          <w:rFonts w:ascii="Book Antiqua" w:hAnsi="Book Antiqua" w:cstheme="minorHAnsi"/>
        </w:rPr>
      </w:pPr>
      <w:r w:rsidRPr="00842FE9">
        <w:rPr>
          <w:rFonts w:ascii="Book Antiqua" w:hAnsi="Book Antiqua" w:cstheme="minorHAnsi"/>
          <w:i/>
          <w:iCs/>
        </w:rPr>
        <w:t>Note:</w:t>
      </w:r>
      <w:r w:rsidRPr="00842FE9">
        <w:rPr>
          <w:rFonts w:ascii="Book Antiqua" w:hAnsi="Book Antiqua" w:cstheme="minorHAnsi"/>
        </w:rPr>
        <w:t xml:space="preserve"> </w:t>
      </w:r>
      <w:r w:rsidRPr="00842FE9">
        <w:rPr>
          <w:rFonts w:ascii="Book Antiqua" w:hAnsi="Book Antiqua" w:cstheme="minorHAnsi"/>
        </w:rPr>
        <w:tab/>
      </w:r>
      <w:r w:rsidRPr="00842FE9">
        <w:rPr>
          <w:rFonts w:ascii="Book Antiqua" w:hAnsi="Book Antiqua" w:cstheme="minorHAnsi"/>
          <w:i/>
          <w:iCs/>
        </w:rPr>
        <w:t>Key Managerial Personnel (KMP) of the company shall include CEO/Managing Director/ Company Secretary/ Director/ CFO/any of the partner in case of partnership firm/any other officer entrusted with substantial powers of the management of the affairs of the company/firm.</w:t>
      </w:r>
    </w:p>
    <w:p w14:paraId="7369789B" w14:textId="77777777" w:rsidR="0030440B" w:rsidRPr="00842FE9" w:rsidRDefault="0030440B" w:rsidP="00096FDD">
      <w:pPr>
        <w:pStyle w:val="BodyText"/>
        <w:ind w:left="100"/>
        <w:rPr>
          <w:rFonts w:ascii="Book Antiqua" w:hAnsi="Book Antiqua" w:cstheme="minorHAnsi"/>
          <w:highlight w:val="yellow"/>
        </w:rPr>
      </w:pPr>
    </w:p>
    <w:p w14:paraId="0877D42F" w14:textId="77777777" w:rsidR="005002A8" w:rsidRPr="00842FE9" w:rsidRDefault="005002A8" w:rsidP="00096FDD">
      <w:pPr>
        <w:pStyle w:val="BodyText"/>
        <w:ind w:left="100"/>
        <w:rPr>
          <w:rFonts w:ascii="Book Antiqua" w:hAnsi="Book Antiqua" w:cstheme="minorHAnsi"/>
          <w:highlight w:val="yellow"/>
        </w:rPr>
      </w:pPr>
    </w:p>
    <w:p w14:paraId="6F1B4FFC" w14:textId="77777777" w:rsidR="005002A8" w:rsidRPr="00842FE9" w:rsidRDefault="005002A8" w:rsidP="00096FDD">
      <w:pPr>
        <w:pStyle w:val="BodyText"/>
        <w:ind w:left="100"/>
        <w:rPr>
          <w:rFonts w:ascii="Book Antiqua" w:hAnsi="Book Antiqua" w:cstheme="minorHAnsi"/>
          <w:highlight w:val="yellow"/>
        </w:rPr>
      </w:pPr>
    </w:p>
    <w:p w14:paraId="5899003A" w14:textId="77777777" w:rsidR="005002A8" w:rsidRPr="00842FE9" w:rsidRDefault="005002A8" w:rsidP="00096FDD">
      <w:pPr>
        <w:pStyle w:val="BodyText"/>
        <w:ind w:left="100"/>
        <w:rPr>
          <w:rFonts w:ascii="Book Antiqua" w:hAnsi="Book Antiqua" w:cstheme="minorHAnsi"/>
          <w:highlight w:val="yellow"/>
        </w:rPr>
      </w:pPr>
    </w:p>
    <w:p w14:paraId="2CC1DA3C" w14:textId="77777777" w:rsidR="005002A8" w:rsidRPr="00842FE9" w:rsidRDefault="005002A8" w:rsidP="00096FDD">
      <w:pPr>
        <w:pStyle w:val="BodyText"/>
        <w:ind w:left="100"/>
        <w:rPr>
          <w:rFonts w:ascii="Book Antiqua" w:hAnsi="Book Antiqua" w:cstheme="minorHAnsi"/>
          <w:highlight w:val="yellow"/>
        </w:rPr>
      </w:pPr>
    </w:p>
    <w:p w14:paraId="3A189A06" w14:textId="77777777" w:rsidR="002D3FD3" w:rsidRPr="00842FE9" w:rsidRDefault="002D3FD3" w:rsidP="00096FDD">
      <w:pPr>
        <w:pStyle w:val="BodyText"/>
        <w:ind w:left="100"/>
        <w:rPr>
          <w:rFonts w:ascii="Book Antiqua" w:hAnsi="Book Antiqua" w:cstheme="minorHAnsi"/>
          <w:highlight w:val="yellow"/>
        </w:rPr>
      </w:pPr>
    </w:p>
    <w:p w14:paraId="266CBD0B" w14:textId="77777777" w:rsidR="002D3FD3" w:rsidRPr="00842FE9" w:rsidRDefault="002D3FD3" w:rsidP="00096FDD">
      <w:pPr>
        <w:pStyle w:val="BodyText"/>
        <w:ind w:left="100"/>
        <w:rPr>
          <w:rFonts w:ascii="Book Antiqua" w:hAnsi="Book Antiqua" w:cstheme="minorHAnsi"/>
          <w:highlight w:val="yellow"/>
        </w:rPr>
      </w:pPr>
    </w:p>
    <w:p w14:paraId="080CDB45" w14:textId="77777777" w:rsidR="002D3FD3" w:rsidRPr="00842FE9" w:rsidRDefault="002D3FD3" w:rsidP="00096FDD">
      <w:pPr>
        <w:pStyle w:val="BodyText"/>
        <w:ind w:left="100"/>
        <w:rPr>
          <w:rFonts w:ascii="Book Antiqua" w:hAnsi="Book Antiqua" w:cstheme="minorHAnsi"/>
          <w:highlight w:val="yellow"/>
        </w:rPr>
      </w:pPr>
    </w:p>
    <w:p w14:paraId="113C4CC2" w14:textId="77777777" w:rsidR="002D3FD3" w:rsidRPr="00842FE9" w:rsidRDefault="002D3FD3" w:rsidP="00096FDD">
      <w:pPr>
        <w:pStyle w:val="BodyText"/>
        <w:ind w:left="100"/>
        <w:rPr>
          <w:rFonts w:ascii="Book Antiqua" w:hAnsi="Book Antiqua" w:cstheme="minorHAnsi"/>
          <w:highlight w:val="yellow"/>
        </w:rPr>
      </w:pPr>
    </w:p>
    <w:p w14:paraId="7084F77A" w14:textId="77777777" w:rsidR="002D3FD3" w:rsidRPr="00842FE9" w:rsidRDefault="002D3FD3" w:rsidP="00096FDD">
      <w:pPr>
        <w:pStyle w:val="BodyText"/>
        <w:ind w:left="100"/>
        <w:rPr>
          <w:rFonts w:ascii="Book Antiqua" w:hAnsi="Book Antiqua" w:cstheme="minorHAnsi"/>
          <w:highlight w:val="yellow"/>
        </w:rPr>
      </w:pPr>
    </w:p>
    <w:p w14:paraId="655F43E4" w14:textId="77777777" w:rsidR="002D3FD3" w:rsidRPr="00842FE9" w:rsidRDefault="002D3FD3" w:rsidP="00096FDD">
      <w:pPr>
        <w:pStyle w:val="BodyText"/>
        <w:ind w:left="100"/>
        <w:rPr>
          <w:rFonts w:ascii="Book Antiqua" w:hAnsi="Book Antiqua" w:cstheme="minorHAnsi"/>
          <w:highlight w:val="yellow"/>
        </w:rPr>
      </w:pPr>
    </w:p>
    <w:p w14:paraId="6231BCF8" w14:textId="77777777" w:rsidR="002D3FD3" w:rsidRPr="00842FE9" w:rsidRDefault="002D3FD3" w:rsidP="00096FDD">
      <w:pPr>
        <w:pStyle w:val="BodyText"/>
        <w:ind w:left="100"/>
        <w:rPr>
          <w:rFonts w:ascii="Book Antiqua" w:hAnsi="Book Antiqua" w:cstheme="minorHAnsi"/>
          <w:highlight w:val="yellow"/>
        </w:rPr>
      </w:pPr>
    </w:p>
    <w:p w14:paraId="7EFC661A" w14:textId="77777777" w:rsidR="002D3FD3" w:rsidRPr="00842FE9" w:rsidRDefault="002D3FD3" w:rsidP="00096FDD">
      <w:pPr>
        <w:pStyle w:val="BodyText"/>
        <w:ind w:left="100"/>
        <w:rPr>
          <w:rFonts w:ascii="Book Antiqua" w:hAnsi="Book Antiqua" w:cstheme="minorHAnsi"/>
          <w:highlight w:val="yellow"/>
        </w:rPr>
      </w:pPr>
    </w:p>
    <w:p w14:paraId="18EECB66" w14:textId="77777777" w:rsidR="002D3FD3" w:rsidRPr="00842FE9" w:rsidRDefault="002D3FD3" w:rsidP="00096FDD">
      <w:pPr>
        <w:pStyle w:val="BodyText"/>
        <w:ind w:left="100"/>
        <w:rPr>
          <w:rFonts w:ascii="Book Antiqua" w:hAnsi="Book Antiqua" w:cstheme="minorHAnsi"/>
          <w:highlight w:val="yellow"/>
        </w:rPr>
      </w:pPr>
    </w:p>
    <w:p w14:paraId="74239321" w14:textId="77777777" w:rsidR="002D3FD3" w:rsidRPr="00842FE9" w:rsidRDefault="002D3FD3" w:rsidP="00096FDD">
      <w:pPr>
        <w:pStyle w:val="BodyText"/>
        <w:ind w:left="100"/>
        <w:rPr>
          <w:rFonts w:ascii="Book Antiqua" w:hAnsi="Book Antiqua" w:cstheme="minorHAnsi"/>
          <w:highlight w:val="yellow"/>
        </w:rPr>
      </w:pPr>
    </w:p>
    <w:p w14:paraId="3AF1DEDC" w14:textId="77777777" w:rsidR="002D3FD3" w:rsidRPr="00842FE9" w:rsidRDefault="002D3FD3" w:rsidP="00096FDD">
      <w:pPr>
        <w:pStyle w:val="BodyText"/>
        <w:ind w:left="100"/>
        <w:rPr>
          <w:rFonts w:ascii="Book Antiqua" w:hAnsi="Book Antiqua" w:cstheme="minorHAnsi"/>
          <w:highlight w:val="yellow"/>
        </w:rPr>
      </w:pPr>
    </w:p>
    <w:p w14:paraId="446B50F3" w14:textId="77777777" w:rsidR="002D3FD3" w:rsidRPr="00842FE9" w:rsidRDefault="002D3FD3" w:rsidP="00096FDD">
      <w:pPr>
        <w:pStyle w:val="BodyText"/>
        <w:ind w:left="100"/>
        <w:rPr>
          <w:rFonts w:ascii="Book Antiqua" w:hAnsi="Book Antiqua" w:cstheme="minorHAnsi"/>
          <w:highlight w:val="yellow"/>
        </w:rPr>
      </w:pPr>
    </w:p>
    <w:p w14:paraId="6DDC9A84" w14:textId="77777777" w:rsidR="002D3FD3" w:rsidRPr="00842FE9" w:rsidRDefault="002D3FD3" w:rsidP="00096FDD">
      <w:pPr>
        <w:pStyle w:val="BodyText"/>
        <w:ind w:left="100"/>
        <w:rPr>
          <w:rFonts w:ascii="Book Antiqua" w:hAnsi="Book Antiqua" w:cstheme="minorHAnsi"/>
          <w:highlight w:val="yellow"/>
        </w:rPr>
      </w:pPr>
    </w:p>
    <w:p w14:paraId="592AE6EF" w14:textId="77777777" w:rsidR="002D3FD3" w:rsidRPr="00842FE9" w:rsidRDefault="002D3FD3" w:rsidP="00096FDD">
      <w:pPr>
        <w:pStyle w:val="BodyText"/>
        <w:ind w:left="100"/>
        <w:rPr>
          <w:rFonts w:ascii="Book Antiqua" w:hAnsi="Book Antiqua" w:cstheme="minorHAnsi"/>
          <w:highlight w:val="yellow"/>
        </w:rPr>
      </w:pPr>
    </w:p>
    <w:p w14:paraId="7DC340F8" w14:textId="77777777" w:rsidR="002D3FD3" w:rsidRPr="00842FE9" w:rsidRDefault="002D3FD3" w:rsidP="00096FDD">
      <w:pPr>
        <w:pStyle w:val="BodyText"/>
        <w:ind w:left="100"/>
        <w:rPr>
          <w:rFonts w:ascii="Book Antiqua" w:hAnsi="Book Antiqua" w:cstheme="minorHAnsi"/>
          <w:highlight w:val="yellow"/>
        </w:rPr>
      </w:pPr>
    </w:p>
    <w:p w14:paraId="12CD1AC7" w14:textId="77777777" w:rsidR="002D3FD3" w:rsidRPr="00842FE9" w:rsidRDefault="002D3FD3" w:rsidP="00096FDD">
      <w:pPr>
        <w:pStyle w:val="BodyText"/>
        <w:ind w:left="100"/>
        <w:rPr>
          <w:rFonts w:ascii="Book Antiqua" w:hAnsi="Book Antiqua" w:cstheme="minorHAnsi"/>
          <w:highlight w:val="yellow"/>
        </w:rPr>
      </w:pPr>
    </w:p>
    <w:p w14:paraId="5DF2399C" w14:textId="77777777" w:rsidR="002D3FD3" w:rsidRPr="00842FE9" w:rsidRDefault="002D3FD3" w:rsidP="00096FDD">
      <w:pPr>
        <w:pStyle w:val="BodyText"/>
        <w:ind w:left="100"/>
        <w:rPr>
          <w:rFonts w:ascii="Book Antiqua" w:hAnsi="Book Antiqua" w:cstheme="minorHAnsi"/>
          <w:highlight w:val="yellow"/>
        </w:rPr>
      </w:pPr>
    </w:p>
    <w:p w14:paraId="76CD1EE3" w14:textId="77777777" w:rsidR="002D3FD3" w:rsidRPr="00842FE9" w:rsidRDefault="002D3FD3" w:rsidP="00096FDD">
      <w:pPr>
        <w:pStyle w:val="BodyText"/>
        <w:ind w:left="100"/>
        <w:rPr>
          <w:rFonts w:ascii="Book Antiqua" w:hAnsi="Book Antiqua" w:cstheme="minorHAnsi"/>
          <w:highlight w:val="yellow"/>
        </w:rPr>
      </w:pPr>
    </w:p>
    <w:p w14:paraId="30557E30" w14:textId="77777777" w:rsidR="00447D41" w:rsidRPr="00842FE9" w:rsidRDefault="00447D41" w:rsidP="00096FDD">
      <w:pPr>
        <w:pStyle w:val="BodyText"/>
        <w:ind w:left="100"/>
        <w:rPr>
          <w:rFonts w:ascii="Book Antiqua" w:hAnsi="Book Antiqua" w:cstheme="minorHAnsi"/>
          <w:highlight w:val="yellow"/>
        </w:rPr>
      </w:pPr>
    </w:p>
    <w:p w14:paraId="7A30B01D" w14:textId="77777777" w:rsidR="00447D41" w:rsidRPr="00842FE9" w:rsidRDefault="00447D41" w:rsidP="00096FDD">
      <w:pPr>
        <w:pStyle w:val="BodyText"/>
        <w:ind w:left="100"/>
        <w:rPr>
          <w:rFonts w:ascii="Book Antiqua" w:hAnsi="Book Antiqua" w:cstheme="minorHAnsi"/>
          <w:highlight w:val="yellow"/>
        </w:rPr>
      </w:pPr>
    </w:p>
    <w:p w14:paraId="35293269" w14:textId="77777777" w:rsidR="00447D41" w:rsidRPr="00842FE9" w:rsidRDefault="00447D41" w:rsidP="00096FDD">
      <w:pPr>
        <w:pStyle w:val="BodyText"/>
        <w:ind w:left="100"/>
        <w:rPr>
          <w:rFonts w:ascii="Book Antiqua" w:hAnsi="Book Antiqua" w:cstheme="minorHAnsi"/>
          <w:highlight w:val="yellow"/>
        </w:rPr>
      </w:pPr>
    </w:p>
    <w:p w14:paraId="282B95C3" w14:textId="77777777" w:rsidR="00447D41" w:rsidRPr="00842FE9" w:rsidRDefault="00447D41" w:rsidP="00096FDD">
      <w:pPr>
        <w:pStyle w:val="BodyText"/>
        <w:ind w:left="100"/>
        <w:rPr>
          <w:rFonts w:ascii="Book Antiqua" w:hAnsi="Book Antiqua" w:cstheme="minorHAnsi"/>
          <w:highlight w:val="yellow"/>
        </w:rPr>
      </w:pPr>
    </w:p>
    <w:p w14:paraId="1A06CF61" w14:textId="77777777" w:rsidR="00447D41" w:rsidRPr="00842FE9" w:rsidRDefault="00447D41" w:rsidP="00096FDD">
      <w:pPr>
        <w:pStyle w:val="BodyText"/>
        <w:ind w:left="100"/>
        <w:rPr>
          <w:rFonts w:ascii="Book Antiqua" w:hAnsi="Book Antiqua" w:cstheme="minorHAnsi"/>
          <w:highlight w:val="yellow"/>
        </w:rPr>
      </w:pPr>
    </w:p>
    <w:p w14:paraId="657CB886" w14:textId="77777777" w:rsidR="00447D41" w:rsidRPr="00842FE9" w:rsidRDefault="00447D41" w:rsidP="00096FDD">
      <w:pPr>
        <w:pStyle w:val="BodyText"/>
        <w:ind w:left="100"/>
        <w:rPr>
          <w:rFonts w:ascii="Book Antiqua" w:hAnsi="Book Antiqua" w:cstheme="minorHAnsi"/>
          <w:highlight w:val="yellow"/>
        </w:rPr>
      </w:pPr>
    </w:p>
    <w:p w14:paraId="64D3869D" w14:textId="77777777" w:rsidR="00447D41" w:rsidRPr="00842FE9" w:rsidRDefault="00447D41" w:rsidP="00096FDD">
      <w:pPr>
        <w:pStyle w:val="BodyText"/>
        <w:ind w:left="100"/>
        <w:rPr>
          <w:rFonts w:ascii="Book Antiqua" w:hAnsi="Book Antiqua" w:cstheme="minorHAnsi"/>
          <w:highlight w:val="yellow"/>
        </w:rPr>
      </w:pPr>
    </w:p>
    <w:p w14:paraId="30A3BFA1" w14:textId="77777777" w:rsidR="00447D41" w:rsidRPr="00842FE9" w:rsidRDefault="00447D41" w:rsidP="00096FDD">
      <w:pPr>
        <w:pStyle w:val="BodyText"/>
        <w:ind w:left="100"/>
        <w:rPr>
          <w:rFonts w:ascii="Book Antiqua" w:hAnsi="Book Antiqua" w:cstheme="minorHAnsi"/>
          <w:highlight w:val="yellow"/>
        </w:rPr>
      </w:pPr>
    </w:p>
    <w:p w14:paraId="1E313B23" w14:textId="77777777" w:rsidR="00447D41" w:rsidRPr="00842FE9" w:rsidRDefault="00447D41" w:rsidP="00096FDD">
      <w:pPr>
        <w:pStyle w:val="BodyText"/>
        <w:ind w:left="100"/>
        <w:rPr>
          <w:rFonts w:ascii="Book Antiqua" w:hAnsi="Book Antiqua" w:cstheme="minorHAnsi"/>
          <w:highlight w:val="yellow"/>
        </w:rPr>
      </w:pPr>
    </w:p>
    <w:p w14:paraId="2D11A298" w14:textId="6B2A253A" w:rsidR="00447D41" w:rsidRPr="00842FE9" w:rsidRDefault="00447D41" w:rsidP="00447D41">
      <w:pPr>
        <w:pStyle w:val="BodyText"/>
        <w:ind w:left="100"/>
        <w:jc w:val="right"/>
        <w:rPr>
          <w:rFonts w:ascii="Book Antiqua" w:hAnsi="Book Antiqua" w:cstheme="minorHAnsi"/>
        </w:rPr>
      </w:pPr>
      <w:r w:rsidRPr="00842FE9">
        <w:rPr>
          <w:rFonts w:ascii="Book Antiqua" w:hAnsi="Book Antiqua" w:cstheme="minorHAnsi"/>
        </w:rPr>
        <w:t>Attachment-11</w:t>
      </w:r>
    </w:p>
    <w:p w14:paraId="6EA6F0E8" w14:textId="77777777" w:rsidR="00447D41" w:rsidRPr="00842FE9" w:rsidRDefault="00447D41" w:rsidP="00447D41">
      <w:pPr>
        <w:pStyle w:val="Default"/>
        <w:ind w:left="702" w:right="-64" w:hanging="702"/>
        <w:rPr>
          <w:rFonts w:cs="Arial"/>
          <w:b/>
          <w:sz w:val="22"/>
          <w:szCs w:val="22"/>
        </w:rPr>
      </w:pPr>
    </w:p>
    <w:p w14:paraId="424A1100" w14:textId="77777777" w:rsidR="00447D41" w:rsidRPr="00842FE9" w:rsidRDefault="00447D41" w:rsidP="00447D41">
      <w:pPr>
        <w:pStyle w:val="Default"/>
        <w:ind w:left="702" w:right="-64" w:hanging="702"/>
        <w:rPr>
          <w:rFonts w:cs="Arial"/>
          <w:b/>
          <w:sz w:val="22"/>
          <w:szCs w:val="22"/>
        </w:rPr>
      </w:pPr>
    </w:p>
    <w:p w14:paraId="5C7DDAAA" w14:textId="1574F0E4" w:rsidR="00447D41" w:rsidRPr="00842FE9" w:rsidRDefault="00447D41" w:rsidP="00447D41">
      <w:pPr>
        <w:pStyle w:val="Default"/>
        <w:ind w:left="702" w:right="-64" w:hanging="702"/>
        <w:rPr>
          <w:rFonts w:cs="Arial"/>
          <w:b/>
          <w:sz w:val="22"/>
          <w:szCs w:val="22"/>
        </w:rPr>
      </w:pPr>
      <w:r w:rsidRPr="00842FE9">
        <w:rPr>
          <w:rFonts w:cs="Arial"/>
          <w:b/>
          <w:sz w:val="22"/>
          <w:szCs w:val="22"/>
        </w:rPr>
        <w:t>GeM Bid No…………..</w:t>
      </w:r>
    </w:p>
    <w:p w14:paraId="633A891E" w14:textId="77777777" w:rsidR="00447D41" w:rsidRPr="00842FE9" w:rsidRDefault="00447D41" w:rsidP="00447D41">
      <w:pPr>
        <w:pStyle w:val="Default"/>
        <w:ind w:left="702" w:right="-64" w:hanging="702"/>
        <w:jc w:val="center"/>
        <w:rPr>
          <w:rFonts w:cs="Arial"/>
          <w:b/>
          <w:sz w:val="22"/>
          <w:szCs w:val="22"/>
        </w:rPr>
      </w:pPr>
    </w:p>
    <w:p w14:paraId="57AB2A2D" w14:textId="77777777" w:rsidR="00447D41" w:rsidRPr="00842FE9" w:rsidRDefault="00447D41" w:rsidP="00447D41">
      <w:pPr>
        <w:pStyle w:val="Default"/>
        <w:ind w:left="702" w:right="-64" w:hanging="702"/>
        <w:jc w:val="center"/>
        <w:rPr>
          <w:rFonts w:cs="Arial"/>
          <w:b/>
          <w:sz w:val="22"/>
          <w:szCs w:val="22"/>
        </w:rPr>
      </w:pPr>
    </w:p>
    <w:p w14:paraId="5C7DD7DD" w14:textId="77777777" w:rsidR="00447D41" w:rsidRPr="00842FE9" w:rsidRDefault="00447D41" w:rsidP="00447D41">
      <w:pPr>
        <w:pStyle w:val="Default"/>
        <w:ind w:left="426" w:right="-64" w:hanging="702"/>
        <w:jc w:val="center"/>
        <w:rPr>
          <w:rFonts w:cs="Arial"/>
          <w:b/>
          <w:sz w:val="22"/>
          <w:szCs w:val="22"/>
        </w:rPr>
      </w:pPr>
      <w:r w:rsidRPr="00842FE9">
        <w:rPr>
          <w:rFonts w:cs="Arial"/>
          <w:b/>
          <w:sz w:val="22"/>
          <w:szCs w:val="22"/>
        </w:rPr>
        <w:t>(</w:t>
      </w:r>
      <w:r w:rsidRPr="00842FE9">
        <w:rPr>
          <w:b/>
          <w:sz w:val="22"/>
          <w:szCs w:val="22"/>
        </w:rPr>
        <w:t>Declaration by the bidder for “POWERGRID/CTUIL’s Whistle Blower and Fraud Prevention Policy”</w:t>
      </w:r>
      <w:r w:rsidRPr="00842FE9">
        <w:rPr>
          <w:rFonts w:cs="Arial"/>
          <w:b/>
          <w:sz w:val="22"/>
          <w:szCs w:val="22"/>
        </w:rPr>
        <w:t>)</w:t>
      </w:r>
    </w:p>
    <w:p w14:paraId="62CF191E" w14:textId="77777777" w:rsidR="00447D41" w:rsidRPr="00842FE9" w:rsidRDefault="00447D41" w:rsidP="00447D41">
      <w:pPr>
        <w:tabs>
          <w:tab w:val="left" w:pos="3469"/>
        </w:tabs>
        <w:rPr>
          <w:rFonts w:ascii="Book Antiqua" w:hAnsi="Book Antiqua" w:cs="Arial"/>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447D41" w:rsidRPr="00842FE9" w14:paraId="391F17BE" w14:textId="77777777" w:rsidTr="00BE471E">
        <w:tc>
          <w:tcPr>
            <w:tcW w:w="3794" w:type="dxa"/>
          </w:tcPr>
          <w:p w14:paraId="3E0379F4" w14:textId="77777777" w:rsidR="00447D41" w:rsidRPr="00842FE9" w:rsidRDefault="00447D41"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Bidder’s Name and Address:</w:t>
            </w:r>
          </w:p>
          <w:p w14:paraId="266A4841" w14:textId="77777777" w:rsidR="00447D41" w:rsidRPr="00842FE9" w:rsidRDefault="00447D41" w:rsidP="00BE471E">
            <w:pPr>
              <w:tabs>
                <w:tab w:val="left" w:pos="3469"/>
              </w:tabs>
              <w:rPr>
                <w:rFonts w:ascii="Book Antiqua" w:eastAsia="Times New Roman" w:hAnsi="Book Antiqua" w:cs="Arial"/>
                <w:b/>
                <w:bCs/>
                <w:szCs w:val="24"/>
                <w:lang w:eastAsia="en-IN"/>
              </w:rPr>
            </w:pPr>
          </w:p>
          <w:p w14:paraId="5662AB72" w14:textId="77777777" w:rsidR="00447D41" w:rsidRPr="00842FE9" w:rsidRDefault="00447D41" w:rsidP="00BE471E">
            <w:pPr>
              <w:tabs>
                <w:tab w:val="left" w:pos="3469"/>
              </w:tabs>
              <w:rPr>
                <w:rFonts w:ascii="Book Antiqua" w:eastAsia="Times New Roman" w:hAnsi="Book Antiqua" w:cs="Arial"/>
                <w:b/>
                <w:bCs/>
                <w:szCs w:val="24"/>
                <w:lang w:eastAsia="en-IN"/>
              </w:rPr>
            </w:pPr>
          </w:p>
          <w:p w14:paraId="22581958" w14:textId="77777777" w:rsidR="00447D41" w:rsidRPr="00842FE9" w:rsidRDefault="00447D41" w:rsidP="00BE471E">
            <w:pPr>
              <w:tabs>
                <w:tab w:val="left" w:pos="3469"/>
              </w:tabs>
              <w:rPr>
                <w:rFonts w:ascii="Book Antiqua" w:eastAsia="Times New Roman" w:hAnsi="Book Antiqua" w:cs="Arial"/>
                <w:b/>
                <w:bCs/>
                <w:szCs w:val="24"/>
                <w:lang w:eastAsia="en-IN"/>
              </w:rPr>
            </w:pPr>
            <w:r w:rsidRPr="00842FE9">
              <w:rPr>
                <w:rFonts w:ascii="Book Antiqua" w:eastAsia="Times New Roman" w:hAnsi="Book Antiqua" w:cs="Arial"/>
                <w:b/>
                <w:bCs/>
                <w:szCs w:val="24"/>
                <w:lang w:eastAsia="en-IN"/>
              </w:rPr>
              <w:t>Name        :</w:t>
            </w:r>
          </w:p>
          <w:p w14:paraId="28D11226" w14:textId="77777777" w:rsidR="00447D41" w:rsidRPr="00842FE9" w:rsidRDefault="00447D41" w:rsidP="00BE471E">
            <w:pPr>
              <w:tabs>
                <w:tab w:val="left" w:pos="3469"/>
              </w:tabs>
              <w:rPr>
                <w:rFonts w:ascii="Book Antiqua" w:hAnsi="Book Antiqua" w:cs="Arial"/>
                <w:szCs w:val="22"/>
              </w:rPr>
            </w:pPr>
            <w:r w:rsidRPr="00842FE9">
              <w:rPr>
                <w:rFonts w:ascii="Book Antiqua" w:eastAsia="Times New Roman" w:hAnsi="Book Antiqua" w:cs="Arial"/>
                <w:b/>
                <w:bCs/>
                <w:szCs w:val="24"/>
                <w:lang w:eastAsia="en-IN"/>
              </w:rPr>
              <w:t>Address    :</w:t>
            </w:r>
          </w:p>
        </w:tc>
        <w:tc>
          <w:tcPr>
            <w:tcW w:w="5387" w:type="dxa"/>
          </w:tcPr>
          <w:p w14:paraId="77B1F2B9" w14:textId="77777777" w:rsidR="00447D41" w:rsidRPr="00842FE9" w:rsidRDefault="00447D41" w:rsidP="00BE471E">
            <w:pPr>
              <w:tabs>
                <w:tab w:val="left" w:pos="3469"/>
              </w:tabs>
              <w:rPr>
                <w:rFonts w:ascii="Book Antiqua" w:eastAsia="Times New Roman" w:hAnsi="Book Antiqua" w:cs="Arial"/>
                <w:b/>
                <w:bCs/>
                <w:szCs w:val="22"/>
                <w:lang w:eastAsia="en-IN"/>
              </w:rPr>
            </w:pPr>
            <w:r w:rsidRPr="00842FE9">
              <w:rPr>
                <w:rFonts w:ascii="Book Antiqua" w:eastAsia="Times New Roman" w:hAnsi="Book Antiqua" w:cs="Arial"/>
                <w:b/>
                <w:bCs/>
                <w:szCs w:val="22"/>
                <w:lang w:eastAsia="en-IN"/>
              </w:rPr>
              <w:t>To:</w:t>
            </w:r>
          </w:p>
          <w:p w14:paraId="00B9A8E2" w14:textId="77777777" w:rsidR="00447D41" w:rsidRPr="00842FE9" w:rsidRDefault="00447D41" w:rsidP="00BE471E">
            <w:pPr>
              <w:tabs>
                <w:tab w:val="left" w:pos="3469"/>
              </w:tabs>
              <w:rPr>
                <w:rFonts w:ascii="Book Antiqua" w:eastAsia="Times New Roman" w:hAnsi="Book Antiqua" w:cs="Arial"/>
                <w:b/>
                <w:bCs/>
                <w:szCs w:val="22"/>
                <w:lang w:eastAsia="en-IN"/>
              </w:rPr>
            </w:pPr>
          </w:p>
          <w:p w14:paraId="6D909B60" w14:textId="77777777" w:rsidR="00447D41" w:rsidRPr="00842FE9" w:rsidRDefault="00447D41" w:rsidP="00BE471E">
            <w:pPr>
              <w:tabs>
                <w:tab w:val="left" w:pos="3469"/>
              </w:tabs>
              <w:rPr>
                <w:rFonts w:ascii="Book Antiqua" w:hAnsi="Book Antiqua" w:cs="Arial"/>
                <w:szCs w:val="24"/>
              </w:rPr>
            </w:pPr>
            <w:r w:rsidRPr="00842FE9">
              <w:rPr>
                <w:rFonts w:ascii="Book Antiqua" w:hAnsi="Book Antiqua" w:cs="Arial"/>
                <w:szCs w:val="24"/>
              </w:rPr>
              <w:t>C&amp;M</w:t>
            </w:r>
          </w:p>
          <w:p w14:paraId="5FA59155" w14:textId="77777777" w:rsidR="00447D41" w:rsidRPr="00842FE9" w:rsidRDefault="00447D41" w:rsidP="00BE471E">
            <w:pPr>
              <w:tabs>
                <w:tab w:val="left" w:pos="3469"/>
              </w:tabs>
              <w:rPr>
                <w:rFonts w:ascii="Book Antiqua" w:hAnsi="Book Antiqua" w:cs="Arial"/>
                <w:szCs w:val="24"/>
              </w:rPr>
            </w:pPr>
            <w:r w:rsidRPr="00842FE9">
              <w:rPr>
                <w:rFonts w:ascii="Book Antiqua" w:hAnsi="Book Antiqua" w:cs="Arial"/>
                <w:szCs w:val="24"/>
              </w:rPr>
              <w:t>Central Transmission Utility of India Limited</w:t>
            </w:r>
          </w:p>
          <w:p w14:paraId="6DC55EFD" w14:textId="77777777" w:rsidR="00447D41" w:rsidRPr="00842FE9" w:rsidRDefault="00447D41" w:rsidP="00BE471E">
            <w:pPr>
              <w:tabs>
                <w:tab w:val="left" w:pos="3469"/>
              </w:tabs>
              <w:rPr>
                <w:rFonts w:ascii="Book Antiqua" w:hAnsi="Book Antiqua" w:cs="Arial"/>
                <w:szCs w:val="24"/>
              </w:rPr>
            </w:pPr>
            <w:r w:rsidRPr="00842FE9">
              <w:rPr>
                <w:rFonts w:ascii="Book Antiqua" w:hAnsi="Book Antiqua" w:cs="Arial"/>
                <w:szCs w:val="24"/>
              </w:rPr>
              <w:t>(A wholly owned subsidiary of POWERGRID)</w:t>
            </w:r>
          </w:p>
          <w:p w14:paraId="47DA0C71" w14:textId="77777777" w:rsidR="00447D41" w:rsidRPr="00842FE9" w:rsidRDefault="00447D41" w:rsidP="00BE471E">
            <w:pPr>
              <w:tabs>
                <w:tab w:val="left" w:pos="3469"/>
              </w:tabs>
              <w:rPr>
                <w:rFonts w:ascii="Book Antiqua" w:hAnsi="Book Antiqua" w:cs="Arial"/>
                <w:szCs w:val="24"/>
              </w:rPr>
            </w:pPr>
            <w:r w:rsidRPr="00842FE9">
              <w:rPr>
                <w:rFonts w:ascii="Book Antiqua" w:hAnsi="Book Antiqua" w:cs="Arial"/>
                <w:szCs w:val="24"/>
              </w:rPr>
              <w:t>10</w:t>
            </w:r>
            <w:r w:rsidRPr="00842FE9">
              <w:rPr>
                <w:rFonts w:ascii="Book Antiqua" w:hAnsi="Book Antiqua" w:cs="Arial"/>
                <w:szCs w:val="24"/>
                <w:vertAlign w:val="superscript"/>
              </w:rPr>
              <w:t>th</w:t>
            </w:r>
            <w:r w:rsidRPr="00842FE9">
              <w:rPr>
                <w:rFonts w:ascii="Book Antiqua" w:hAnsi="Book Antiqua" w:cs="Arial"/>
                <w:szCs w:val="24"/>
              </w:rPr>
              <w:t xml:space="preserve"> floor, IRCON International Tower-1, Plot No. 16</w:t>
            </w:r>
          </w:p>
          <w:p w14:paraId="131C20B2" w14:textId="77777777" w:rsidR="00447D41" w:rsidRPr="00842FE9" w:rsidRDefault="00447D41" w:rsidP="00BE471E">
            <w:pPr>
              <w:tabs>
                <w:tab w:val="left" w:pos="3469"/>
              </w:tabs>
              <w:rPr>
                <w:rFonts w:ascii="Book Antiqua" w:hAnsi="Book Antiqua" w:cs="Arial"/>
                <w:szCs w:val="22"/>
              </w:rPr>
            </w:pPr>
            <w:r w:rsidRPr="00842FE9">
              <w:rPr>
                <w:rFonts w:ascii="Book Antiqua" w:hAnsi="Book Antiqua" w:cs="Arial"/>
                <w:szCs w:val="24"/>
              </w:rPr>
              <w:t>Sector-32, Gurugram – 122003, Haryana</w:t>
            </w:r>
          </w:p>
        </w:tc>
      </w:tr>
    </w:tbl>
    <w:p w14:paraId="78DEAE02" w14:textId="77777777" w:rsidR="00447D41" w:rsidRPr="00842FE9" w:rsidRDefault="00447D41" w:rsidP="00447D41">
      <w:pPr>
        <w:tabs>
          <w:tab w:val="left" w:pos="3469"/>
        </w:tabs>
        <w:rPr>
          <w:rFonts w:ascii="Book Antiqua" w:hAnsi="Book Antiqua" w:cs="Arial"/>
        </w:rPr>
      </w:pPr>
    </w:p>
    <w:p w14:paraId="11C688B4" w14:textId="77777777" w:rsidR="00447D41" w:rsidRPr="00842FE9" w:rsidRDefault="00447D41" w:rsidP="00447D41">
      <w:pPr>
        <w:rPr>
          <w:rFonts w:ascii="Book Antiqua" w:hAnsi="Book Antiqua" w:cs="Arial"/>
        </w:rPr>
      </w:pPr>
      <w:r w:rsidRPr="00842FE9">
        <w:rPr>
          <w:rFonts w:ascii="Book Antiqua" w:hAnsi="Book Antiqua" w:cs="Arial"/>
        </w:rPr>
        <w:t>Dear Sir,</w:t>
      </w:r>
    </w:p>
    <w:p w14:paraId="08770C2E" w14:textId="77777777" w:rsidR="00447D41" w:rsidRPr="00842FE9" w:rsidRDefault="00447D41" w:rsidP="00447D41">
      <w:pPr>
        <w:rPr>
          <w:rFonts w:ascii="Book Antiqua" w:hAnsi="Book Antiqua" w:cs="Arial"/>
        </w:rPr>
      </w:pPr>
    </w:p>
    <w:p w14:paraId="5A1AE952" w14:textId="77777777" w:rsidR="00447D41" w:rsidRPr="00842FE9" w:rsidRDefault="00447D41" w:rsidP="00FC1508">
      <w:pPr>
        <w:pStyle w:val="ListParagraph"/>
        <w:widowControl/>
        <w:numPr>
          <w:ilvl w:val="0"/>
          <w:numId w:val="16"/>
        </w:numPr>
        <w:autoSpaceDE/>
        <w:autoSpaceDN/>
        <w:spacing w:before="0" w:after="200" w:line="276" w:lineRule="auto"/>
        <w:contextualSpacing/>
        <w:jc w:val="both"/>
        <w:rPr>
          <w:rFonts w:ascii="Book Antiqua" w:hAnsi="Book Antiqua" w:cs="Arial"/>
        </w:rPr>
      </w:pPr>
      <w:r w:rsidRPr="00842FE9">
        <w:rPr>
          <w:rFonts w:ascii="Book Antiqua" w:hAnsi="Book Antiqua" w:cs="Arial"/>
        </w:rPr>
        <w:t>We have read the provisions of the bidding documents regarding adhering the “</w:t>
      </w:r>
      <w:r w:rsidRPr="00842FE9">
        <w:rPr>
          <w:rFonts w:ascii="Book Antiqua" w:hAnsi="Book Antiqua"/>
          <w:b/>
        </w:rPr>
        <w:t>POWERGRID/CTUIL’s Whistle Blower and Fraud Prevention Policy</w:t>
      </w:r>
      <w:r w:rsidRPr="00842FE9">
        <w:rPr>
          <w:rFonts w:ascii="Book Antiqua" w:hAnsi="Book Antiqua" w:cs="Arial"/>
        </w:rPr>
        <w:t>”. Accordingly, we hereby declare that we, along with our associate/collaborators/sub-contractors/sub-vendors/consultants/service providers shall strictly adhere to the “</w:t>
      </w:r>
      <w:r w:rsidRPr="00842FE9">
        <w:rPr>
          <w:rFonts w:ascii="Book Antiqua" w:hAnsi="Book Antiqua"/>
          <w:b/>
        </w:rPr>
        <w:t>POWERGRID/CTUIL’s Whistle Blower and Fraud Prevention Policy”</w:t>
      </w:r>
      <w:r w:rsidRPr="00842FE9">
        <w:rPr>
          <w:rFonts w:ascii="Book Antiqua" w:hAnsi="Book Antiqua" w:cs="Arial"/>
        </w:rPr>
        <w:t xml:space="preserve"> as mentioned under Clause no. ……of the Bidding Documents/ATC. </w:t>
      </w:r>
    </w:p>
    <w:p w14:paraId="5575D9DC" w14:textId="77777777" w:rsidR="00447D41" w:rsidRPr="00842FE9" w:rsidRDefault="00447D41" w:rsidP="00447D41">
      <w:pPr>
        <w:ind w:left="720" w:right="138" w:hanging="408"/>
        <w:jc w:val="both"/>
        <w:rPr>
          <w:rFonts w:ascii="Book Antiqua" w:hAnsi="Book Antiqua"/>
        </w:rPr>
      </w:pPr>
    </w:p>
    <w:p w14:paraId="2533BC6B" w14:textId="77777777" w:rsidR="00447D41" w:rsidRPr="00842FE9" w:rsidRDefault="00447D41" w:rsidP="00FC1508">
      <w:pPr>
        <w:pStyle w:val="ListParagraph"/>
        <w:widowControl/>
        <w:numPr>
          <w:ilvl w:val="0"/>
          <w:numId w:val="16"/>
        </w:numPr>
        <w:autoSpaceDE/>
        <w:autoSpaceDN/>
        <w:spacing w:before="0" w:after="200" w:line="276" w:lineRule="auto"/>
        <w:contextualSpacing/>
        <w:jc w:val="both"/>
        <w:rPr>
          <w:rFonts w:ascii="Book Antiqua" w:hAnsi="Book Antiqua"/>
        </w:rPr>
      </w:pPr>
      <w:r w:rsidRPr="00842FE9">
        <w:rPr>
          <w:rFonts w:ascii="Book Antiqua" w:hAnsi="Book Antiqua"/>
        </w:rPr>
        <w:t>We, along with their associate/Collaborators/Sub-contractors/sub-vendors/consultants/ service providers shall observe the highest standard of ethics and shall not indulge or allow anybody else working in our organization to indulge in fraudulent activities during execution of the contract and would immediately appraise the Employer about any fraud or suspected fraud as soon as it comes to our notice.</w:t>
      </w:r>
    </w:p>
    <w:p w14:paraId="4CD01323" w14:textId="77777777" w:rsidR="00447D41" w:rsidRPr="00842FE9" w:rsidRDefault="00447D41" w:rsidP="00447D41">
      <w:pPr>
        <w:pStyle w:val="ListParagraph"/>
        <w:rPr>
          <w:rFonts w:ascii="Book Antiqua" w:hAnsi="Book Antiqua"/>
        </w:rPr>
      </w:pPr>
    </w:p>
    <w:p w14:paraId="657AFD61" w14:textId="77777777" w:rsidR="00447D41" w:rsidRPr="00842FE9" w:rsidRDefault="00447D41" w:rsidP="00447D41">
      <w:pPr>
        <w:pStyle w:val="ListParagraph"/>
        <w:widowControl/>
        <w:autoSpaceDE/>
        <w:autoSpaceDN/>
        <w:spacing w:before="0" w:after="200" w:line="276" w:lineRule="auto"/>
        <w:ind w:left="720" w:firstLine="0"/>
        <w:contextualSpacing/>
        <w:jc w:val="both"/>
        <w:rPr>
          <w:rFonts w:ascii="Book Antiqua" w:hAnsi="Book Antiqua"/>
        </w:rPr>
      </w:pPr>
    </w:p>
    <w:p w14:paraId="3A576002" w14:textId="77777777" w:rsidR="00447D41" w:rsidRPr="00842FE9" w:rsidRDefault="00447D41" w:rsidP="00447D41">
      <w:pPr>
        <w:pStyle w:val="ListParagraph"/>
        <w:widowControl/>
        <w:autoSpaceDE/>
        <w:autoSpaceDN/>
        <w:spacing w:before="0" w:after="200" w:line="276" w:lineRule="auto"/>
        <w:ind w:left="720" w:firstLine="0"/>
        <w:contextualSpacing/>
        <w:jc w:val="both"/>
        <w:rPr>
          <w:rFonts w:ascii="Book Antiqua" w:hAnsi="Book Antiqua"/>
        </w:rPr>
      </w:pPr>
    </w:p>
    <w:p w14:paraId="450B0A89" w14:textId="77777777" w:rsidR="00447D41" w:rsidRPr="00842FE9" w:rsidRDefault="00447D41" w:rsidP="00447D41">
      <w:pPr>
        <w:pStyle w:val="ListParagraph"/>
        <w:rPr>
          <w:rFonts w:ascii="Book Antiqua" w:hAnsi="Book Antiqu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486"/>
        <w:gridCol w:w="3967"/>
      </w:tblGrid>
      <w:tr w:rsidR="00447D41" w:rsidRPr="00842FE9" w14:paraId="4FDD44AB" w14:textId="77777777" w:rsidTr="00BE471E">
        <w:tc>
          <w:tcPr>
            <w:tcW w:w="2527" w:type="dxa"/>
          </w:tcPr>
          <w:p w14:paraId="53A0137E" w14:textId="77777777" w:rsidR="00447D41" w:rsidRPr="00842FE9" w:rsidRDefault="00447D41" w:rsidP="00BE471E">
            <w:pPr>
              <w:jc w:val="both"/>
              <w:rPr>
                <w:rFonts w:ascii="Book Antiqua" w:hAnsi="Book Antiqua" w:cs="Arial"/>
                <w:szCs w:val="22"/>
              </w:rPr>
            </w:pPr>
            <w:r w:rsidRPr="00842FE9">
              <w:rPr>
                <w:rFonts w:ascii="Book Antiqua" w:hAnsi="Book Antiqua" w:cs="Arial"/>
                <w:szCs w:val="22"/>
              </w:rPr>
              <w:t>Date:</w:t>
            </w:r>
          </w:p>
        </w:tc>
        <w:tc>
          <w:tcPr>
            <w:tcW w:w="3486" w:type="dxa"/>
          </w:tcPr>
          <w:p w14:paraId="3F18ADED" w14:textId="77777777" w:rsidR="00447D41" w:rsidRPr="00842FE9" w:rsidRDefault="00447D41" w:rsidP="00BE471E">
            <w:pPr>
              <w:jc w:val="both"/>
              <w:rPr>
                <w:rFonts w:ascii="Book Antiqua" w:hAnsi="Book Antiqua" w:cs="Arial"/>
              </w:rPr>
            </w:pPr>
          </w:p>
        </w:tc>
        <w:tc>
          <w:tcPr>
            <w:tcW w:w="3967" w:type="dxa"/>
          </w:tcPr>
          <w:p w14:paraId="30D53F2E" w14:textId="77777777" w:rsidR="00447D41" w:rsidRPr="00842FE9" w:rsidRDefault="00447D41" w:rsidP="00BE471E">
            <w:pPr>
              <w:jc w:val="both"/>
              <w:rPr>
                <w:rFonts w:ascii="Book Antiqua" w:hAnsi="Book Antiqua" w:cs="Arial"/>
                <w:szCs w:val="22"/>
              </w:rPr>
            </w:pPr>
            <w:r w:rsidRPr="00842FE9">
              <w:rPr>
                <w:rFonts w:ascii="Book Antiqua" w:hAnsi="Book Antiqua" w:cs="Arial"/>
                <w:szCs w:val="22"/>
              </w:rPr>
              <w:t>Name and Signature:</w:t>
            </w:r>
          </w:p>
          <w:p w14:paraId="7FE598A1" w14:textId="77777777" w:rsidR="00447D41" w:rsidRPr="00842FE9" w:rsidRDefault="00447D41" w:rsidP="00BE471E">
            <w:pPr>
              <w:jc w:val="both"/>
              <w:rPr>
                <w:rFonts w:ascii="Book Antiqua" w:hAnsi="Book Antiqua" w:cs="Arial"/>
                <w:szCs w:val="22"/>
              </w:rPr>
            </w:pPr>
          </w:p>
          <w:p w14:paraId="261D5F49" w14:textId="77777777" w:rsidR="00447D41" w:rsidRPr="00842FE9" w:rsidRDefault="00447D41" w:rsidP="00BE471E">
            <w:pPr>
              <w:jc w:val="both"/>
              <w:rPr>
                <w:rFonts w:ascii="Book Antiqua" w:hAnsi="Book Antiqua" w:cs="Arial"/>
                <w:szCs w:val="22"/>
              </w:rPr>
            </w:pPr>
          </w:p>
        </w:tc>
      </w:tr>
      <w:tr w:rsidR="00447D41" w:rsidRPr="00842FE9" w14:paraId="56C1C3F3" w14:textId="77777777" w:rsidTr="00BE471E">
        <w:tc>
          <w:tcPr>
            <w:tcW w:w="2527" w:type="dxa"/>
          </w:tcPr>
          <w:p w14:paraId="76A02318" w14:textId="77777777" w:rsidR="00447D41" w:rsidRPr="00842FE9" w:rsidRDefault="00447D41" w:rsidP="00BE471E">
            <w:pPr>
              <w:jc w:val="both"/>
              <w:rPr>
                <w:rFonts w:ascii="Book Antiqua" w:hAnsi="Book Antiqua" w:cs="Arial"/>
                <w:szCs w:val="22"/>
              </w:rPr>
            </w:pPr>
            <w:r w:rsidRPr="00842FE9">
              <w:rPr>
                <w:rFonts w:ascii="Book Antiqua" w:hAnsi="Book Antiqua" w:cs="Arial"/>
                <w:szCs w:val="22"/>
              </w:rPr>
              <w:t>Place:</w:t>
            </w:r>
          </w:p>
        </w:tc>
        <w:tc>
          <w:tcPr>
            <w:tcW w:w="3486" w:type="dxa"/>
          </w:tcPr>
          <w:p w14:paraId="786F3ACA" w14:textId="77777777" w:rsidR="00447D41" w:rsidRPr="00842FE9" w:rsidRDefault="00447D41" w:rsidP="00BE471E">
            <w:pPr>
              <w:jc w:val="both"/>
              <w:rPr>
                <w:rFonts w:ascii="Book Antiqua" w:hAnsi="Book Antiqua" w:cs="Arial"/>
              </w:rPr>
            </w:pPr>
          </w:p>
        </w:tc>
        <w:tc>
          <w:tcPr>
            <w:tcW w:w="3967" w:type="dxa"/>
          </w:tcPr>
          <w:p w14:paraId="5E2F46F3" w14:textId="77777777" w:rsidR="00447D41" w:rsidRPr="00842FE9" w:rsidRDefault="00447D41" w:rsidP="00BE471E">
            <w:pPr>
              <w:jc w:val="both"/>
              <w:rPr>
                <w:rFonts w:ascii="Book Antiqua" w:hAnsi="Book Antiqua" w:cs="Arial"/>
                <w:szCs w:val="22"/>
              </w:rPr>
            </w:pPr>
            <w:r w:rsidRPr="00842FE9">
              <w:rPr>
                <w:rFonts w:ascii="Book Antiqua" w:hAnsi="Book Antiqua" w:cs="Arial"/>
                <w:szCs w:val="22"/>
              </w:rPr>
              <w:t>Designation:</w:t>
            </w:r>
          </w:p>
        </w:tc>
      </w:tr>
    </w:tbl>
    <w:p w14:paraId="3EDDC290" w14:textId="77777777" w:rsidR="00447D41" w:rsidRPr="00842FE9" w:rsidRDefault="00447D41" w:rsidP="00096FDD">
      <w:pPr>
        <w:pStyle w:val="BodyText"/>
        <w:ind w:left="100"/>
        <w:rPr>
          <w:rFonts w:ascii="Book Antiqua" w:hAnsi="Book Antiqua" w:cstheme="minorHAnsi"/>
          <w:highlight w:val="yellow"/>
        </w:rPr>
      </w:pPr>
    </w:p>
    <w:p w14:paraId="0D3F1CDF" w14:textId="77777777" w:rsidR="002D3FD3" w:rsidRPr="00842FE9" w:rsidRDefault="002D3FD3" w:rsidP="00096FDD">
      <w:pPr>
        <w:pStyle w:val="BodyText"/>
        <w:ind w:left="100"/>
        <w:rPr>
          <w:rFonts w:ascii="Book Antiqua" w:hAnsi="Book Antiqua" w:cstheme="minorHAnsi"/>
          <w:highlight w:val="yellow"/>
        </w:rPr>
      </w:pPr>
    </w:p>
    <w:p w14:paraId="34319EBB" w14:textId="77777777" w:rsidR="002D3FD3" w:rsidRPr="00842FE9" w:rsidRDefault="002D3FD3" w:rsidP="00096FDD">
      <w:pPr>
        <w:pStyle w:val="BodyText"/>
        <w:ind w:left="100"/>
        <w:rPr>
          <w:rFonts w:ascii="Book Antiqua" w:hAnsi="Book Antiqua" w:cstheme="minorHAnsi"/>
          <w:highlight w:val="yellow"/>
        </w:rPr>
      </w:pPr>
    </w:p>
    <w:p w14:paraId="08A46F83" w14:textId="77777777" w:rsidR="002D3FD3" w:rsidRPr="00842FE9" w:rsidRDefault="002D3FD3" w:rsidP="00096FDD">
      <w:pPr>
        <w:pStyle w:val="BodyText"/>
        <w:ind w:left="100"/>
        <w:rPr>
          <w:rFonts w:ascii="Book Antiqua" w:hAnsi="Book Antiqua" w:cstheme="minorHAnsi"/>
          <w:highlight w:val="yellow"/>
        </w:rPr>
      </w:pPr>
    </w:p>
    <w:p w14:paraId="40FEF6EB" w14:textId="77777777" w:rsidR="002D3FD3" w:rsidRPr="00842FE9" w:rsidRDefault="002D3FD3" w:rsidP="00096FDD">
      <w:pPr>
        <w:pStyle w:val="BodyText"/>
        <w:ind w:left="100"/>
        <w:rPr>
          <w:rFonts w:ascii="Book Antiqua" w:hAnsi="Book Antiqua" w:cstheme="minorHAnsi"/>
          <w:highlight w:val="yellow"/>
        </w:rPr>
      </w:pPr>
    </w:p>
    <w:p w14:paraId="6CD5712A" w14:textId="77777777" w:rsidR="002D3FD3" w:rsidRPr="00842FE9" w:rsidRDefault="002D3FD3" w:rsidP="00096FDD">
      <w:pPr>
        <w:pStyle w:val="BodyText"/>
        <w:ind w:left="100"/>
        <w:rPr>
          <w:rFonts w:ascii="Book Antiqua" w:hAnsi="Book Antiqua" w:cstheme="minorHAnsi"/>
          <w:highlight w:val="yellow"/>
        </w:rPr>
      </w:pPr>
    </w:p>
    <w:p w14:paraId="534B13D3" w14:textId="77777777" w:rsidR="005002A8" w:rsidRPr="00842FE9" w:rsidRDefault="005002A8" w:rsidP="00096FDD">
      <w:pPr>
        <w:pStyle w:val="BodyText"/>
        <w:ind w:left="100"/>
        <w:rPr>
          <w:rFonts w:ascii="Book Antiqua" w:hAnsi="Book Antiqua" w:cstheme="minorHAnsi"/>
          <w:highlight w:val="yellow"/>
        </w:rPr>
      </w:pPr>
    </w:p>
    <w:p w14:paraId="06924DFC" w14:textId="4503178F" w:rsidR="004E49B9" w:rsidRPr="00842FE9" w:rsidRDefault="004E49B9" w:rsidP="00D42998">
      <w:pPr>
        <w:pStyle w:val="Default"/>
        <w:ind w:left="702" w:right="-64" w:hanging="702"/>
        <w:jc w:val="right"/>
        <w:rPr>
          <w:rFonts w:cstheme="minorHAnsi"/>
          <w:b/>
          <w:sz w:val="22"/>
          <w:szCs w:val="22"/>
        </w:rPr>
      </w:pPr>
      <w:r w:rsidRPr="00842FE9">
        <w:rPr>
          <w:rFonts w:cstheme="minorHAnsi"/>
          <w:b/>
          <w:sz w:val="22"/>
          <w:szCs w:val="22"/>
        </w:rPr>
        <w:t>Attachment-1</w:t>
      </w:r>
      <w:r w:rsidR="00FA2210" w:rsidRPr="00842FE9">
        <w:rPr>
          <w:rFonts w:cstheme="minorHAnsi"/>
          <w:b/>
          <w:sz w:val="22"/>
          <w:szCs w:val="22"/>
        </w:rPr>
        <w:t>2</w:t>
      </w:r>
    </w:p>
    <w:p w14:paraId="1763CBED" w14:textId="77777777" w:rsidR="00D42998" w:rsidRPr="00842FE9" w:rsidRDefault="00D42998" w:rsidP="00D42998">
      <w:pPr>
        <w:pStyle w:val="Default"/>
        <w:ind w:left="702" w:right="-64" w:hanging="702"/>
        <w:jc w:val="both"/>
        <w:rPr>
          <w:rFonts w:cstheme="minorHAnsi"/>
          <w:b/>
          <w:sz w:val="22"/>
          <w:szCs w:val="22"/>
        </w:rPr>
      </w:pPr>
    </w:p>
    <w:p w14:paraId="2F67F086" w14:textId="77777777" w:rsidR="00967EF9" w:rsidRPr="007437DC" w:rsidRDefault="00967EF9" w:rsidP="00967EF9">
      <w:pPr>
        <w:adjustRightInd w:val="0"/>
        <w:jc w:val="center"/>
        <w:rPr>
          <w:rFonts w:ascii="Book Antiqua" w:hAnsi="Book Antiqua" w:cs="Arial"/>
          <w:b/>
          <w:bCs/>
          <w:sz w:val="28"/>
        </w:rPr>
      </w:pPr>
      <w:r w:rsidRPr="007437DC">
        <w:rPr>
          <w:rFonts w:ascii="Book Antiqua" w:hAnsi="Book Antiqua" w:cs="Arial"/>
          <w:b/>
          <w:bCs/>
          <w:sz w:val="28"/>
        </w:rPr>
        <w:t>INTEGRITY PACT</w:t>
      </w:r>
    </w:p>
    <w:p w14:paraId="4183008C" w14:textId="77777777" w:rsidR="00967EF9" w:rsidRPr="007437DC" w:rsidRDefault="00967EF9" w:rsidP="00967EF9">
      <w:pPr>
        <w:adjustRightInd w:val="0"/>
        <w:jc w:val="center"/>
        <w:rPr>
          <w:rFonts w:ascii="Book Antiqua" w:hAnsi="Book Antiqua" w:cs="Arial"/>
        </w:rPr>
      </w:pPr>
    </w:p>
    <w:p w14:paraId="59B8D9B8" w14:textId="77777777" w:rsidR="00967EF9" w:rsidRPr="007437DC" w:rsidRDefault="00967EF9" w:rsidP="00967EF9">
      <w:pPr>
        <w:adjustRightInd w:val="0"/>
        <w:jc w:val="center"/>
        <w:rPr>
          <w:rFonts w:ascii="Book Antiqua" w:hAnsi="Book Antiqua" w:cs="Arial"/>
        </w:rPr>
      </w:pPr>
      <w:r w:rsidRPr="007437DC">
        <w:rPr>
          <w:rFonts w:ascii="Book Antiqua" w:hAnsi="Book Antiqua" w:cs="Arial"/>
        </w:rPr>
        <w:t>Between</w:t>
      </w:r>
    </w:p>
    <w:p w14:paraId="23854009" w14:textId="77777777" w:rsidR="00967EF9" w:rsidRPr="007437DC" w:rsidRDefault="00967EF9" w:rsidP="00967EF9">
      <w:pPr>
        <w:adjustRightInd w:val="0"/>
        <w:jc w:val="center"/>
        <w:rPr>
          <w:rFonts w:ascii="Book Antiqua" w:hAnsi="Book Antiqua" w:cs="Arial"/>
          <w:b/>
          <w:bCs/>
        </w:rPr>
      </w:pPr>
    </w:p>
    <w:p w14:paraId="49F66B17" w14:textId="77777777" w:rsidR="00967EF9" w:rsidRPr="002270E3" w:rsidRDefault="00967EF9" w:rsidP="00967EF9">
      <w:pPr>
        <w:adjustRightInd w:val="0"/>
        <w:jc w:val="center"/>
        <w:rPr>
          <w:rFonts w:ascii="Book Antiqua" w:hAnsi="Book Antiqua" w:cs="Arial"/>
          <w:b/>
          <w:bCs/>
          <w:sz w:val="28"/>
        </w:rPr>
      </w:pPr>
      <w:r w:rsidRPr="002270E3">
        <w:rPr>
          <w:rFonts w:ascii="Book Antiqua" w:hAnsi="Book Antiqua" w:cs="Arial"/>
          <w:b/>
          <w:bCs/>
          <w:sz w:val="28"/>
        </w:rPr>
        <w:t>Central Transmission Utility of India Limited</w:t>
      </w:r>
    </w:p>
    <w:p w14:paraId="0D7738AF" w14:textId="77777777" w:rsidR="00967EF9" w:rsidRPr="002270E3" w:rsidRDefault="00967EF9" w:rsidP="00967EF9">
      <w:pPr>
        <w:adjustRightInd w:val="0"/>
        <w:jc w:val="center"/>
        <w:rPr>
          <w:rFonts w:ascii="Book Antiqua" w:hAnsi="Book Antiqua" w:cs="Arial"/>
          <w:sz w:val="28"/>
          <w:szCs w:val="28"/>
        </w:rPr>
      </w:pPr>
      <w:r w:rsidRPr="002270E3">
        <w:rPr>
          <w:rFonts w:ascii="Book Antiqua" w:hAnsi="Book Antiqua" w:cs="Arial"/>
          <w:sz w:val="28"/>
          <w:szCs w:val="28"/>
        </w:rPr>
        <w:t>having its Registered Office at "Saudamini", Plot No. 2, Sector 29,</w:t>
      </w:r>
    </w:p>
    <w:p w14:paraId="31C6578F" w14:textId="77777777" w:rsidR="00967EF9" w:rsidRPr="002270E3" w:rsidRDefault="00967EF9" w:rsidP="00967EF9">
      <w:pPr>
        <w:adjustRightInd w:val="0"/>
        <w:jc w:val="center"/>
        <w:rPr>
          <w:rFonts w:ascii="Book Antiqua" w:hAnsi="Book Antiqua" w:cs="Arial"/>
          <w:sz w:val="28"/>
          <w:szCs w:val="28"/>
        </w:rPr>
      </w:pPr>
      <w:r w:rsidRPr="002270E3">
        <w:rPr>
          <w:rFonts w:ascii="Book Antiqua" w:hAnsi="Book Antiqua" w:cs="Arial"/>
          <w:sz w:val="28"/>
          <w:szCs w:val="28"/>
        </w:rPr>
        <w:t>Gurgaon (Haryana) – 122001</w:t>
      </w:r>
    </w:p>
    <w:p w14:paraId="2119D574" w14:textId="77777777" w:rsidR="00967EF9" w:rsidRDefault="00967EF9" w:rsidP="00967EF9">
      <w:pPr>
        <w:adjustRightInd w:val="0"/>
        <w:jc w:val="center"/>
        <w:rPr>
          <w:rFonts w:ascii="Book Antiqua" w:hAnsi="Book Antiqua" w:cs="Arial"/>
        </w:rPr>
      </w:pPr>
    </w:p>
    <w:p w14:paraId="771E8812" w14:textId="77777777" w:rsidR="00967EF9" w:rsidRPr="007437DC" w:rsidRDefault="00967EF9" w:rsidP="00967EF9">
      <w:pPr>
        <w:adjustRightInd w:val="0"/>
        <w:jc w:val="center"/>
        <w:rPr>
          <w:rFonts w:ascii="Book Antiqua" w:hAnsi="Book Antiqua" w:cs="Arial"/>
        </w:rPr>
      </w:pPr>
      <w:r w:rsidRPr="007437DC">
        <w:rPr>
          <w:rFonts w:ascii="Book Antiqua" w:hAnsi="Book Antiqua" w:cs="Arial"/>
        </w:rPr>
        <w:t xml:space="preserve">hereinafter referred to as </w:t>
      </w:r>
    </w:p>
    <w:p w14:paraId="69571EEF" w14:textId="77777777" w:rsidR="00967EF9" w:rsidRPr="007437DC" w:rsidRDefault="00967EF9" w:rsidP="00967EF9">
      <w:pPr>
        <w:adjustRightInd w:val="0"/>
        <w:jc w:val="center"/>
        <w:rPr>
          <w:rFonts w:ascii="Book Antiqua" w:hAnsi="Book Antiqua" w:cs="Arial"/>
          <w:b/>
          <w:bCs/>
        </w:rPr>
      </w:pPr>
    </w:p>
    <w:p w14:paraId="4E4AB587" w14:textId="77777777" w:rsidR="00967EF9" w:rsidRDefault="00967EF9" w:rsidP="00967EF9">
      <w:pPr>
        <w:adjustRightInd w:val="0"/>
        <w:jc w:val="center"/>
        <w:rPr>
          <w:rFonts w:ascii="Book Antiqua" w:hAnsi="Book Antiqua" w:cs="Arial"/>
          <w:b/>
          <w:bCs/>
        </w:rPr>
      </w:pPr>
      <w:r w:rsidRPr="00B81547">
        <w:rPr>
          <w:rFonts w:ascii="Book Antiqua" w:hAnsi="Book Antiqua" w:cs="Arial"/>
          <w:b/>
          <w:bCs/>
          <w:sz w:val="28"/>
          <w:szCs w:val="28"/>
        </w:rPr>
        <w:t>"</w:t>
      </w:r>
      <w:r>
        <w:rPr>
          <w:rFonts w:ascii="Book Antiqua" w:hAnsi="Book Antiqua" w:cs="Arial"/>
          <w:b/>
          <w:bCs/>
          <w:sz w:val="28"/>
          <w:szCs w:val="28"/>
        </w:rPr>
        <w:t>CTUIL</w:t>
      </w:r>
      <w:r w:rsidRPr="00B81547">
        <w:rPr>
          <w:rFonts w:ascii="Book Antiqua" w:hAnsi="Book Antiqua" w:cs="Arial"/>
          <w:b/>
          <w:bCs/>
          <w:sz w:val="28"/>
          <w:szCs w:val="28"/>
        </w:rPr>
        <w:t>"</w:t>
      </w:r>
      <w:r w:rsidRPr="007437DC">
        <w:rPr>
          <w:rFonts w:ascii="Book Antiqua" w:hAnsi="Book Antiqua" w:cs="Arial"/>
          <w:b/>
          <w:bCs/>
        </w:rPr>
        <w:t>,</w:t>
      </w:r>
    </w:p>
    <w:p w14:paraId="2322DBCE" w14:textId="77777777" w:rsidR="00967EF9" w:rsidRPr="005601E7" w:rsidRDefault="00967EF9" w:rsidP="00967EF9">
      <w:pPr>
        <w:adjustRightInd w:val="0"/>
        <w:jc w:val="center"/>
        <w:rPr>
          <w:rFonts w:ascii="Book Antiqua" w:hAnsi="Book Antiqua" w:cs="Arial"/>
          <w:b/>
          <w:bCs/>
          <w:u w:val="single"/>
        </w:rPr>
      </w:pPr>
    </w:p>
    <w:p w14:paraId="0B57268F" w14:textId="77777777" w:rsidR="00967EF9" w:rsidRPr="007437DC" w:rsidRDefault="00967EF9" w:rsidP="00967EF9">
      <w:pPr>
        <w:adjustRightInd w:val="0"/>
        <w:jc w:val="center"/>
        <w:rPr>
          <w:rFonts w:ascii="Book Antiqua" w:hAnsi="Book Antiqua" w:cs="Arial"/>
        </w:rPr>
      </w:pPr>
      <w:r w:rsidRPr="007437DC">
        <w:rPr>
          <w:rFonts w:ascii="Book Antiqua" w:hAnsi="Book Antiqua" w:cs="Arial"/>
        </w:rPr>
        <w:t>and</w:t>
      </w:r>
    </w:p>
    <w:p w14:paraId="296F02AF" w14:textId="77777777" w:rsidR="00967EF9" w:rsidRPr="00255C05" w:rsidRDefault="00967EF9" w:rsidP="00967EF9">
      <w:pPr>
        <w:tabs>
          <w:tab w:val="left" w:leader="dot" w:pos="2870"/>
          <w:tab w:val="left" w:leader="dot" w:pos="4070"/>
        </w:tabs>
        <w:adjustRightInd w:val="0"/>
        <w:jc w:val="center"/>
        <w:rPr>
          <w:rFonts w:ascii="Book Antiqua" w:hAnsi="Book Antiqua" w:cs="Arial Narrow"/>
          <w:sz w:val="12"/>
          <w:szCs w:val="12"/>
        </w:rPr>
      </w:pPr>
    </w:p>
    <w:p w14:paraId="22C6B909" w14:textId="77777777" w:rsidR="00967EF9" w:rsidRPr="000234DF" w:rsidRDefault="00967EF9" w:rsidP="00967EF9">
      <w:pPr>
        <w:tabs>
          <w:tab w:val="left" w:leader="dot" w:pos="2870"/>
          <w:tab w:val="left" w:leader="dot" w:pos="4070"/>
        </w:tabs>
        <w:adjustRightInd w:val="0"/>
        <w:spacing w:before="120"/>
        <w:jc w:val="center"/>
        <w:rPr>
          <w:rFonts w:ascii="Book Antiqua" w:hAnsi="Book Antiqua" w:cs="Arial Narrow"/>
        </w:rPr>
      </w:pPr>
      <w:r w:rsidRPr="000234DF">
        <w:rPr>
          <w:rFonts w:ascii="Book Antiqua" w:hAnsi="Book Antiqua" w:cs="Arial Narrow"/>
        </w:rPr>
        <w:t>__________________________________________________________________________</w:t>
      </w:r>
    </w:p>
    <w:p w14:paraId="3CB5505B" w14:textId="77777777" w:rsidR="00967EF9" w:rsidRPr="000234DF" w:rsidRDefault="00967EF9" w:rsidP="00967EF9">
      <w:pPr>
        <w:tabs>
          <w:tab w:val="left" w:leader="dot" w:pos="2870"/>
          <w:tab w:val="left" w:leader="dot" w:pos="4070"/>
        </w:tabs>
        <w:adjustRightInd w:val="0"/>
        <w:jc w:val="center"/>
        <w:rPr>
          <w:rFonts w:ascii="Book Antiqua" w:hAnsi="Book Antiqua" w:cs="Arial"/>
          <w:i/>
          <w:iCs/>
          <w:color w:val="0000FF"/>
        </w:rPr>
      </w:pPr>
      <w:r w:rsidRPr="000234DF">
        <w:rPr>
          <w:rFonts w:ascii="Book Antiqua" w:hAnsi="Book Antiqua" w:cs="Arial"/>
          <w:i/>
          <w:iCs/>
        </w:rPr>
        <w:t>[</w:t>
      </w:r>
      <w:r w:rsidRPr="000234DF">
        <w:rPr>
          <w:rFonts w:ascii="Book Antiqua" w:hAnsi="Book Antiqua" w:cs="Arial"/>
          <w:i/>
          <w:iCs/>
          <w:color w:val="0000FF"/>
        </w:rPr>
        <w:t>Insert the name of the Sole Bidder/Lead Partner of Joint Venture</w:t>
      </w:r>
      <w:r>
        <w:rPr>
          <w:rFonts w:ascii="Book Antiqua" w:hAnsi="Book Antiqua" w:cs="Arial"/>
          <w:i/>
          <w:iCs/>
          <w:color w:val="0000FF"/>
        </w:rPr>
        <w:t>, if applicable</w:t>
      </w:r>
      <w:r w:rsidRPr="000234DF">
        <w:rPr>
          <w:rFonts w:ascii="Book Antiqua" w:hAnsi="Book Antiqua" w:cs="Arial"/>
          <w:i/>
          <w:iCs/>
          <w:color w:val="0000FF"/>
        </w:rPr>
        <w:t>]</w:t>
      </w:r>
    </w:p>
    <w:p w14:paraId="12D894D8" w14:textId="77777777" w:rsidR="00967EF9" w:rsidRPr="000234DF" w:rsidRDefault="00967EF9" w:rsidP="00967EF9">
      <w:pPr>
        <w:tabs>
          <w:tab w:val="left" w:leader="dot" w:pos="2870"/>
          <w:tab w:val="left" w:leader="dot" w:pos="4070"/>
        </w:tabs>
        <w:adjustRightInd w:val="0"/>
        <w:jc w:val="center"/>
        <w:rPr>
          <w:rFonts w:ascii="Book Antiqua" w:hAnsi="Book Antiqua" w:cs="Arial Narrow"/>
        </w:rPr>
      </w:pPr>
    </w:p>
    <w:p w14:paraId="19D2D785" w14:textId="77777777" w:rsidR="00967EF9" w:rsidRPr="000234DF" w:rsidRDefault="00967EF9" w:rsidP="00967EF9">
      <w:pPr>
        <w:adjustRightInd w:val="0"/>
        <w:spacing w:before="120"/>
        <w:jc w:val="center"/>
        <w:rPr>
          <w:rFonts w:ascii="Book Antiqua" w:hAnsi="Book Antiqua"/>
        </w:rPr>
      </w:pPr>
      <w:r w:rsidRPr="000234DF">
        <w:rPr>
          <w:rFonts w:ascii="Book Antiqua" w:hAnsi="Book Antiqua"/>
        </w:rPr>
        <w:t>having its Registered Office at _______________________________________________</w:t>
      </w:r>
    </w:p>
    <w:p w14:paraId="48A2D3DF" w14:textId="77777777" w:rsidR="00967EF9" w:rsidRPr="000234DF" w:rsidRDefault="00967EF9" w:rsidP="00967EF9">
      <w:pPr>
        <w:tabs>
          <w:tab w:val="left" w:leader="dot" w:pos="2870"/>
          <w:tab w:val="left" w:leader="dot" w:pos="4070"/>
        </w:tabs>
        <w:adjustRightInd w:val="0"/>
        <w:jc w:val="center"/>
        <w:rPr>
          <w:rFonts w:ascii="Book Antiqua" w:hAnsi="Book Antiqua"/>
        </w:rPr>
      </w:pPr>
      <w:r w:rsidRPr="000234DF">
        <w:rPr>
          <w:rFonts w:ascii="Book Antiqua" w:hAnsi="Book Antiqua"/>
          <w:i/>
          <w:iCs/>
          <w:color w:val="0000FF"/>
        </w:rPr>
        <w:t>(Insert full Address)</w:t>
      </w:r>
    </w:p>
    <w:p w14:paraId="29A6E196" w14:textId="77777777" w:rsidR="00967EF9" w:rsidRPr="000234DF" w:rsidRDefault="00967EF9" w:rsidP="00967EF9">
      <w:pPr>
        <w:adjustRightInd w:val="0"/>
        <w:spacing w:before="120"/>
        <w:jc w:val="center"/>
        <w:rPr>
          <w:rFonts w:ascii="Book Antiqua" w:hAnsi="Book Antiqua" w:cs="Arial"/>
        </w:rPr>
      </w:pPr>
      <w:r w:rsidRPr="000234DF">
        <w:rPr>
          <w:rFonts w:ascii="Book Antiqua" w:hAnsi="Book Antiqua" w:cs="Arial"/>
        </w:rPr>
        <w:t>___________________________________________________________________________</w:t>
      </w:r>
    </w:p>
    <w:p w14:paraId="02290D97" w14:textId="77777777" w:rsidR="00967EF9" w:rsidRPr="00255C05" w:rsidRDefault="00967EF9" w:rsidP="00967EF9">
      <w:pPr>
        <w:adjustRightInd w:val="0"/>
        <w:jc w:val="center"/>
        <w:rPr>
          <w:rFonts w:ascii="Book Antiqua" w:hAnsi="Book Antiqua" w:cs="Arial"/>
          <w:sz w:val="18"/>
          <w:szCs w:val="18"/>
        </w:rPr>
      </w:pPr>
    </w:p>
    <w:p w14:paraId="7BFB0204" w14:textId="77777777" w:rsidR="00967EF9" w:rsidRPr="000234DF" w:rsidRDefault="00967EF9" w:rsidP="00967EF9">
      <w:pPr>
        <w:adjustRightInd w:val="0"/>
        <w:jc w:val="center"/>
        <w:rPr>
          <w:rFonts w:ascii="Book Antiqua" w:hAnsi="Book Antiqua" w:cs="Arial"/>
        </w:rPr>
      </w:pPr>
      <w:r w:rsidRPr="000234DF">
        <w:rPr>
          <w:rFonts w:ascii="Book Antiqua" w:hAnsi="Book Antiqua" w:cs="Arial"/>
        </w:rPr>
        <w:t>and</w:t>
      </w:r>
    </w:p>
    <w:p w14:paraId="67893B14" w14:textId="77777777" w:rsidR="00967EF9" w:rsidRPr="00255C05" w:rsidRDefault="00967EF9" w:rsidP="00967EF9">
      <w:pPr>
        <w:adjustRightInd w:val="0"/>
        <w:jc w:val="center"/>
        <w:rPr>
          <w:rFonts w:ascii="Book Antiqua" w:hAnsi="Book Antiqua" w:cs="Arial"/>
          <w:sz w:val="16"/>
          <w:szCs w:val="16"/>
        </w:rPr>
      </w:pPr>
    </w:p>
    <w:p w14:paraId="16AC6721" w14:textId="77777777" w:rsidR="00967EF9" w:rsidRPr="000234DF" w:rsidRDefault="00967EF9" w:rsidP="00967EF9">
      <w:pPr>
        <w:adjustRightInd w:val="0"/>
        <w:spacing w:before="120"/>
        <w:jc w:val="center"/>
        <w:rPr>
          <w:rFonts w:ascii="Book Antiqua" w:hAnsi="Book Antiqua" w:cs="Arial"/>
        </w:rPr>
      </w:pPr>
      <w:r w:rsidRPr="000234DF">
        <w:rPr>
          <w:rFonts w:ascii="Book Antiqua" w:hAnsi="Book Antiqua" w:cs="Arial"/>
        </w:rPr>
        <w:t>___________________________________________________________________________</w:t>
      </w:r>
    </w:p>
    <w:p w14:paraId="6EFD0FF0" w14:textId="77777777" w:rsidR="00967EF9" w:rsidRPr="000234DF" w:rsidRDefault="00967EF9" w:rsidP="00967EF9">
      <w:pPr>
        <w:tabs>
          <w:tab w:val="left" w:leader="dot" w:pos="2870"/>
          <w:tab w:val="left" w:leader="dot" w:pos="4070"/>
        </w:tabs>
        <w:adjustRightInd w:val="0"/>
        <w:jc w:val="center"/>
        <w:rPr>
          <w:rFonts w:ascii="Book Antiqua" w:hAnsi="Book Antiqua" w:cs="Arial"/>
          <w:i/>
          <w:iCs/>
          <w:color w:val="0000FF"/>
        </w:rPr>
      </w:pPr>
      <w:r w:rsidRPr="000234DF">
        <w:rPr>
          <w:rFonts w:ascii="Book Antiqua" w:hAnsi="Book Antiqua" w:cs="Arial Narrow"/>
        </w:rPr>
        <w:t xml:space="preserve"> [</w:t>
      </w:r>
      <w:r w:rsidRPr="000234DF">
        <w:rPr>
          <w:rFonts w:ascii="Book Antiqua" w:hAnsi="Book Antiqua" w:cs="Arial"/>
          <w:i/>
          <w:iCs/>
          <w:color w:val="0000FF"/>
        </w:rPr>
        <w:t xml:space="preserve">Insert the name of the Partner(s) of Joint Venture, </w:t>
      </w:r>
      <w:r>
        <w:rPr>
          <w:rFonts w:ascii="Book Antiqua" w:hAnsi="Book Antiqua" w:cs="Arial"/>
          <w:i/>
          <w:iCs/>
          <w:color w:val="0000FF"/>
        </w:rPr>
        <w:t>if</w:t>
      </w:r>
      <w:r w:rsidRPr="000234DF">
        <w:rPr>
          <w:rFonts w:ascii="Book Antiqua" w:hAnsi="Book Antiqua" w:cs="Arial"/>
          <w:i/>
          <w:iCs/>
          <w:color w:val="0000FF"/>
        </w:rPr>
        <w:t xml:space="preserve"> applicable]</w:t>
      </w:r>
    </w:p>
    <w:p w14:paraId="7D5957CE" w14:textId="77777777" w:rsidR="00967EF9" w:rsidRPr="000234DF" w:rsidRDefault="00967EF9" w:rsidP="00967EF9">
      <w:pPr>
        <w:tabs>
          <w:tab w:val="left" w:leader="dot" w:pos="2870"/>
          <w:tab w:val="left" w:leader="dot" w:pos="4070"/>
        </w:tabs>
        <w:adjustRightInd w:val="0"/>
        <w:jc w:val="center"/>
        <w:rPr>
          <w:rFonts w:ascii="Book Antiqua" w:hAnsi="Book Antiqua" w:cs="Arial Narrow"/>
        </w:rPr>
      </w:pPr>
    </w:p>
    <w:p w14:paraId="678A7025" w14:textId="77777777" w:rsidR="00967EF9" w:rsidRPr="000234DF" w:rsidRDefault="00967EF9" w:rsidP="00967EF9">
      <w:pPr>
        <w:adjustRightInd w:val="0"/>
        <w:spacing w:before="120"/>
        <w:jc w:val="center"/>
        <w:rPr>
          <w:rFonts w:ascii="Book Antiqua" w:hAnsi="Book Antiqua"/>
        </w:rPr>
      </w:pPr>
      <w:r w:rsidRPr="000234DF">
        <w:rPr>
          <w:rFonts w:ascii="Book Antiqua" w:hAnsi="Book Antiqua"/>
        </w:rPr>
        <w:t>having its Registered Office at _________________________________________________</w:t>
      </w:r>
    </w:p>
    <w:p w14:paraId="44FD3473" w14:textId="77777777" w:rsidR="00967EF9" w:rsidRPr="000234DF" w:rsidRDefault="00967EF9" w:rsidP="00967EF9">
      <w:pPr>
        <w:tabs>
          <w:tab w:val="left" w:leader="dot" w:pos="2870"/>
          <w:tab w:val="left" w:leader="dot" w:pos="4070"/>
        </w:tabs>
        <w:adjustRightInd w:val="0"/>
        <w:jc w:val="center"/>
        <w:rPr>
          <w:rFonts w:ascii="Book Antiqua" w:hAnsi="Book Antiqua"/>
        </w:rPr>
      </w:pPr>
      <w:r w:rsidRPr="000234DF">
        <w:rPr>
          <w:rFonts w:ascii="Book Antiqua" w:hAnsi="Book Antiqua"/>
          <w:i/>
          <w:iCs/>
          <w:color w:val="0000FF"/>
        </w:rPr>
        <w:t>(Insert full Address)</w:t>
      </w:r>
    </w:p>
    <w:p w14:paraId="40D20707" w14:textId="77777777" w:rsidR="00967EF9" w:rsidRPr="000234DF" w:rsidRDefault="00967EF9" w:rsidP="00967EF9">
      <w:pPr>
        <w:adjustRightInd w:val="0"/>
        <w:spacing w:before="120"/>
        <w:jc w:val="center"/>
        <w:rPr>
          <w:rFonts w:ascii="Book Antiqua" w:hAnsi="Book Antiqua" w:cs="Arial"/>
        </w:rPr>
      </w:pPr>
      <w:r w:rsidRPr="000234DF">
        <w:rPr>
          <w:rFonts w:ascii="Book Antiqua" w:hAnsi="Book Antiqua" w:cs="Arial"/>
        </w:rPr>
        <w:t>____________________________________________________________________________</w:t>
      </w:r>
    </w:p>
    <w:p w14:paraId="54647CEC" w14:textId="77777777" w:rsidR="00967EF9" w:rsidRPr="000234DF" w:rsidRDefault="00967EF9" w:rsidP="00967EF9">
      <w:pPr>
        <w:tabs>
          <w:tab w:val="left" w:leader="dot" w:pos="2870"/>
          <w:tab w:val="left" w:leader="dot" w:pos="4070"/>
        </w:tabs>
        <w:adjustRightInd w:val="0"/>
        <w:jc w:val="center"/>
        <w:rPr>
          <w:rFonts w:ascii="Book Antiqua" w:hAnsi="Book Antiqua"/>
        </w:rPr>
      </w:pPr>
    </w:p>
    <w:p w14:paraId="2E193A5C" w14:textId="77777777" w:rsidR="00967EF9" w:rsidRPr="000234DF" w:rsidRDefault="00967EF9" w:rsidP="00967EF9">
      <w:pPr>
        <w:tabs>
          <w:tab w:val="left" w:leader="dot" w:pos="2870"/>
          <w:tab w:val="left" w:leader="dot" w:pos="4070"/>
        </w:tabs>
        <w:adjustRightInd w:val="0"/>
        <w:jc w:val="center"/>
        <w:rPr>
          <w:rFonts w:ascii="Book Antiqua" w:hAnsi="Book Antiqua" w:cs="Arial"/>
        </w:rPr>
      </w:pPr>
      <w:r w:rsidRPr="000234DF">
        <w:rPr>
          <w:rFonts w:ascii="Book Antiqua" w:hAnsi="Book Antiqua"/>
        </w:rPr>
        <w:t xml:space="preserve">hereinafter </w:t>
      </w:r>
      <w:r w:rsidRPr="000234DF">
        <w:rPr>
          <w:rFonts w:ascii="Book Antiqua" w:hAnsi="Book Antiqua" w:cs="Arial"/>
        </w:rPr>
        <w:t xml:space="preserve">referred to as </w:t>
      </w:r>
    </w:p>
    <w:p w14:paraId="18E09FFC" w14:textId="77777777" w:rsidR="00967EF9" w:rsidRPr="00255C05" w:rsidRDefault="00967EF9" w:rsidP="00967EF9">
      <w:pPr>
        <w:adjustRightInd w:val="0"/>
        <w:jc w:val="center"/>
        <w:rPr>
          <w:rFonts w:ascii="Book Antiqua" w:hAnsi="Book Antiqua" w:cs="Arial"/>
          <w:b/>
          <w:bCs/>
          <w:sz w:val="20"/>
          <w:szCs w:val="20"/>
        </w:rPr>
      </w:pPr>
    </w:p>
    <w:p w14:paraId="7C6641BD" w14:textId="0325589A" w:rsidR="00967EF9" w:rsidRPr="00B81547" w:rsidRDefault="00967EF9" w:rsidP="00967EF9">
      <w:pPr>
        <w:adjustRightInd w:val="0"/>
        <w:jc w:val="center"/>
        <w:rPr>
          <w:rFonts w:ascii="Book Antiqua" w:hAnsi="Book Antiqua" w:cs="Arial"/>
          <w:b/>
          <w:bCs/>
          <w:sz w:val="28"/>
          <w:szCs w:val="28"/>
        </w:rPr>
      </w:pPr>
      <w:r w:rsidRPr="00B81547">
        <w:rPr>
          <w:rFonts w:ascii="Book Antiqua" w:hAnsi="Book Antiqua" w:cs="Arial"/>
          <w:b/>
          <w:bCs/>
          <w:sz w:val="28"/>
          <w:szCs w:val="28"/>
        </w:rPr>
        <w:t>"The Bidder/Contractor</w:t>
      </w:r>
      <w:r w:rsidR="00944F31">
        <w:rPr>
          <w:rFonts w:ascii="Book Antiqua" w:hAnsi="Book Antiqua" w:cs="Arial"/>
          <w:b/>
          <w:bCs/>
          <w:sz w:val="28"/>
          <w:szCs w:val="28"/>
        </w:rPr>
        <w:t>/Service Provider</w:t>
      </w:r>
      <w:r w:rsidRPr="00B81547">
        <w:rPr>
          <w:rFonts w:ascii="Book Antiqua" w:hAnsi="Book Antiqua" w:cs="Arial"/>
          <w:b/>
          <w:bCs/>
          <w:sz w:val="28"/>
          <w:szCs w:val="28"/>
        </w:rPr>
        <w:t>"</w:t>
      </w:r>
    </w:p>
    <w:p w14:paraId="79F4DC87" w14:textId="77777777" w:rsidR="00967EF9" w:rsidRDefault="00967EF9" w:rsidP="00967EF9">
      <w:pPr>
        <w:adjustRightInd w:val="0"/>
        <w:jc w:val="center"/>
        <w:rPr>
          <w:rFonts w:ascii="Book Antiqua" w:hAnsi="Book Antiqua" w:cs="Arial"/>
          <w:b/>
          <w:bCs/>
        </w:rPr>
      </w:pPr>
    </w:p>
    <w:p w14:paraId="41BD2466" w14:textId="77777777" w:rsidR="00967EF9" w:rsidRPr="00B81547" w:rsidRDefault="00967EF9" w:rsidP="00967EF9">
      <w:pPr>
        <w:adjustRightInd w:val="0"/>
        <w:jc w:val="center"/>
        <w:rPr>
          <w:rFonts w:ascii="Book Antiqua" w:hAnsi="Book Antiqua" w:cs="Arial"/>
          <w:b/>
          <w:bCs/>
          <w:sz w:val="32"/>
          <w:szCs w:val="32"/>
        </w:rPr>
      </w:pPr>
      <w:r w:rsidRPr="00B81547">
        <w:rPr>
          <w:rFonts w:ascii="Book Antiqua" w:hAnsi="Book Antiqua" w:cs="Arial"/>
          <w:b/>
          <w:bCs/>
          <w:sz w:val="32"/>
          <w:szCs w:val="32"/>
        </w:rPr>
        <w:t>Preamble</w:t>
      </w:r>
    </w:p>
    <w:p w14:paraId="102A328D" w14:textId="77777777" w:rsidR="00967EF9" w:rsidRPr="00255C05" w:rsidRDefault="00967EF9" w:rsidP="00967EF9">
      <w:pPr>
        <w:tabs>
          <w:tab w:val="left" w:pos="6459"/>
        </w:tabs>
        <w:adjustRightInd w:val="0"/>
        <w:jc w:val="both"/>
        <w:rPr>
          <w:rFonts w:ascii="Book Antiqua" w:hAnsi="Book Antiqua" w:cs="Arial"/>
          <w:b/>
          <w:bCs/>
          <w:sz w:val="16"/>
          <w:szCs w:val="16"/>
        </w:rPr>
      </w:pPr>
      <w:r>
        <w:rPr>
          <w:rFonts w:ascii="Book Antiqua" w:hAnsi="Book Antiqua" w:cs="Arial"/>
          <w:b/>
          <w:bCs/>
          <w:sz w:val="16"/>
          <w:szCs w:val="16"/>
        </w:rPr>
        <w:tab/>
      </w:r>
    </w:p>
    <w:p w14:paraId="3DE2085D" w14:textId="77777777" w:rsidR="00967EF9" w:rsidRPr="000E75AD" w:rsidRDefault="00967EF9" w:rsidP="00967EF9">
      <w:pPr>
        <w:spacing w:line="231" w:lineRule="auto"/>
        <w:jc w:val="both"/>
        <w:rPr>
          <w:rFonts w:ascii="Book Antiqua" w:hAnsi="Book Antiqua" w:cs="Arial"/>
          <w:b/>
          <w:lang w:val="en-GB"/>
        </w:rPr>
      </w:pPr>
      <w:r w:rsidRPr="00E303AF">
        <w:rPr>
          <w:rFonts w:ascii="Book Antiqua" w:hAnsi="Book Antiqua" w:cs="Arial"/>
          <w:b/>
          <w:bCs/>
        </w:rPr>
        <w:t>CTUIL</w:t>
      </w:r>
      <w:r w:rsidRPr="007437DC">
        <w:rPr>
          <w:rFonts w:ascii="Book Antiqua" w:hAnsi="Book Antiqua" w:cs="Arial"/>
        </w:rPr>
        <w:t xml:space="preserve"> intends to award, under laid-down organi</w:t>
      </w:r>
      <w:r w:rsidRPr="007437DC">
        <w:rPr>
          <w:rFonts w:ascii="Book Antiqua" w:hAnsi="Book Antiqua" w:cs="Mangal"/>
          <w:lang w:val="en-GB" w:bidi="hi-IN"/>
        </w:rPr>
        <w:t>s</w:t>
      </w:r>
      <w:r w:rsidRPr="007437DC">
        <w:rPr>
          <w:rFonts w:ascii="Book Antiqua" w:hAnsi="Book Antiqua" w:cs="Arial"/>
        </w:rPr>
        <w:t>ational procedures, contract(s) for</w:t>
      </w:r>
      <w:r>
        <w:rPr>
          <w:rFonts w:ascii="Book Antiqua" w:hAnsi="Book Antiqua" w:cs="Arial"/>
        </w:rPr>
        <w:t xml:space="preserve"> _____________________________________________</w:t>
      </w:r>
      <w:r>
        <w:t xml:space="preserve"> </w:t>
      </w:r>
      <w:r w:rsidRPr="002D1F6A">
        <w:rPr>
          <w:i/>
          <w:color w:val="0000FF"/>
          <w:u w:val="single"/>
        </w:rPr>
        <w:t>[Insert the name of the package]</w:t>
      </w:r>
      <w:r>
        <w:rPr>
          <w:i/>
          <w:color w:val="0000FF"/>
        </w:rPr>
        <w:t xml:space="preserve"> </w:t>
      </w:r>
      <w:r>
        <w:t xml:space="preserve">Package and Specification Number__________________________ </w:t>
      </w:r>
      <w:r w:rsidRPr="002D1F6A">
        <w:rPr>
          <w:i/>
          <w:color w:val="0000FF"/>
          <w:u w:val="single"/>
        </w:rPr>
        <w:t>[Insert Specification Number of the package]</w:t>
      </w:r>
    </w:p>
    <w:p w14:paraId="2367BA05" w14:textId="77777777" w:rsidR="00967EF9" w:rsidRDefault="00967EF9" w:rsidP="00967EF9">
      <w:pPr>
        <w:adjustRightInd w:val="0"/>
        <w:jc w:val="both"/>
        <w:rPr>
          <w:rFonts w:ascii="Book Antiqua" w:hAnsi="Book Antiqua" w:cs="Arial"/>
        </w:rPr>
      </w:pPr>
    </w:p>
    <w:p w14:paraId="5D580A50" w14:textId="2C97A7BA" w:rsidR="00967EF9" w:rsidRPr="007437DC" w:rsidRDefault="00967EF9" w:rsidP="00967EF9">
      <w:pPr>
        <w:adjustRightInd w:val="0"/>
        <w:jc w:val="both"/>
        <w:rPr>
          <w:rFonts w:ascii="Book Antiqua" w:hAnsi="Book Antiqua" w:cs="Arial"/>
        </w:rPr>
      </w:pPr>
      <w:r w:rsidRPr="00E303AF">
        <w:rPr>
          <w:rFonts w:ascii="Book Antiqua" w:hAnsi="Book Antiqua" w:cs="Arial"/>
          <w:b/>
          <w:bCs/>
        </w:rPr>
        <w:t>CTUIL</w:t>
      </w:r>
      <w:r w:rsidRPr="000234DF">
        <w:rPr>
          <w:rFonts w:ascii="Book Antiqua" w:hAnsi="Book Antiqua" w:cs="Arial"/>
        </w:rPr>
        <w:t xml:space="preserve"> values full compliance with all </w:t>
      </w:r>
      <w:r w:rsidRPr="008C43D4">
        <w:rPr>
          <w:rFonts w:ascii="Book Antiqua" w:hAnsi="Book Antiqua" w:cs="Arial"/>
          <w:b/>
          <w:bCs/>
        </w:rPr>
        <w:t xml:space="preserve">relevant laws of the land, rules, regulations, economic use of </w:t>
      </w:r>
      <w:r w:rsidRPr="008C43D4">
        <w:rPr>
          <w:rFonts w:ascii="Book Antiqua" w:hAnsi="Book Antiqua" w:cs="Arial"/>
          <w:b/>
          <w:bCs/>
        </w:rPr>
        <w:lastRenderedPageBreak/>
        <w:t>resources, and of fairness / transparency in its relations with its Bidders/ Contractors</w:t>
      </w:r>
      <w:r w:rsidR="00D53535">
        <w:rPr>
          <w:rFonts w:ascii="Book Antiqua" w:hAnsi="Book Antiqua" w:cs="Arial"/>
          <w:b/>
          <w:bCs/>
        </w:rPr>
        <w:t>/</w:t>
      </w:r>
      <w:r w:rsidR="00D53535" w:rsidRPr="00D53535">
        <w:rPr>
          <w:rFonts w:ascii="Book Antiqua" w:hAnsi="Book Antiqua" w:cs="Arial"/>
          <w:b/>
          <w:bCs/>
        </w:rPr>
        <w:t xml:space="preserve"> </w:t>
      </w:r>
      <w:r w:rsidR="00D53535" w:rsidRPr="00D53535">
        <w:rPr>
          <w:rFonts w:ascii="Book Antiqua" w:hAnsi="Book Antiqua" w:cs="Arial"/>
          <w:b/>
          <w:bCs/>
        </w:rPr>
        <w:t>Service Provider</w:t>
      </w:r>
      <w:r w:rsidR="00D53535" w:rsidRPr="00D53535">
        <w:rPr>
          <w:rFonts w:ascii="Book Antiqua" w:hAnsi="Book Antiqua" w:cs="Arial"/>
          <w:b/>
          <w:bCs/>
        </w:rPr>
        <w:t>s</w:t>
      </w:r>
      <w:r w:rsidRPr="00D53535">
        <w:rPr>
          <w:rFonts w:ascii="Book Antiqua" w:hAnsi="Book Antiqua" w:cs="Arial"/>
          <w:b/>
          <w:bCs/>
        </w:rPr>
        <w:t>.</w:t>
      </w:r>
    </w:p>
    <w:p w14:paraId="15907742" w14:textId="77777777" w:rsidR="00967EF9" w:rsidRPr="007437DC" w:rsidRDefault="00967EF9" w:rsidP="00967EF9">
      <w:pPr>
        <w:adjustRightInd w:val="0"/>
        <w:jc w:val="both"/>
        <w:rPr>
          <w:rFonts w:ascii="Book Antiqua" w:hAnsi="Book Antiqua" w:cs="Arial"/>
        </w:rPr>
      </w:pPr>
    </w:p>
    <w:p w14:paraId="623BCA6F" w14:textId="697257D5" w:rsidR="00967EF9" w:rsidRPr="007437DC" w:rsidRDefault="00967EF9" w:rsidP="00967EF9">
      <w:pPr>
        <w:adjustRightInd w:val="0"/>
        <w:jc w:val="both"/>
        <w:rPr>
          <w:rFonts w:ascii="Book Antiqua" w:hAnsi="Book Antiqua" w:cs="Mangal"/>
          <w:lang w:val="en-GB" w:bidi="hi-IN"/>
        </w:rPr>
      </w:pPr>
      <w:r w:rsidRPr="007437DC">
        <w:rPr>
          <w:rFonts w:ascii="Book Antiqua" w:hAnsi="Book Antiqua" w:cs="Arial"/>
        </w:rPr>
        <w:t xml:space="preserve">In order to achieve these goals, </w:t>
      </w:r>
      <w:r w:rsidRPr="00E303AF">
        <w:rPr>
          <w:rFonts w:ascii="Book Antiqua" w:hAnsi="Book Antiqua" w:cs="Arial"/>
          <w:b/>
          <w:bCs/>
        </w:rPr>
        <w:t>CTUIL</w:t>
      </w:r>
      <w:r w:rsidRPr="007437DC">
        <w:rPr>
          <w:rFonts w:ascii="Book Antiqua" w:hAnsi="Book Antiqua" w:cs="Arial"/>
        </w:rPr>
        <w:t xml:space="preserve"> </w:t>
      </w:r>
      <w:r w:rsidRPr="007437DC">
        <w:rPr>
          <w:rFonts w:ascii="Book Antiqua" w:hAnsi="Book Antiqua" w:cs="Mangal"/>
          <w:lang w:val="en-GB" w:bidi="hi-IN"/>
        </w:rPr>
        <w:t>and the above named Bidder/Contractor</w:t>
      </w:r>
      <w:r w:rsidR="00D53535">
        <w:rPr>
          <w:rFonts w:ascii="Book Antiqua" w:hAnsi="Book Antiqua" w:cs="Mangal"/>
          <w:lang w:val="en-GB" w:bidi="hi-IN"/>
        </w:rPr>
        <w:t>/</w:t>
      </w:r>
      <w:r w:rsidR="00D53535" w:rsidRPr="00D53535">
        <w:rPr>
          <w:rFonts w:ascii="Book Antiqua" w:hAnsi="Book Antiqua" w:cs="Arial"/>
          <w:b/>
          <w:bCs/>
        </w:rPr>
        <w:t xml:space="preserve"> </w:t>
      </w:r>
      <w:r w:rsidR="00D53535" w:rsidRPr="00D53535">
        <w:rPr>
          <w:rFonts w:ascii="Book Antiqua" w:hAnsi="Book Antiqua" w:cs="Arial"/>
          <w:b/>
          <w:bCs/>
        </w:rPr>
        <w:t>Service Provider</w:t>
      </w:r>
      <w:r w:rsidRPr="007437DC">
        <w:rPr>
          <w:rFonts w:ascii="Book Antiqua" w:hAnsi="Book Antiqua" w:cs="Mangal"/>
          <w:lang w:val="en-GB" w:bidi="hi-IN"/>
        </w:rPr>
        <w:t xml:space="preserve"> enter into this agreement called '</w:t>
      </w:r>
      <w:r w:rsidRPr="007437DC">
        <w:rPr>
          <w:rFonts w:ascii="Book Antiqua" w:hAnsi="Book Antiqua" w:cs="Mangal"/>
          <w:b/>
          <w:bCs/>
          <w:lang w:val="en-GB" w:bidi="hi-IN"/>
        </w:rPr>
        <w:t xml:space="preserve">Integrity Pact' </w:t>
      </w:r>
      <w:r w:rsidRPr="007437DC">
        <w:rPr>
          <w:rFonts w:ascii="Book Antiqua" w:hAnsi="Book Antiqua" w:cs="Mangal"/>
          <w:lang w:val="en-GB" w:bidi="hi-IN"/>
        </w:rPr>
        <w:t>which will form a part of the bid.</w:t>
      </w:r>
    </w:p>
    <w:p w14:paraId="2AD1EBA7" w14:textId="77777777" w:rsidR="00967EF9" w:rsidRPr="007437DC" w:rsidRDefault="00967EF9" w:rsidP="00967EF9">
      <w:pPr>
        <w:adjustRightInd w:val="0"/>
        <w:jc w:val="both"/>
        <w:rPr>
          <w:rFonts w:ascii="Book Antiqua" w:hAnsi="Book Antiqua" w:cs="Mangal"/>
          <w:lang w:val="en-GB" w:bidi="hi-IN"/>
        </w:rPr>
      </w:pPr>
    </w:p>
    <w:p w14:paraId="524A2BA6" w14:textId="77777777" w:rsidR="00967EF9" w:rsidRPr="007437DC" w:rsidRDefault="00967EF9" w:rsidP="00967EF9">
      <w:pPr>
        <w:adjustRightInd w:val="0"/>
        <w:jc w:val="both"/>
        <w:rPr>
          <w:rFonts w:ascii="Book Antiqua" w:hAnsi="Book Antiqua" w:cs="Arial"/>
        </w:rPr>
      </w:pPr>
      <w:r w:rsidRPr="007437DC">
        <w:rPr>
          <w:rFonts w:ascii="Book Antiqua" w:hAnsi="Book Antiqua" w:cs="Mangal"/>
          <w:lang w:val="en-GB" w:bidi="hi-IN"/>
        </w:rPr>
        <w:t>It is hereby agreed by and between the parties as under:</w:t>
      </w:r>
    </w:p>
    <w:p w14:paraId="0279722D" w14:textId="77777777" w:rsidR="00967EF9" w:rsidRPr="007437DC" w:rsidRDefault="00967EF9" w:rsidP="00967EF9">
      <w:pPr>
        <w:adjustRightInd w:val="0"/>
        <w:jc w:val="both"/>
        <w:rPr>
          <w:rFonts w:ascii="Book Antiqua" w:hAnsi="Book Antiqua" w:cs="Arial"/>
        </w:rPr>
      </w:pPr>
    </w:p>
    <w:p w14:paraId="081DC6EC" w14:textId="77777777" w:rsidR="00967EF9" w:rsidRPr="007437DC" w:rsidRDefault="00967EF9" w:rsidP="00967EF9">
      <w:pPr>
        <w:adjustRightInd w:val="0"/>
        <w:jc w:val="both"/>
        <w:rPr>
          <w:rFonts w:ascii="Book Antiqua" w:hAnsi="Book Antiqua" w:cs="Arial"/>
          <w:b/>
          <w:bCs/>
        </w:rPr>
      </w:pPr>
      <w:r w:rsidRPr="007437DC">
        <w:rPr>
          <w:rFonts w:ascii="Book Antiqua" w:hAnsi="Book Antiqua" w:cs="Arial"/>
          <w:b/>
          <w:bCs/>
        </w:rPr>
        <w:t xml:space="preserve">Section I - Commitments of </w:t>
      </w:r>
      <w:r>
        <w:rPr>
          <w:rFonts w:ascii="Book Antiqua" w:hAnsi="Book Antiqua" w:cs="Arial"/>
          <w:b/>
          <w:bCs/>
        </w:rPr>
        <w:t>CTUIL</w:t>
      </w:r>
    </w:p>
    <w:p w14:paraId="79650368" w14:textId="77777777" w:rsidR="00967EF9" w:rsidRPr="007437DC" w:rsidRDefault="00967EF9" w:rsidP="00967EF9">
      <w:pPr>
        <w:adjustRightInd w:val="0"/>
        <w:jc w:val="both"/>
        <w:rPr>
          <w:rFonts w:ascii="Book Antiqua" w:hAnsi="Book Antiqua" w:cs="Arial"/>
          <w:b/>
          <w:bCs/>
        </w:rPr>
      </w:pPr>
    </w:p>
    <w:p w14:paraId="33409C0B" w14:textId="77777777" w:rsidR="00967EF9" w:rsidRPr="007437DC" w:rsidRDefault="00967EF9" w:rsidP="00967EF9">
      <w:pPr>
        <w:adjustRightInd w:val="0"/>
        <w:ind w:left="720" w:hanging="720"/>
        <w:jc w:val="both"/>
        <w:rPr>
          <w:rFonts w:ascii="Book Antiqua" w:hAnsi="Book Antiqua" w:cs="Arial"/>
        </w:rPr>
      </w:pPr>
      <w:r w:rsidRPr="007437DC">
        <w:rPr>
          <w:rFonts w:ascii="Book Antiqua" w:hAnsi="Book Antiqua" w:cs="Arial"/>
        </w:rPr>
        <w:t>(1)</w:t>
      </w:r>
      <w:r w:rsidRPr="007437DC">
        <w:rPr>
          <w:rFonts w:ascii="Book Antiqua" w:hAnsi="Book Antiqua" w:cs="Arial"/>
        </w:rPr>
        <w:tab/>
      </w:r>
      <w:r w:rsidRPr="00E303AF">
        <w:rPr>
          <w:rFonts w:ascii="Book Antiqua" w:hAnsi="Book Antiqua" w:cs="Arial"/>
          <w:b/>
          <w:bCs/>
        </w:rPr>
        <w:t>CTUIL</w:t>
      </w:r>
      <w:r w:rsidRPr="007437DC">
        <w:rPr>
          <w:rFonts w:ascii="Book Antiqua" w:hAnsi="Book Antiqua" w:cs="Arial"/>
        </w:rPr>
        <w:t xml:space="preserve"> commits itself to take all measures necessary to prevent corruption and to observe the following principles :</w:t>
      </w:r>
      <w:r w:rsidRPr="007437DC">
        <w:rPr>
          <w:rFonts w:ascii="Book Antiqua" w:hAnsi="Book Antiqua" w:cs="Arial"/>
        </w:rPr>
        <w:softHyphen/>
      </w:r>
    </w:p>
    <w:p w14:paraId="50AF1282" w14:textId="77777777" w:rsidR="00967EF9" w:rsidRPr="007437DC" w:rsidRDefault="00967EF9" w:rsidP="00967EF9">
      <w:pPr>
        <w:adjustRightInd w:val="0"/>
        <w:jc w:val="both"/>
        <w:rPr>
          <w:rFonts w:ascii="Book Antiqua" w:hAnsi="Book Antiqua" w:cs="Arial"/>
        </w:rPr>
      </w:pPr>
    </w:p>
    <w:p w14:paraId="6765EE20" w14:textId="77777777" w:rsidR="00967EF9" w:rsidRPr="007437DC" w:rsidRDefault="00967EF9" w:rsidP="00967EF9">
      <w:pPr>
        <w:adjustRightInd w:val="0"/>
        <w:ind w:left="1440" w:hanging="720"/>
        <w:jc w:val="both"/>
        <w:rPr>
          <w:rFonts w:ascii="Book Antiqua" w:hAnsi="Book Antiqua" w:cs="Arial"/>
        </w:rPr>
      </w:pPr>
      <w:r w:rsidRPr="007437DC">
        <w:rPr>
          <w:rFonts w:ascii="Book Antiqua" w:hAnsi="Book Antiqua" w:cs="Arial"/>
        </w:rPr>
        <w:t>a)</w:t>
      </w:r>
      <w:r w:rsidRPr="007437DC">
        <w:rPr>
          <w:rFonts w:ascii="Book Antiqua" w:hAnsi="Book Antiqua" w:cs="Arial"/>
        </w:rPr>
        <w:tab/>
        <w:t xml:space="preserve">No employee of </w:t>
      </w:r>
      <w:r w:rsidRPr="00E303AF">
        <w:rPr>
          <w:rFonts w:ascii="Book Antiqua" w:hAnsi="Book Antiqua" w:cs="Arial"/>
          <w:b/>
          <w:bCs/>
        </w:rPr>
        <w:t>CTUIL</w:t>
      </w:r>
      <w:r w:rsidRPr="007437DC">
        <w:rPr>
          <w:rFonts w:ascii="Book Antiqua" w:hAnsi="Book Antiqua" w:cs="Arial"/>
        </w:rPr>
        <w:t>, personally or through family members, will in connection with the tender, or the execution of the contract, demand, take a promise for or accept, for him/herself or third person, any material or other benefit which he/she is not legally entitled to.</w:t>
      </w:r>
    </w:p>
    <w:p w14:paraId="4C6D26DA" w14:textId="77777777" w:rsidR="00967EF9" w:rsidRPr="007437DC" w:rsidRDefault="00967EF9" w:rsidP="00967EF9">
      <w:pPr>
        <w:adjustRightInd w:val="0"/>
        <w:jc w:val="both"/>
        <w:rPr>
          <w:rFonts w:ascii="Book Antiqua" w:hAnsi="Book Antiqua" w:cs="Arial"/>
        </w:rPr>
      </w:pPr>
    </w:p>
    <w:p w14:paraId="1278623F" w14:textId="77777777" w:rsidR="00967EF9" w:rsidRPr="007437DC" w:rsidRDefault="00967EF9" w:rsidP="00967EF9">
      <w:pPr>
        <w:adjustRightInd w:val="0"/>
        <w:ind w:left="1440" w:hanging="720"/>
        <w:jc w:val="both"/>
        <w:rPr>
          <w:rFonts w:ascii="Book Antiqua" w:hAnsi="Book Antiqua" w:cs="Arial"/>
        </w:rPr>
      </w:pPr>
      <w:r w:rsidRPr="007437DC">
        <w:rPr>
          <w:rFonts w:ascii="Book Antiqua" w:hAnsi="Book Antiqua" w:cs="Arial"/>
        </w:rPr>
        <w:t>b)</w:t>
      </w:r>
      <w:r w:rsidRPr="007437DC">
        <w:rPr>
          <w:rFonts w:ascii="Book Antiqua" w:hAnsi="Book Antiqua" w:cs="Arial"/>
        </w:rPr>
        <w:tab/>
      </w:r>
      <w:r w:rsidRPr="00E303AF">
        <w:rPr>
          <w:rFonts w:ascii="Book Antiqua" w:hAnsi="Book Antiqua" w:cs="Arial"/>
          <w:b/>
          <w:bCs/>
        </w:rPr>
        <w:t>CTUIL</w:t>
      </w:r>
      <w:r w:rsidRPr="007437DC">
        <w:rPr>
          <w:rFonts w:ascii="Book Antiqua" w:hAnsi="Book Antiqua" w:cs="Arial"/>
        </w:rPr>
        <w:t xml:space="preserve"> will, during the tender process treat all Bidder(s) with equity</w:t>
      </w:r>
      <w:r>
        <w:rPr>
          <w:rFonts w:ascii="Book Antiqua" w:hAnsi="Book Antiqua" w:cs="Arial"/>
        </w:rPr>
        <w:t>,</w:t>
      </w:r>
      <w:r w:rsidRPr="007437DC">
        <w:rPr>
          <w:rFonts w:ascii="Book Antiqua" w:hAnsi="Book Antiqua" w:cs="Arial"/>
        </w:rPr>
        <w:t xml:space="preserve">  fairness</w:t>
      </w:r>
      <w:r>
        <w:rPr>
          <w:rFonts w:ascii="Book Antiqua" w:hAnsi="Book Antiqua" w:cs="Arial"/>
        </w:rPr>
        <w:t xml:space="preserve"> </w:t>
      </w:r>
      <w:r w:rsidRPr="008C43D4">
        <w:rPr>
          <w:rFonts w:ascii="Book Antiqua" w:hAnsi="Book Antiqua" w:cs="Arial"/>
          <w:b/>
          <w:bCs/>
        </w:rPr>
        <w:t>and reason</w:t>
      </w:r>
      <w:r w:rsidRPr="007437DC">
        <w:rPr>
          <w:rFonts w:ascii="Book Antiqua" w:hAnsi="Book Antiqua" w:cs="Arial"/>
        </w:rPr>
        <w:t xml:space="preserve">. </w:t>
      </w:r>
      <w:r w:rsidRPr="00E303AF">
        <w:rPr>
          <w:rFonts w:ascii="Book Antiqua" w:hAnsi="Book Antiqua" w:cs="Arial"/>
          <w:b/>
          <w:bCs/>
        </w:rPr>
        <w:t>CTUIL</w:t>
      </w:r>
      <w:r w:rsidRPr="007437DC">
        <w:rPr>
          <w:rFonts w:ascii="Book Antiqua" w:hAnsi="Book Antiqua" w:cs="Arial"/>
        </w:rPr>
        <w:t xml:space="preserve"> will in particular, before and during the tender process, provide to all Bidder(s) the same information and will not provide to any Bidder(s) confidential/ additional information through which the Bidder(s) could obtain an advantage in relation to the tender process or the contract execution.</w:t>
      </w:r>
    </w:p>
    <w:p w14:paraId="2F5DD7B1" w14:textId="77777777" w:rsidR="00967EF9" w:rsidRPr="007437DC" w:rsidRDefault="00967EF9" w:rsidP="00967EF9">
      <w:pPr>
        <w:adjustRightInd w:val="0"/>
        <w:jc w:val="both"/>
        <w:rPr>
          <w:rFonts w:ascii="Book Antiqua" w:hAnsi="Book Antiqua" w:cs="Arial"/>
        </w:rPr>
      </w:pPr>
    </w:p>
    <w:p w14:paraId="3E285BBF" w14:textId="77777777" w:rsidR="00967EF9" w:rsidRPr="007437DC" w:rsidRDefault="00967EF9" w:rsidP="00967EF9">
      <w:pPr>
        <w:adjustRightInd w:val="0"/>
        <w:ind w:left="1440" w:hanging="720"/>
        <w:jc w:val="both"/>
        <w:rPr>
          <w:rFonts w:ascii="Book Antiqua" w:hAnsi="Book Antiqua" w:cs="Arial"/>
        </w:rPr>
      </w:pPr>
      <w:r w:rsidRPr="007437DC">
        <w:rPr>
          <w:rFonts w:ascii="Book Antiqua" w:hAnsi="Book Antiqua" w:cs="Arial"/>
        </w:rPr>
        <w:t>(c)</w:t>
      </w:r>
      <w:r w:rsidRPr="007437DC">
        <w:rPr>
          <w:rFonts w:ascii="Book Antiqua" w:hAnsi="Book Antiqua" w:cs="Arial"/>
        </w:rPr>
        <w:tab/>
      </w:r>
      <w:r w:rsidRPr="00E303AF">
        <w:rPr>
          <w:rFonts w:ascii="Book Antiqua" w:hAnsi="Book Antiqua" w:cs="Arial"/>
          <w:b/>
          <w:bCs/>
        </w:rPr>
        <w:t>CTUIL</w:t>
      </w:r>
      <w:r w:rsidRPr="007437DC">
        <w:rPr>
          <w:rFonts w:ascii="Book Antiqua" w:hAnsi="Book Antiqua" w:cs="Arial"/>
        </w:rPr>
        <w:t xml:space="preserve"> will exclude from evaluation of Bids its such employee(s) who has any </w:t>
      </w:r>
      <w:r w:rsidRPr="008C43D4">
        <w:rPr>
          <w:rFonts w:ascii="Book Antiqua" w:hAnsi="Book Antiqua" w:cs="Arial"/>
          <w:b/>
          <w:bCs/>
        </w:rPr>
        <w:t>personal</w:t>
      </w:r>
      <w:r w:rsidRPr="007437DC">
        <w:rPr>
          <w:rFonts w:ascii="Book Antiqua" w:hAnsi="Book Antiqua" w:cs="Arial"/>
        </w:rPr>
        <w:t xml:space="preserve"> interest in the Companies/Agencies participating in the Bidding/Tendering process</w:t>
      </w:r>
      <w:r>
        <w:rPr>
          <w:rFonts w:ascii="Book Antiqua" w:hAnsi="Book Antiqua" w:cs="Arial"/>
        </w:rPr>
        <w:t xml:space="preserve"> </w:t>
      </w:r>
      <w:r w:rsidRPr="008C43D4">
        <w:rPr>
          <w:rFonts w:ascii="Book Antiqua" w:hAnsi="Book Antiqua" w:cs="Arial"/>
          <w:b/>
          <w:bCs/>
        </w:rPr>
        <w:t>and all known prejudiced persons</w:t>
      </w:r>
      <w:r>
        <w:rPr>
          <w:rFonts w:ascii="Book Antiqua" w:hAnsi="Book Antiqua" w:cs="Arial"/>
        </w:rPr>
        <w:t>.</w:t>
      </w:r>
    </w:p>
    <w:p w14:paraId="2D547BF0" w14:textId="77777777" w:rsidR="00967EF9" w:rsidRPr="007437DC" w:rsidRDefault="00967EF9" w:rsidP="00967EF9">
      <w:pPr>
        <w:adjustRightInd w:val="0"/>
        <w:ind w:left="1440" w:hanging="720"/>
        <w:jc w:val="both"/>
        <w:rPr>
          <w:rFonts w:ascii="Book Antiqua" w:hAnsi="Book Antiqua" w:cs="Arial"/>
        </w:rPr>
      </w:pPr>
    </w:p>
    <w:p w14:paraId="1D237FF4" w14:textId="77777777" w:rsidR="00967EF9" w:rsidRPr="008C43D4" w:rsidRDefault="00967EF9" w:rsidP="00967EF9">
      <w:pPr>
        <w:adjustRightInd w:val="0"/>
        <w:ind w:left="720" w:hanging="720"/>
        <w:jc w:val="both"/>
        <w:rPr>
          <w:rFonts w:ascii="Book Antiqua" w:hAnsi="Book Antiqua" w:cs="Arial"/>
          <w:b/>
          <w:bCs/>
        </w:rPr>
      </w:pPr>
      <w:r w:rsidRPr="007437DC">
        <w:rPr>
          <w:rFonts w:ascii="Book Antiqua" w:hAnsi="Book Antiqua" w:cs="Arial"/>
        </w:rPr>
        <w:t xml:space="preserve">(2) </w:t>
      </w:r>
      <w:r w:rsidRPr="007437DC">
        <w:rPr>
          <w:rFonts w:ascii="Book Antiqua" w:hAnsi="Book Antiqua" w:cs="Arial"/>
        </w:rPr>
        <w:tab/>
      </w:r>
      <w:r w:rsidRPr="008C43D4">
        <w:rPr>
          <w:rFonts w:ascii="Book Antiqua" w:hAnsi="Book Antiqua" w:cs="Arial"/>
          <w:b/>
          <w:bCs/>
        </w:rPr>
        <w:t xml:space="preserve">If </w:t>
      </w:r>
      <w:r>
        <w:rPr>
          <w:rFonts w:ascii="Book Antiqua" w:hAnsi="Book Antiqua" w:cs="Mangal"/>
          <w:b/>
          <w:bCs/>
          <w:lang w:val="en-GB" w:bidi="hi-IN"/>
        </w:rPr>
        <w:t>CTUIL</w:t>
      </w:r>
      <w:r w:rsidRPr="008C43D4">
        <w:rPr>
          <w:rFonts w:ascii="Book Antiqua" w:hAnsi="Book Antiqua" w:cs="Arial"/>
          <w:b/>
          <w:bCs/>
        </w:rPr>
        <w:t xml:space="preserve"> obtains information on the conduct of any</w:t>
      </w:r>
      <w:r w:rsidRPr="008C43D4">
        <w:rPr>
          <w:rFonts w:ascii="Book Antiqua" w:hAnsi="Book Antiqua" w:cs="Mangal"/>
          <w:b/>
          <w:bCs/>
          <w:lang w:val="en-GB" w:bidi="hi-IN"/>
        </w:rPr>
        <w:t xml:space="preserve"> of its </w:t>
      </w:r>
      <w:r w:rsidRPr="008C43D4">
        <w:rPr>
          <w:rFonts w:ascii="Book Antiqua" w:hAnsi="Book Antiqua" w:cs="Arial"/>
          <w:b/>
          <w:bCs/>
        </w:rPr>
        <w:t xml:space="preserve">employee which is a criminal offence under the IPC / PC Act, or if there be a substantive suspicion in this regard, </w:t>
      </w:r>
      <w:r>
        <w:rPr>
          <w:rFonts w:ascii="Book Antiqua" w:hAnsi="Book Antiqua"/>
          <w:b/>
          <w:bCs/>
          <w:lang w:val="en-GB" w:bidi="hi-IN"/>
        </w:rPr>
        <w:t>CTUIL</w:t>
      </w:r>
      <w:r w:rsidRPr="008C43D4">
        <w:rPr>
          <w:rFonts w:ascii="Book Antiqua" w:hAnsi="Book Antiqua" w:cs="Arial"/>
          <w:b/>
          <w:bCs/>
        </w:rPr>
        <w:t xml:space="preserve"> will inform its Chief Vigilance Officer and in addition disciplinary actions can be initiated under </w:t>
      </w:r>
      <w:r>
        <w:rPr>
          <w:rFonts w:ascii="Book Antiqua" w:hAnsi="Book Antiqua" w:cs="Arial"/>
          <w:b/>
          <w:bCs/>
        </w:rPr>
        <w:t>CTUIL</w:t>
      </w:r>
      <w:r w:rsidRPr="008C43D4">
        <w:rPr>
          <w:rFonts w:ascii="Book Antiqua" w:hAnsi="Book Antiqua" w:cs="Arial"/>
          <w:b/>
          <w:bCs/>
        </w:rPr>
        <w:t>’s Rules.</w:t>
      </w:r>
    </w:p>
    <w:p w14:paraId="75F07E57" w14:textId="77777777" w:rsidR="00967EF9" w:rsidRDefault="00967EF9" w:rsidP="00967EF9">
      <w:pPr>
        <w:adjustRightInd w:val="0"/>
        <w:jc w:val="both"/>
        <w:rPr>
          <w:rFonts w:ascii="Book Antiqua" w:hAnsi="Book Antiqua" w:cs="Arial"/>
          <w:b/>
          <w:bCs/>
        </w:rPr>
      </w:pPr>
    </w:p>
    <w:p w14:paraId="262BD37B" w14:textId="2B19061E" w:rsidR="00967EF9" w:rsidRPr="007437DC" w:rsidRDefault="00967EF9" w:rsidP="00967EF9">
      <w:pPr>
        <w:adjustRightInd w:val="0"/>
        <w:jc w:val="both"/>
        <w:rPr>
          <w:rFonts w:ascii="Book Antiqua" w:hAnsi="Book Antiqua" w:cs="Arial"/>
          <w:b/>
          <w:bCs/>
        </w:rPr>
      </w:pPr>
      <w:r w:rsidRPr="007437DC">
        <w:rPr>
          <w:rFonts w:ascii="Book Antiqua" w:hAnsi="Book Antiqua" w:cs="Arial"/>
          <w:b/>
          <w:bCs/>
        </w:rPr>
        <w:t>Section II - Commitments of the Bidder/Contractor</w:t>
      </w:r>
      <w:r w:rsidR="00D53535">
        <w:rPr>
          <w:rFonts w:ascii="Book Antiqua" w:hAnsi="Book Antiqua" w:cs="Arial"/>
          <w:b/>
          <w:bCs/>
        </w:rPr>
        <w:t>/</w:t>
      </w:r>
      <w:r w:rsidR="00D53535" w:rsidRPr="00D53535">
        <w:rPr>
          <w:rFonts w:ascii="Book Antiqua" w:hAnsi="Book Antiqua" w:cs="Arial"/>
          <w:b/>
          <w:bCs/>
        </w:rPr>
        <w:t xml:space="preserve"> </w:t>
      </w:r>
      <w:r w:rsidR="00D53535" w:rsidRPr="00D53535">
        <w:rPr>
          <w:rFonts w:ascii="Book Antiqua" w:hAnsi="Book Antiqua" w:cs="Arial"/>
          <w:b/>
          <w:bCs/>
        </w:rPr>
        <w:t>Service Provider</w:t>
      </w:r>
    </w:p>
    <w:p w14:paraId="7A5CE388" w14:textId="77777777" w:rsidR="00967EF9" w:rsidRPr="007437DC" w:rsidRDefault="00967EF9" w:rsidP="00967EF9">
      <w:pPr>
        <w:adjustRightInd w:val="0"/>
        <w:jc w:val="both"/>
        <w:rPr>
          <w:rFonts w:ascii="Book Antiqua" w:hAnsi="Book Antiqua" w:cs="Arial"/>
          <w:b/>
          <w:bCs/>
        </w:rPr>
      </w:pPr>
    </w:p>
    <w:p w14:paraId="5891CE0B" w14:textId="1ACEFB45" w:rsidR="00967EF9" w:rsidRPr="007437DC" w:rsidRDefault="00967EF9" w:rsidP="00967EF9">
      <w:pPr>
        <w:adjustRightInd w:val="0"/>
        <w:ind w:left="720" w:hanging="720"/>
        <w:jc w:val="both"/>
        <w:rPr>
          <w:rFonts w:ascii="Book Antiqua" w:hAnsi="Book Antiqua" w:cs="Arial"/>
        </w:rPr>
      </w:pPr>
      <w:r w:rsidRPr="007437DC">
        <w:rPr>
          <w:rFonts w:ascii="Book Antiqua" w:hAnsi="Book Antiqua" w:cs="Arial"/>
        </w:rPr>
        <w:t xml:space="preserve">(1) </w:t>
      </w:r>
      <w:r w:rsidRPr="007437DC">
        <w:rPr>
          <w:rFonts w:ascii="Book Antiqua" w:hAnsi="Book Antiqua" w:cs="Arial"/>
        </w:rPr>
        <w:tab/>
        <w:t>The Bidder</w:t>
      </w:r>
      <w:r w:rsidRPr="007437DC">
        <w:rPr>
          <w:rFonts w:ascii="Book Antiqua" w:hAnsi="Book Antiqua" w:cs="Arial"/>
          <w:i/>
          <w:iCs/>
        </w:rPr>
        <w:t>/</w:t>
      </w:r>
      <w:r w:rsidRPr="007437DC">
        <w:rPr>
          <w:rFonts w:ascii="Book Antiqua" w:hAnsi="Book Antiqua" w:cs="Arial"/>
        </w:rPr>
        <w:t>Contractor</w:t>
      </w:r>
      <w:r w:rsidR="00D53535">
        <w:rPr>
          <w:rFonts w:ascii="Book Antiqua" w:hAnsi="Book Antiqua" w:cs="Arial"/>
        </w:rPr>
        <w:t>/</w:t>
      </w:r>
      <w:r w:rsidR="00D53535" w:rsidRPr="00D53535">
        <w:rPr>
          <w:rFonts w:ascii="Book Antiqua" w:hAnsi="Book Antiqua" w:cs="Arial"/>
          <w:b/>
          <w:bCs/>
        </w:rPr>
        <w:t xml:space="preserve"> </w:t>
      </w:r>
      <w:r w:rsidR="00D53535" w:rsidRPr="00D53535">
        <w:rPr>
          <w:rFonts w:ascii="Book Antiqua" w:hAnsi="Book Antiqua" w:cs="Arial"/>
          <w:b/>
          <w:bCs/>
        </w:rPr>
        <w:t>Service Provider</w:t>
      </w:r>
      <w:r w:rsidRPr="007437DC">
        <w:rPr>
          <w:rFonts w:ascii="Book Antiqua" w:hAnsi="Book Antiqua" w:cs="Arial"/>
        </w:rPr>
        <w:t xml:space="preserve"> commits </w:t>
      </w:r>
      <w:r w:rsidRPr="008C43D4">
        <w:rPr>
          <w:rFonts w:ascii="Book Antiqua" w:hAnsi="Book Antiqua" w:cs="Arial"/>
          <w:b/>
          <w:bCs/>
        </w:rPr>
        <w:t>itself</w:t>
      </w:r>
      <w:r>
        <w:rPr>
          <w:rFonts w:ascii="Book Antiqua" w:hAnsi="Book Antiqua" w:cs="Arial"/>
        </w:rPr>
        <w:t xml:space="preserve"> </w:t>
      </w:r>
      <w:r w:rsidRPr="007437DC">
        <w:rPr>
          <w:rFonts w:ascii="Book Antiqua" w:hAnsi="Book Antiqua" w:cs="Arial"/>
        </w:rPr>
        <w:t xml:space="preserve">to take all measures necessary to prevent corruption. The </w:t>
      </w:r>
      <w:r w:rsidRPr="008C43D4">
        <w:rPr>
          <w:rFonts w:ascii="Book Antiqua" w:hAnsi="Book Antiqua" w:cs="Arial"/>
          <w:b/>
          <w:bCs/>
        </w:rPr>
        <w:t>Bidder</w:t>
      </w:r>
      <w:r w:rsidRPr="008C43D4">
        <w:rPr>
          <w:rFonts w:ascii="Book Antiqua" w:hAnsi="Book Antiqua" w:cs="Arial"/>
          <w:b/>
          <w:bCs/>
          <w:i/>
          <w:iCs/>
        </w:rPr>
        <w:t>/</w:t>
      </w:r>
      <w:r w:rsidRPr="008C43D4">
        <w:rPr>
          <w:rFonts w:ascii="Book Antiqua" w:hAnsi="Book Antiqua" w:cs="Arial"/>
          <w:b/>
          <w:bCs/>
        </w:rPr>
        <w:t>Contractor</w:t>
      </w:r>
      <w:r w:rsidR="00D53535">
        <w:rPr>
          <w:rFonts w:ascii="Book Antiqua" w:hAnsi="Book Antiqua" w:cs="Arial"/>
          <w:b/>
          <w:bCs/>
        </w:rPr>
        <w:t>/</w:t>
      </w:r>
      <w:r w:rsidR="00D53535" w:rsidRPr="00D53535">
        <w:rPr>
          <w:rFonts w:ascii="Book Antiqua" w:hAnsi="Book Antiqua" w:cs="Arial"/>
          <w:b/>
          <w:bCs/>
        </w:rPr>
        <w:t xml:space="preserve"> </w:t>
      </w:r>
      <w:r w:rsidR="00D53535" w:rsidRPr="00D53535">
        <w:rPr>
          <w:rFonts w:ascii="Book Antiqua" w:hAnsi="Book Antiqua" w:cs="Arial"/>
          <w:b/>
          <w:bCs/>
        </w:rPr>
        <w:t>Service Provider</w:t>
      </w:r>
      <w:r w:rsidRPr="007437DC">
        <w:rPr>
          <w:rFonts w:ascii="Book Antiqua" w:hAnsi="Book Antiqua" w:cs="Arial"/>
        </w:rPr>
        <w:t xml:space="preserve"> commits </w:t>
      </w:r>
      <w:r w:rsidRPr="008C43D4">
        <w:rPr>
          <w:rFonts w:ascii="Book Antiqua" w:hAnsi="Book Antiqua" w:cs="Arial"/>
          <w:b/>
          <w:bCs/>
        </w:rPr>
        <w:t>itself</w:t>
      </w:r>
      <w:r w:rsidRPr="007437DC">
        <w:rPr>
          <w:rFonts w:ascii="Book Antiqua" w:hAnsi="Book Antiqua" w:cs="Arial"/>
        </w:rPr>
        <w:t xml:space="preserve"> to observe the following principles during </w:t>
      </w:r>
      <w:r w:rsidRPr="008C43D4">
        <w:rPr>
          <w:rFonts w:ascii="Book Antiqua" w:hAnsi="Book Antiqua" w:cs="Arial"/>
          <w:b/>
          <w:bCs/>
        </w:rPr>
        <w:t xml:space="preserve">its </w:t>
      </w:r>
      <w:r w:rsidRPr="007437DC">
        <w:rPr>
          <w:rFonts w:ascii="Book Antiqua" w:hAnsi="Book Antiqua" w:cs="Arial"/>
        </w:rPr>
        <w:t>participation in the tender process and during the contract execution:</w:t>
      </w:r>
    </w:p>
    <w:p w14:paraId="6C9A5CBA" w14:textId="77777777" w:rsidR="00967EF9" w:rsidRPr="007437DC" w:rsidRDefault="00967EF9" w:rsidP="00967EF9">
      <w:pPr>
        <w:adjustRightInd w:val="0"/>
        <w:jc w:val="both"/>
        <w:rPr>
          <w:rFonts w:ascii="Book Antiqua" w:hAnsi="Book Antiqua" w:cs="Arial"/>
        </w:rPr>
      </w:pPr>
    </w:p>
    <w:p w14:paraId="78E43883" w14:textId="1DA66335" w:rsidR="00967EF9" w:rsidRPr="007437DC" w:rsidRDefault="00967EF9" w:rsidP="00967EF9">
      <w:pPr>
        <w:adjustRightInd w:val="0"/>
        <w:ind w:left="1440" w:hanging="720"/>
        <w:jc w:val="both"/>
        <w:rPr>
          <w:rFonts w:ascii="Book Antiqua" w:hAnsi="Book Antiqua" w:cs="Arial"/>
        </w:rPr>
      </w:pPr>
      <w:r w:rsidRPr="007437DC">
        <w:rPr>
          <w:rFonts w:ascii="Book Antiqua" w:hAnsi="Book Antiqua" w:cs="Arial"/>
        </w:rPr>
        <w:t xml:space="preserve">a) </w:t>
      </w:r>
      <w:r w:rsidRPr="007437DC">
        <w:rPr>
          <w:rFonts w:ascii="Book Antiqua" w:hAnsi="Book Antiqua" w:cs="Arial"/>
        </w:rPr>
        <w:tab/>
        <w:t>The Bidder</w:t>
      </w:r>
      <w:r w:rsidRPr="007437DC">
        <w:rPr>
          <w:rFonts w:ascii="Book Antiqua" w:hAnsi="Book Antiqua" w:cs="Arial"/>
          <w:i/>
          <w:iCs/>
        </w:rPr>
        <w:t>/</w:t>
      </w:r>
      <w:r w:rsidRPr="007437DC">
        <w:rPr>
          <w:rFonts w:ascii="Book Antiqua" w:hAnsi="Book Antiqua" w:cs="Arial"/>
        </w:rPr>
        <w:t>Contractor</w:t>
      </w:r>
      <w:r w:rsidR="00D53535">
        <w:rPr>
          <w:rFonts w:ascii="Book Antiqua" w:hAnsi="Book Antiqua" w:cs="Arial"/>
        </w:rPr>
        <w:t>/</w:t>
      </w:r>
      <w:r w:rsidR="00D53535" w:rsidRPr="00D53535">
        <w:rPr>
          <w:rFonts w:ascii="Book Antiqua" w:hAnsi="Book Antiqua" w:cs="Arial"/>
          <w:b/>
          <w:bCs/>
        </w:rPr>
        <w:t xml:space="preserve"> </w:t>
      </w:r>
      <w:r w:rsidR="00D53535" w:rsidRPr="00D53535">
        <w:rPr>
          <w:rFonts w:ascii="Book Antiqua" w:hAnsi="Book Antiqua" w:cs="Arial"/>
          <w:b/>
          <w:bCs/>
        </w:rPr>
        <w:t>Service Provider</w:t>
      </w:r>
      <w:r w:rsidRPr="007437DC">
        <w:rPr>
          <w:rFonts w:ascii="Book Antiqua" w:hAnsi="Book Antiqua" w:cs="Arial"/>
        </w:rPr>
        <w:t xml:space="preserve"> will not, directly or through any other person or firm, offer, promise or give </w:t>
      </w:r>
      <w:r w:rsidRPr="008C43D4">
        <w:rPr>
          <w:rFonts w:ascii="Book Antiqua" w:hAnsi="Book Antiqua" w:cs="Arial"/>
          <w:b/>
          <w:bCs/>
        </w:rPr>
        <w:t xml:space="preserve">to any of </w:t>
      </w:r>
      <w:r>
        <w:rPr>
          <w:rFonts w:ascii="Book Antiqua" w:hAnsi="Book Antiqua" w:cs="Arial"/>
          <w:b/>
          <w:bCs/>
        </w:rPr>
        <w:t>CTUIL</w:t>
      </w:r>
      <w:r w:rsidRPr="008C43D4">
        <w:rPr>
          <w:rFonts w:ascii="Book Antiqua" w:hAnsi="Book Antiqua" w:cs="Arial"/>
          <w:b/>
          <w:bCs/>
        </w:rPr>
        <w:t>'s</w:t>
      </w:r>
      <w:r w:rsidRPr="007437DC">
        <w:rPr>
          <w:rFonts w:ascii="Book Antiqua" w:hAnsi="Book Antiqua" w:cs="Arial"/>
        </w:rPr>
        <w:t xml:space="preserve"> employees involved in the tender process or the execution of the contract or to any third person any material or other benefit which </w:t>
      </w:r>
      <w:r>
        <w:rPr>
          <w:rFonts w:ascii="Book Antiqua" w:hAnsi="Book Antiqua" w:cs="Arial"/>
        </w:rPr>
        <w:t>it</w:t>
      </w:r>
      <w:r w:rsidRPr="007437DC">
        <w:rPr>
          <w:rFonts w:ascii="Book Antiqua" w:hAnsi="Book Antiqua" w:cs="Arial"/>
        </w:rPr>
        <w:t xml:space="preserve"> is not legally entitled to, in order to obtain in exchange an advantage </w:t>
      </w:r>
      <w:r>
        <w:rPr>
          <w:rFonts w:ascii="Book Antiqua" w:hAnsi="Book Antiqua" w:cs="Arial"/>
        </w:rPr>
        <w:t xml:space="preserve">of any kind whatsoever </w:t>
      </w:r>
      <w:r w:rsidRPr="007437DC">
        <w:rPr>
          <w:rFonts w:ascii="Book Antiqua" w:hAnsi="Book Antiqua" w:cs="Arial"/>
        </w:rPr>
        <w:t xml:space="preserve">during the tender process or </w:t>
      </w:r>
      <w:r>
        <w:rPr>
          <w:rFonts w:ascii="Book Antiqua" w:hAnsi="Book Antiqua" w:cs="Arial"/>
        </w:rPr>
        <w:t xml:space="preserve">during </w:t>
      </w:r>
      <w:r w:rsidRPr="007437DC">
        <w:rPr>
          <w:rFonts w:ascii="Book Antiqua" w:hAnsi="Book Antiqua" w:cs="Arial"/>
        </w:rPr>
        <w:t>the execution of the contract.</w:t>
      </w:r>
    </w:p>
    <w:p w14:paraId="6658FDFC" w14:textId="77777777" w:rsidR="00967EF9" w:rsidRPr="007437DC" w:rsidRDefault="00967EF9" w:rsidP="00967EF9">
      <w:pPr>
        <w:adjustRightInd w:val="0"/>
        <w:ind w:left="540"/>
        <w:jc w:val="both"/>
        <w:rPr>
          <w:rFonts w:ascii="Book Antiqua" w:hAnsi="Book Antiqua" w:cs="Arial"/>
        </w:rPr>
      </w:pPr>
    </w:p>
    <w:p w14:paraId="7F14AB3F" w14:textId="6F45EA85" w:rsidR="00967EF9" w:rsidRDefault="00967EF9" w:rsidP="00967EF9">
      <w:pPr>
        <w:adjustRightInd w:val="0"/>
        <w:ind w:left="1440" w:hanging="720"/>
        <w:jc w:val="both"/>
        <w:rPr>
          <w:rFonts w:ascii="Book Antiqua" w:hAnsi="Book Antiqua" w:cs="Arial"/>
        </w:rPr>
      </w:pPr>
      <w:r w:rsidRPr="007437DC">
        <w:rPr>
          <w:rFonts w:ascii="Book Antiqua" w:hAnsi="Book Antiqua" w:cs="Arial"/>
        </w:rPr>
        <w:t>b)</w:t>
      </w:r>
      <w:r w:rsidRPr="007437DC">
        <w:rPr>
          <w:rFonts w:ascii="Book Antiqua" w:hAnsi="Book Antiqua" w:cs="Arial"/>
        </w:rPr>
        <w:tab/>
        <w:t>The Bidder</w:t>
      </w:r>
      <w:r w:rsidRPr="007437DC">
        <w:rPr>
          <w:rFonts w:ascii="Book Antiqua" w:hAnsi="Book Antiqua" w:cs="Arial"/>
          <w:i/>
          <w:iCs/>
        </w:rPr>
        <w:t>/</w:t>
      </w:r>
      <w:r w:rsidRPr="007437DC">
        <w:rPr>
          <w:rFonts w:ascii="Book Antiqua" w:hAnsi="Book Antiqua" w:cs="Arial"/>
        </w:rPr>
        <w:t>Contractor</w:t>
      </w:r>
      <w:r w:rsidR="00D53535">
        <w:rPr>
          <w:rFonts w:ascii="Book Antiqua" w:hAnsi="Book Antiqua" w:cs="Arial"/>
        </w:rPr>
        <w:t>/</w:t>
      </w:r>
      <w:r w:rsidR="00D53535" w:rsidRPr="00D53535">
        <w:rPr>
          <w:rFonts w:ascii="Book Antiqua" w:hAnsi="Book Antiqua" w:cs="Arial"/>
          <w:b/>
          <w:bCs/>
        </w:rPr>
        <w:t xml:space="preserve"> </w:t>
      </w:r>
      <w:r w:rsidR="00D53535" w:rsidRPr="00D53535">
        <w:rPr>
          <w:rFonts w:ascii="Book Antiqua" w:hAnsi="Book Antiqua" w:cs="Arial"/>
          <w:b/>
          <w:bCs/>
        </w:rPr>
        <w:t>Service Provider</w:t>
      </w:r>
      <w:r w:rsidRPr="007437DC">
        <w:rPr>
          <w:rFonts w:ascii="Book Antiqua" w:hAnsi="Book Antiqua" w:cs="Arial"/>
        </w:rPr>
        <w:t xml:space="preserve"> will not enter into any illegal </w:t>
      </w:r>
      <w:r w:rsidRPr="008C43D4">
        <w:rPr>
          <w:rFonts w:ascii="Book Antiqua" w:hAnsi="Book Antiqua" w:cs="Arial"/>
          <w:b/>
          <w:bCs/>
        </w:rPr>
        <w:t>or undisclosed</w:t>
      </w:r>
      <w:r>
        <w:rPr>
          <w:rFonts w:ascii="Book Antiqua" w:hAnsi="Book Antiqua" w:cs="Arial"/>
        </w:rPr>
        <w:t xml:space="preserve"> </w:t>
      </w:r>
      <w:r w:rsidRPr="007437DC">
        <w:rPr>
          <w:rFonts w:ascii="Book Antiqua" w:hAnsi="Book Antiqua" w:cs="Arial"/>
        </w:rPr>
        <w:lastRenderedPageBreak/>
        <w:t>agreement or understanding, whether formal or informal with other Bidders/Contractors</w:t>
      </w:r>
      <w:r w:rsidR="00D53535">
        <w:rPr>
          <w:rFonts w:ascii="Book Antiqua" w:hAnsi="Book Antiqua" w:cs="Arial"/>
        </w:rPr>
        <w:t>/</w:t>
      </w:r>
      <w:r w:rsidR="00D53535" w:rsidRPr="00D53535">
        <w:rPr>
          <w:rFonts w:ascii="Book Antiqua" w:hAnsi="Book Antiqua" w:cs="Arial"/>
          <w:b/>
          <w:bCs/>
        </w:rPr>
        <w:t xml:space="preserve"> </w:t>
      </w:r>
      <w:r w:rsidR="00D53535" w:rsidRPr="00D53535">
        <w:rPr>
          <w:rFonts w:ascii="Book Antiqua" w:hAnsi="Book Antiqua" w:cs="Arial"/>
          <w:b/>
          <w:bCs/>
        </w:rPr>
        <w:t>Service Providers</w:t>
      </w:r>
      <w:r w:rsidRPr="007437DC">
        <w:rPr>
          <w:rFonts w:ascii="Book Antiqua" w:hAnsi="Book Antiqua" w:cs="Arial"/>
        </w:rPr>
        <w:t>. This applies in particular to prices, specifications, certifications, subsidiary contracts, submission or non-submission of bids or actions to restrict competitiveness or to introduce cartelization in the bidding process.</w:t>
      </w:r>
    </w:p>
    <w:p w14:paraId="56FA9602" w14:textId="77777777" w:rsidR="00967EF9" w:rsidRDefault="00967EF9" w:rsidP="00967EF9">
      <w:pPr>
        <w:adjustRightInd w:val="0"/>
        <w:ind w:left="1440" w:hanging="720"/>
        <w:jc w:val="both"/>
        <w:rPr>
          <w:rFonts w:ascii="Book Antiqua" w:hAnsi="Book Antiqua" w:cs="Arial"/>
        </w:rPr>
      </w:pPr>
    </w:p>
    <w:p w14:paraId="6659A9F5" w14:textId="7A4DFC39" w:rsidR="00967EF9" w:rsidRPr="007437DC" w:rsidRDefault="00967EF9" w:rsidP="00967EF9">
      <w:pPr>
        <w:adjustRightInd w:val="0"/>
        <w:ind w:left="1440" w:hanging="720"/>
        <w:jc w:val="both"/>
        <w:rPr>
          <w:rFonts w:ascii="Book Antiqua" w:hAnsi="Book Antiqua" w:cs="Arial"/>
        </w:rPr>
      </w:pPr>
      <w:r>
        <w:rPr>
          <w:rFonts w:ascii="Book Antiqua" w:hAnsi="Book Antiqua" w:cs="Arial"/>
        </w:rPr>
        <w:t>c)</w:t>
      </w:r>
      <w:r>
        <w:rPr>
          <w:rFonts w:ascii="Book Antiqua" w:hAnsi="Book Antiqua" w:cs="Arial"/>
        </w:rPr>
        <w:tab/>
      </w:r>
      <w:r w:rsidRPr="000874D9">
        <w:rPr>
          <w:rFonts w:ascii="Book Antiqua" w:hAnsi="Book Antiqua" w:cs="Arial"/>
          <w:b/>
          <w:bCs/>
        </w:rPr>
        <w:t>The Bidder/Contractor</w:t>
      </w:r>
      <w:r w:rsidR="00D53535">
        <w:rPr>
          <w:rFonts w:ascii="Book Antiqua" w:hAnsi="Book Antiqua" w:cs="Arial"/>
          <w:b/>
          <w:bCs/>
        </w:rPr>
        <w:t>/</w:t>
      </w:r>
      <w:r w:rsidR="00D53535" w:rsidRPr="00D53535">
        <w:rPr>
          <w:rFonts w:ascii="Book Antiqua" w:hAnsi="Book Antiqua" w:cs="Arial"/>
          <w:b/>
          <w:bCs/>
        </w:rPr>
        <w:t xml:space="preserve"> </w:t>
      </w:r>
      <w:r w:rsidR="00D53535" w:rsidRPr="00D53535">
        <w:rPr>
          <w:rFonts w:ascii="Book Antiqua" w:hAnsi="Book Antiqua" w:cs="Arial"/>
          <w:b/>
          <w:bCs/>
        </w:rPr>
        <w:t>Service Provider</w:t>
      </w:r>
      <w:r w:rsidRPr="000874D9">
        <w:rPr>
          <w:rFonts w:ascii="Book Antiqua" w:hAnsi="Book Antiqua" w:cs="Arial"/>
          <w:b/>
          <w:bCs/>
        </w:rPr>
        <w:t xml:space="preserve"> shall not pass any information provided by </w:t>
      </w:r>
      <w:r>
        <w:rPr>
          <w:rFonts w:ascii="Book Antiqua" w:hAnsi="Book Antiqua" w:cs="Arial"/>
          <w:b/>
          <w:bCs/>
        </w:rPr>
        <w:t>CTUIL</w:t>
      </w:r>
      <w:r w:rsidRPr="000874D9">
        <w:rPr>
          <w:rFonts w:ascii="Book Antiqua" w:hAnsi="Book Antiqua" w:cs="Arial"/>
          <w:b/>
          <w:bCs/>
        </w:rPr>
        <w:t xml:space="preserve"> as part of business relationship to others and shall not commit any offence under PC</w:t>
      </w:r>
      <w:r>
        <w:rPr>
          <w:rFonts w:ascii="Book Antiqua" w:hAnsi="Book Antiqua" w:cs="Arial"/>
          <w:b/>
          <w:bCs/>
        </w:rPr>
        <w:t xml:space="preserve"> </w:t>
      </w:r>
      <w:r w:rsidRPr="000874D9">
        <w:rPr>
          <w:rFonts w:ascii="Book Antiqua" w:hAnsi="Book Antiqua" w:cs="Arial"/>
          <w:b/>
          <w:bCs/>
        </w:rPr>
        <w:t>/</w:t>
      </w:r>
      <w:r>
        <w:rPr>
          <w:rFonts w:ascii="Book Antiqua" w:hAnsi="Book Antiqua" w:cs="Arial"/>
          <w:b/>
          <w:bCs/>
        </w:rPr>
        <w:t xml:space="preserve"> </w:t>
      </w:r>
      <w:r w:rsidRPr="000874D9">
        <w:rPr>
          <w:rFonts w:ascii="Book Antiqua" w:hAnsi="Book Antiqua" w:cs="Arial"/>
          <w:b/>
          <w:bCs/>
        </w:rPr>
        <w:t>IPC Act</w:t>
      </w:r>
      <w:r w:rsidRPr="000874D9">
        <w:rPr>
          <w:rFonts w:ascii="Book Antiqua" w:hAnsi="Book Antiqua" w:cs="Arial"/>
        </w:rPr>
        <w:t>.</w:t>
      </w:r>
    </w:p>
    <w:p w14:paraId="18DA170A" w14:textId="77777777" w:rsidR="00967EF9" w:rsidRPr="007437DC" w:rsidRDefault="00967EF9" w:rsidP="00967EF9">
      <w:pPr>
        <w:adjustRightInd w:val="0"/>
        <w:ind w:left="540"/>
        <w:jc w:val="both"/>
        <w:rPr>
          <w:rFonts w:ascii="Book Antiqua" w:hAnsi="Book Antiqua" w:cs="Arial"/>
        </w:rPr>
      </w:pPr>
    </w:p>
    <w:p w14:paraId="01B297DA" w14:textId="2C2C220D" w:rsidR="00967EF9" w:rsidRPr="007437DC" w:rsidRDefault="00967EF9" w:rsidP="00967EF9">
      <w:pPr>
        <w:adjustRightInd w:val="0"/>
        <w:ind w:left="1440" w:hanging="720"/>
        <w:jc w:val="both"/>
        <w:rPr>
          <w:rFonts w:ascii="Book Antiqua" w:hAnsi="Book Antiqua" w:cs="Arial"/>
        </w:rPr>
      </w:pPr>
      <w:r w:rsidRPr="007437DC">
        <w:rPr>
          <w:rFonts w:ascii="Book Antiqua" w:hAnsi="Book Antiqua" w:cs="Arial"/>
        </w:rPr>
        <w:t>d)</w:t>
      </w:r>
      <w:r w:rsidRPr="007437DC">
        <w:rPr>
          <w:rFonts w:ascii="Book Antiqua" w:hAnsi="Book Antiqua" w:cs="Arial"/>
        </w:rPr>
        <w:tab/>
        <w:t>The Bidder/Contractor</w:t>
      </w:r>
      <w:r w:rsidR="00D53535">
        <w:rPr>
          <w:rFonts w:ascii="Book Antiqua" w:hAnsi="Book Antiqua" w:cs="Arial"/>
        </w:rPr>
        <w:t>/</w:t>
      </w:r>
      <w:r w:rsidR="00D53535" w:rsidRPr="00D53535">
        <w:rPr>
          <w:rFonts w:ascii="Book Antiqua" w:hAnsi="Book Antiqua" w:cs="Arial"/>
          <w:b/>
          <w:bCs/>
        </w:rPr>
        <w:t xml:space="preserve"> </w:t>
      </w:r>
      <w:r w:rsidR="00D53535" w:rsidRPr="00D53535">
        <w:rPr>
          <w:rFonts w:ascii="Book Antiqua" w:hAnsi="Book Antiqua" w:cs="Arial"/>
          <w:b/>
          <w:bCs/>
        </w:rPr>
        <w:t>Service Provider</w:t>
      </w:r>
      <w:r w:rsidRPr="007437DC">
        <w:rPr>
          <w:rFonts w:ascii="Book Antiqua" w:hAnsi="Book Antiqua" w:cs="Arial"/>
        </w:rPr>
        <w:t xml:space="preserve"> of foreign origin shall disclose the name and address of the Agents/representatives in India, if any, involved directly or indirectly in the Bidding. Similarly, the Bidder/Contractor</w:t>
      </w:r>
      <w:r w:rsidR="005D39D3">
        <w:rPr>
          <w:rFonts w:ascii="Book Antiqua" w:hAnsi="Book Antiqua" w:cs="Arial"/>
        </w:rPr>
        <w:t>/</w:t>
      </w:r>
      <w:r w:rsidR="005D39D3" w:rsidRPr="005D39D3">
        <w:rPr>
          <w:rFonts w:ascii="Book Antiqua" w:hAnsi="Book Antiqua" w:cs="Arial"/>
          <w:b/>
          <w:bCs/>
        </w:rPr>
        <w:t xml:space="preserve"> </w:t>
      </w:r>
      <w:r w:rsidR="005D39D3" w:rsidRPr="00D53535">
        <w:rPr>
          <w:rFonts w:ascii="Book Antiqua" w:hAnsi="Book Antiqua" w:cs="Arial"/>
          <w:b/>
          <w:bCs/>
        </w:rPr>
        <w:t>Service Provider</w:t>
      </w:r>
      <w:r w:rsidRPr="007437DC">
        <w:rPr>
          <w:rFonts w:ascii="Book Antiqua" w:hAnsi="Book Antiqua" w:cs="Arial"/>
        </w:rPr>
        <w:t xml:space="preserve"> of Indian Nationality shall furnish the name and address of the foreign principals, if any, involved directly or indirectly in the Bidding.</w:t>
      </w:r>
    </w:p>
    <w:p w14:paraId="3B784908" w14:textId="77777777" w:rsidR="00967EF9" w:rsidRPr="007437DC" w:rsidRDefault="00967EF9" w:rsidP="00967EF9">
      <w:pPr>
        <w:adjustRightInd w:val="0"/>
        <w:ind w:left="1440" w:hanging="720"/>
        <w:jc w:val="both"/>
        <w:rPr>
          <w:rFonts w:ascii="Book Antiqua" w:hAnsi="Book Antiqua" w:cs="Arial"/>
        </w:rPr>
      </w:pPr>
    </w:p>
    <w:p w14:paraId="109692A6" w14:textId="3E0A8AFA" w:rsidR="00967EF9" w:rsidRPr="007437DC" w:rsidRDefault="00967EF9" w:rsidP="00967EF9">
      <w:pPr>
        <w:adjustRightInd w:val="0"/>
        <w:ind w:left="1440" w:hanging="720"/>
        <w:jc w:val="both"/>
        <w:rPr>
          <w:rFonts w:ascii="Book Antiqua" w:hAnsi="Book Antiqua" w:cs="Arial"/>
        </w:rPr>
      </w:pPr>
      <w:r w:rsidRPr="007437DC">
        <w:rPr>
          <w:rFonts w:ascii="Book Antiqua" w:hAnsi="Book Antiqua" w:cs="Arial"/>
        </w:rPr>
        <w:t xml:space="preserve">e) </w:t>
      </w:r>
      <w:r w:rsidRPr="007437DC">
        <w:rPr>
          <w:rFonts w:ascii="Book Antiqua" w:hAnsi="Book Antiqua" w:cs="Arial"/>
        </w:rPr>
        <w:tab/>
        <w:t>The Bidder/Contractor</w:t>
      </w:r>
      <w:r w:rsidR="005D39D3">
        <w:rPr>
          <w:rFonts w:ascii="Book Antiqua" w:hAnsi="Book Antiqua" w:cs="Arial"/>
        </w:rPr>
        <w:t>/</w:t>
      </w:r>
      <w:r w:rsidR="005D39D3" w:rsidRPr="005D39D3">
        <w:rPr>
          <w:rFonts w:ascii="Book Antiqua" w:hAnsi="Book Antiqua" w:cs="Arial"/>
          <w:b/>
          <w:bCs/>
        </w:rPr>
        <w:t xml:space="preserve"> </w:t>
      </w:r>
      <w:r w:rsidR="005D39D3" w:rsidRPr="00D53535">
        <w:rPr>
          <w:rFonts w:ascii="Book Antiqua" w:hAnsi="Book Antiqua" w:cs="Arial"/>
          <w:b/>
          <w:bCs/>
        </w:rPr>
        <w:t>Service Provider</w:t>
      </w:r>
      <w:r w:rsidRPr="007437DC">
        <w:rPr>
          <w:rFonts w:ascii="Book Antiqua" w:hAnsi="Book Antiqua" w:cs="Arial"/>
        </w:rPr>
        <w:t xml:space="preserve"> will, when presenting his bid, disclose any and all </w:t>
      </w:r>
      <w:r w:rsidRPr="008C43D4">
        <w:rPr>
          <w:rFonts w:ascii="Book Antiqua" w:hAnsi="Book Antiqua" w:cs="Arial"/>
          <w:b/>
          <w:bCs/>
        </w:rPr>
        <w:t>payments made</w:t>
      </w:r>
      <w:r w:rsidRPr="007437DC">
        <w:rPr>
          <w:rFonts w:ascii="Book Antiqua" w:hAnsi="Book Antiqua" w:cs="Arial"/>
        </w:rPr>
        <w:t>, or committed to or intends to make to agents, brokers or any other intermediaries in connection with the award of the contract and/or with the execution of the contract.</w:t>
      </w:r>
    </w:p>
    <w:p w14:paraId="7B84B382" w14:textId="77777777" w:rsidR="00967EF9" w:rsidRPr="007437DC" w:rsidRDefault="00967EF9" w:rsidP="00967EF9">
      <w:pPr>
        <w:adjustRightInd w:val="0"/>
        <w:ind w:left="1440" w:hanging="720"/>
        <w:jc w:val="both"/>
        <w:rPr>
          <w:rFonts w:ascii="Book Antiqua" w:hAnsi="Book Antiqua" w:cs="Arial"/>
        </w:rPr>
      </w:pPr>
    </w:p>
    <w:p w14:paraId="2CE76DD3" w14:textId="1A74AFD6" w:rsidR="00967EF9" w:rsidRDefault="00967EF9" w:rsidP="00967EF9">
      <w:pPr>
        <w:adjustRightInd w:val="0"/>
        <w:ind w:left="1440" w:hanging="720"/>
        <w:jc w:val="both"/>
        <w:rPr>
          <w:rFonts w:ascii="Book Antiqua" w:hAnsi="Book Antiqua" w:cs="Arial"/>
        </w:rPr>
      </w:pPr>
      <w:r w:rsidRPr="007437DC">
        <w:rPr>
          <w:rFonts w:ascii="Book Antiqua" w:hAnsi="Book Antiqua" w:cs="Arial"/>
        </w:rPr>
        <w:t>f)</w:t>
      </w:r>
      <w:r w:rsidRPr="007437DC">
        <w:rPr>
          <w:rFonts w:ascii="Book Antiqua" w:hAnsi="Book Antiqua" w:cs="Arial"/>
        </w:rPr>
        <w:tab/>
        <w:t>The Bidder/Contractor</w:t>
      </w:r>
      <w:r w:rsidR="005D39D3">
        <w:rPr>
          <w:rFonts w:ascii="Book Antiqua" w:hAnsi="Book Antiqua" w:cs="Arial"/>
        </w:rPr>
        <w:t>/</w:t>
      </w:r>
      <w:r w:rsidR="005D39D3" w:rsidRPr="005D39D3">
        <w:rPr>
          <w:rFonts w:ascii="Book Antiqua" w:hAnsi="Book Antiqua" w:cs="Arial"/>
          <w:b/>
          <w:bCs/>
        </w:rPr>
        <w:t xml:space="preserve"> </w:t>
      </w:r>
      <w:r w:rsidR="005D39D3" w:rsidRPr="00D53535">
        <w:rPr>
          <w:rFonts w:ascii="Book Antiqua" w:hAnsi="Book Antiqua" w:cs="Arial"/>
          <w:b/>
          <w:bCs/>
        </w:rPr>
        <w:t>Service Provider</w:t>
      </w:r>
      <w:r w:rsidRPr="007437DC">
        <w:rPr>
          <w:rFonts w:ascii="Book Antiqua" w:hAnsi="Book Antiqua" w:cs="Arial"/>
        </w:rPr>
        <w:t xml:space="preserve"> will not misrepresent facts or furnish false/forged documents/information in order to influence the bidding process or the execution of the contract to the detriment of </w:t>
      </w:r>
      <w:r w:rsidRPr="00E303AF">
        <w:rPr>
          <w:rFonts w:ascii="Book Antiqua" w:hAnsi="Book Antiqua" w:cs="Arial"/>
          <w:b/>
          <w:bCs/>
        </w:rPr>
        <w:t>CTUIL</w:t>
      </w:r>
      <w:r w:rsidRPr="007437DC">
        <w:rPr>
          <w:rFonts w:ascii="Book Antiqua" w:hAnsi="Book Antiqua" w:cs="Arial"/>
        </w:rPr>
        <w:t>.</w:t>
      </w:r>
    </w:p>
    <w:p w14:paraId="456D0B33" w14:textId="77777777" w:rsidR="00967EF9" w:rsidRDefault="00967EF9" w:rsidP="00967EF9">
      <w:pPr>
        <w:adjustRightInd w:val="0"/>
        <w:ind w:left="1440" w:hanging="720"/>
        <w:jc w:val="both"/>
        <w:rPr>
          <w:rFonts w:ascii="Book Antiqua" w:hAnsi="Book Antiqua" w:cs="Arial"/>
        </w:rPr>
      </w:pPr>
    </w:p>
    <w:p w14:paraId="03536B50" w14:textId="6FB444E0" w:rsidR="00967EF9" w:rsidRPr="00091545" w:rsidRDefault="00967EF9" w:rsidP="00967EF9">
      <w:pPr>
        <w:adjustRightInd w:val="0"/>
        <w:ind w:left="1440" w:hanging="720"/>
        <w:jc w:val="both"/>
        <w:rPr>
          <w:rFonts w:ascii="Book Antiqua" w:hAnsi="Book Antiqua" w:cs="Arial"/>
          <w:b/>
          <w:bCs/>
        </w:rPr>
      </w:pPr>
      <w:r>
        <w:rPr>
          <w:rFonts w:ascii="Book Antiqua" w:hAnsi="Book Antiqua" w:cs="Arial"/>
        </w:rPr>
        <w:t>g)</w:t>
      </w:r>
      <w:r>
        <w:rPr>
          <w:rFonts w:ascii="Book Antiqua" w:hAnsi="Book Antiqua" w:cs="Arial"/>
        </w:rPr>
        <w:tab/>
      </w:r>
      <w:r w:rsidRPr="00471DF6">
        <w:rPr>
          <w:rFonts w:ascii="Book Antiqua" w:hAnsi="Book Antiqua" w:cs="Arial"/>
          <w:b/>
          <w:bCs/>
        </w:rPr>
        <w:t>The Bidder/Contractor</w:t>
      </w:r>
      <w:r w:rsidR="005D39D3">
        <w:rPr>
          <w:rFonts w:ascii="Book Antiqua" w:hAnsi="Book Antiqua" w:cs="Arial"/>
          <w:b/>
          <w:bCs/>
        </w:rPr>
        <w:t>/</w:t>
      </w:r>
      <w:r w:rsidR="005D39D3" w:rsidRPr="005D39D3">
        <w:rPr>
          <w:rFonts w:ascii="Book Antiqua" w:hAnsi="Book Antiqua" w:cs="Arial"/>
          <w:b/>
          <w:bCs/>
        </w:rPr>
        <w:t xml:space="preserve"> </w:t>
      </w:r>
      <w:r w:rsidR="005D39D3" w:rsidRPr="00D53535">
        <w:rPr>
          <w:rFonts w:ascii="Book Antiqua" w:hAnsi="Book Antiqua" w:cs="Arial"/>
          <w:b/>
          <w:bCs/>
        </w:rPr>
        <w:t>Service Provider</w:t>
      </w:r>
      <w:r w:rsidRPr="00471DF6">
        <w:rPr>
          <w:rFonts w:ascii="Book Antiqua" w:hAnsi="Book Antiqua" w:cs="Arial"/>
          <w:b/>
          <w:bCs/>
        </w:rPr>
        <w:t xml:space="preserve"> shall ensure adoption of Integrity Pact by its Sub-contractors and shall be responsible for the same</w:t>
      </w:r>
      <w:r w:rsidRPr="00091545">
        <w:rPr>
          <w:rFonts w:ascii="Book Antiqua" w:hAnsi="Book Antiqua" w:cs="Arial"/>
          <w:b/>
          <w:bCs/>
        </w:rPr>
        <w:t>.</w:t>
      </w:r>
    </w:p>
    <w:p w14:paraId="32488FFD" w14:textId="77777777" w:rsidR="00967EF9" w:rsidRPr="007437DC" w:rsidRDefault="00967EF9" w:rsidP="00967EF9">
      <w:pPr>
        <w:adjustRightInd w:val="0"/>
        <w:ind w:left="1440" w:hanging="720"/>
        <w:jc w:val="both"/>
        <w:rPr>
          <w:rFonts w:ascii="Book Antiqua" w:hAnsi="Book Antiqua" w:cs="Arial"/>
        </w:rPr>
      </w:pPr>
    </w:p>
    <w:p w14:paraId="24C8B208" w14:textId="4068ED4F" w:rsidR="00967EF9" w:rsidRDefault="00967EF9" w:rsidP="00967EF9">
      <w:pPr>
        <w:adjustRightInd w:val="0"/>
        <w:ind w:left="720" w:hanging="720"/>
        <w:jc w:val="both"/>
        <w:rPr>
          <w:rFonts w:ascii="Book Antiqua" w:hAnsi="Book Antiqua" w:cs="Arial"/>
        </w:rPr>
      </w:pPr>
      <w:r w:rsidRPr="007437DC">
        <w:rPr>
          <w:rFonts w:ascii="Book Antiqua" w:hAnsi="Book Antiqua" w:cs="Arial"/>
        </w:rPr>
        <w:t xml:space="preserve">(2) </w:t>
      </w:r>
      <w:r w:rsidRPr="007437DC">
        <w:rPr>
          <w:rFonts w:ascii="Book Antiqua" w:hAnsi="Book Antiqua" w:cs="Arial"/>
        </w:rPr>
        <w:tab/>
        <w:t>The Bidder/Contractor</w:t>
      </w:r>
      <w:r w:rsidR="00622B86">
        <w:rPr>
          <w:rFonts w:ascii="Book Antiqua" w:hAnsi="Book Antiqua" w:cs="Arial"/>
        </w:rPr>
        <w:t>/</w:t>
      </w:r>
      <w:r w:rsidR="00622B86" w:rsidRPr="00622B86">
        <w:rPr>
          <w:rFonts w:ascii="Book Antiqua" w:hAnsi="Book Antiqua" w:cs="Arial"/>
          <w:b/>
          <w:bCs/>
        </w:rPr>
        <w:t xml:space="preserve"> </w:t>
      </w:r>
      <w:r w:rsidR="00622B86" w:rsidRPr="00D53535">
        <w:rPr>
          <w:rFonts w:ascii="Book Antiqua" w:hAnsi="Book Antiqua" w:cs="Arial"/>
          <w:b/>
          <w:bCs/>
        </w:rPr>
        <w:t>Service Providers</w:t>
      </w:r>
      <w:r w:rsidRPr="007437DC">
        <w:rPr>
          <w:rFonts w:ascii="Book Antiqua" w:hAnsi="Book Antiqua" w:cs="Arial"/>
        </w:rPr>
        <w:t xml:space="preserve"> will not instigate third persons to commit offences outlined above or be an accessory to such offences.</w:t>
      </w:r>
    </w:p>
    <w:p w14:paraId="4262B493" w14:textId="77777777" w:rsidR="00967EF9" w:rsidRPr="007437DC" w:rsidRDefault="00967EF9" w:rsidP="00967EF9">
      <w:pPr>
        <w:adjustRightInd w:val="0"/>
        <w:ind w:left="720" w:hanging="720"/>
        <w:jc w:val="both"/>
        <w:rPr>
          <w:rFonts w:ascii="Book Antiqua" w:hAnsi="Book Antiqua"/>
        </w:rPr>
      </w:pPr>
      <w:r w:rsidRPr="007437DC">
        <w:rPr>
          <w:rFonts w:ascii="Book Antiqua" w:hAnsi="Book Antiqua" w:cs="Arial"/>
        </w:rPr>
        <w:t xml:space="preserve"> </w:t>
      </w:r>
      <w:r w:rsidRPr="007437DC">
        <w:rPr>
          <w:rFonts w:ascii="Book Antiqua" w:hAnsi="Book Antiqua"/>
        </w:rPr>
        <w:t xml:space="preserve"> </w:t>
      </w:r>
      <w:r w:rsidRPr="007437DC">
        <w:rPr>
          <w:rFonts w:ascii="Book Antiqua" w:hAnsi="Book Antiqua"/>
        </w:rPr>
        <w:softHyphen/>
      </w:r>
    </w:p>
    <w:p w14:paraId="5FB632CF" w14:textId="77777777" w:rsidR="00967EF9" w:rsidRPr="007437DC" w:rsidRDefault="00967EF9" w:rsidP="00967EF9">
      <w:pPr>
        <w:tabs>
          <w:tab w:val="left" w:pos="2308"/>
        </w:tabs>
        <w:adjustRightInd w:val="0"/>
        <w:jc w:val="both"/>
        <w:rPr>
          <w:rFonts w:ascii="Book Antiqua" w:hAnsi="Book Antiqua"/>
          <w:b/>
          <w:bCs/>
        </w:rPr>
      </w:pPr>
      <w:r w:rsidRPr="007437DC">
        <w:rPr>
          <w:rFonts w:ascii="Book Antiqua" w:hAnsi="Book Antiqua"/>
          <w:b/>
          <w:bCs/>
        </w:rPr>
        <w:t>Section III- Disqualification from tender process and exclusion from future contracts</w:t>
      </w:r>
    </w:p>
    <w:p w14:paraId="6BC80D02" w14:textId="77777777" w:rsidR="00967EF9" w:rsidRPr="007437DC" w:rsidRDefault="00967EF9" w:rsidP="00967EF9">
      <w:pPr>
        <w:tabs>
          <w:tab w:val="left" w:pos="2308"/>
        </w:tabs>
        <w:adjustRightInd w:val="0"/>
        <w:jc w:val="both"/>
        <w:rPr>
          <w:rFonts w:ascii="Book Antiqua" w:hAnsi="Book Antiqua"/>
        </w:rPr>
      </w:pPr>
    </w:p>
    <w:p w14:paraId="74A7EF73" w14:textId="77777777" w:rsidR="00967EF9" w:rsidRPr="007437DC" w:rsidRDefault="00967EF9" w:rsidP="00967EF9">
      <w:pPr>
        <w:adjustRightInd w:val="0"/>
        <w:ind w:left="720" w:hanging="720"/>
        <w:jc w:val="both"/>
        <w:rPr>
          <w:rFonts w:ascii="Book Antiqua" w:hAnsi="Book Antiqua" w:cs="Arial"/>
        </w:rPr>
      </w:pPr>
      <w:r w:rsidRPr="007437DC">
        <w:rPr>
          <w:rFonts w:ascii="Book Antiqua" w:hAnsi="Book Antiqua" w:cs="Arial"/>
        </w:rPr>
        <w:t>(1)</w:t>
      </w:r>
      <w:r w:rsidRPr="007437DC">
        <w:rPr>
          <w:rFonts w:ascii="Book Antiqua" w:hAnsi="Book Antiqua" w:cs="Arial"/>
        </w:rPr>
        <w:tab/>
        <w:t xml:space="preserve">If the Bidder, before contract award, has </w:t>
      </w:r>
      <w:r w:rsidRPr="008C43D4">
        <w:rPr>
          <w:rFonts w:ascii="Book Antiqua" w:hAnsi="Book Antiqua" w:cs="Arial"/>
          <w:b/>
          <w:bCs/>
        </w:rPr>
        <w:t>committed a transgression</w:t>
      </w:r>
      <w:r w:rsidRPr="007437DC">
        <w:rPr>
          <w:rFonts w:ascii="Book Antiqua" w:hAnsi="Book Antiqua" w:cs="Arial"/>
        </w:rPr>
        <w:t xml:space="preserve"> through a violation of Section II or in any other form such as to put his reliability or credibility as Bidder into question, </w:t>
      </w:r>
      <w:r w:rsidRPr="00E303AF">
        <w:rPr>
          <w:rFonts w:ascii="Book Antiqua" w:hAnsi="Book Antiqua" w:cs="Arial"/>
          <w:b/>
          <w:bCs/>
        </w:rPr>
        <w:t>CTUIL</w:t>
      </w:r>
      <w:r w:rsidRPr="007437DC">
        <w:rPr>
          <w:rFonts w:ascii="Book Antiqua" w:hAnsi="Book Antiqua" w:cs="Arial"/>
        </w:rPr>
        <w:t xml:space="preserve"> may disqualify the Bidder from the tender process or terminate the contract, if already signed, for such reason.</w:t>
      </w:r>
    </w:p>
    <w:p w14:paraId="6999F401" w14:textId="77777777" w:rsidR="00967EF9" w:rsidRPr="007437DC" w:rsidRDefault="00967EF9" w:rsidP="00967EF9">
      <w:pPr>
        <w:adjustRightInd w:val="0"/>
        <w:ind w:left="720" w:hanging="720"/>
        <w:jc w:val="both"/>
        <w:rPr>
          <w:rFonts w:ascii="Book Antiqua" w:hAnsi="Book Antiqua" w:cs="Arial"/>
        </w:rPr>
      </w:pPr>
    </w:p>
    <w:p w14:paraId="5232B37D" w14:textId="681BEDC7" w:rsidR="00967EF9" w:rsidRPr="007437DC" w:rsidRDefault="00967EF9" w:rsidP="00967EF9">
      <w:pPr>
        <w:adjustRightInd w:val="0"/>
        <w:ind w:left="720" w:hanging="720"/>
        <w:jc w:val="both"/>
        <w:rPr>
          <w:rFonts w:ascii="Book Antiqua" w:hAnsi="Book Antiqua" w:cs="Arial"/>
        </w:rPr>
      </w:pPr>
      <w:r w:rsidRPr="007437DC">
        <w:rPr>
          <w:rFonts w:ascii="Book Antiqua" w:hAnsi="Book Antiqua" w:cs="Arial"/>
        </w:rPr>
        <w:t xml:space="preserve">(2) </w:t>
      </w:r>
      <w:r w:rsidRPr="007437DC">
        <w:rPr>
          <w:rFonts w:ascii="Book Antiqua" w:hAnsi="Book Antiqua" w:cs="Arial"/>
        </w:rPr>
        <w:tab/>
        <w:t>If the Bidder/Contractor</w:t>
      </w:r>
      <w:r w:rsidR="00622B86">
        <w:rPr>
          <w:rFonts w:ascii="Book Antiqua" w:hAnsi="Book Antiqua" w:cs="Arial"/>
        </w:rPr>
        <w:t>/</w:t>
      </w:r>
      <w:r w:rsidR="00622B86" w:rsidRPr="00622B86">
        <w:rPr>
          <w:rFonts w:ascii="Book Antiqua" w:hAnsi="Book Antiqua" w:cs="Arial"/>
          <w:b/>
          <w:bCs/>
        </w:rPr>
        <w:t xml:space="preserve"> </w:t>
      </w:r>
      <w:r w:rsidR="00622B86" w:rsidRPr="00D53535">
        <w:rPr>
          <w:rFonts w:ascii="Book Antiqua" w:hAnsi="Book Antiqua" w:cs="Arial"/>
          <w:b/>
          <w:bCs/>
        </w:rPr>
        <w:t>Service Provider</w:t>
      </w:r>
      <w:r w:rsidRPr="007437DC">
        <w:rPr>
          <w:rFonts w:ascii="Book Antiqua" w:hAnsi="Book Antiqua" w:cs="Arial"/>
        </w:rPr>
        <w:t xml:space="preserve"> has </w:t>
      </w:r>
      <w:r w:rsidRPr="008C43D4">
        <w:rPr>
          <w:rFonts w:ascii="Book Antiqua" w:hAnsi="Book Antiqua" w:cs="Arial"/>
          <w:b/>
          <w:bCs/>
        </w:rPr>
        <w:t>committed a transgression</w:t>
      </w:r>
      <w:r w:rsidRPr="007437DC">
        <w:rPr>
          <w:rFonts w:ascii="Book Antiqua" w:hAnsi="Book Antiqua" w:cs="Arial"/>
        </w:rPr>
        <w:t xml:space="preserve"> through a violation of Section II such as to put his reliability or credibility into question, </w:t>
      </w:r>
      <w:r w:rsidRPr="00E303AF">
        <w:rPr>
          <w:rFonts w:ascii="Book Antiqua" w:hAnsi="Book Antiqua" w:cs="Arial"/>
          <w:b/>
          <w:bCs/>
        </w:rPr>
        <w:t>CTUIL</w:t>
      </w:r>
      <w:r w:rsidRPr="007437DC">
        <w:rPr>
          <w:rFonts w:ascii="Book Antiqua" w:hAnsi="Book Antiqua" w:cs="Arial"/>
        </w:rPr>
        <w:t xml:space="preserve"> may</w:t>
      </w:r>
      <w:r>
        <w:rPr>
          <w:rFonts w:ascii="Book Antiqua" w:hAnsi="Book Antiqua" w:cs="Arial"/>
        </w:rPr>
        <w:t>,</w:t>
      </w:r>
      <w:r w:rsidRPr="007437DC">
        <w:rPr>
          <w:rFonts w:ascii="Book Antiqua" w:hAnsi="Book Antiqua" w:cs="Arial"/>
        </w:rPr>
        <w:t xml:space="preserve"> after following due procedures</w:t>
      </w:r>
      <w:r>
        <w:rPr>
          <w:rFonts w:ascii="Book Antiqua" w:hAnsi="Book Antiqua" w:cs="Arial"/>
        </w:rPr>
        <w:t>,</w:t>
      </w:r>
      <w:r w:rsidRPr="007437DC">
        <w:rPr>
          <w:rFonts w:ascii="Book Antiqua" w:hAnsi="Book Antiqua" w:cs="Arial"/>
        </w:rPr>
        <w:t xml:space="preserve"> </w:t>
      </w:r>
      <w:r w:rsidRPr="00A71F91">
        <w:rPr>
          <w:rFonts w:ascii="Book Antiqua" w:hAnsi="Book Antiqua"/>
          <w:b/>
          <w:bCs/>
        </w:rPr>
        <w:t>ban /blacklist the Bidder/Contractor</w:t>
      </w:r>
      <w:r w:rsidR="00622B86">
        <w:rPr>
          <w:rFonts w:ascii="Book Antiqua" w:hAnsi="Book Antiqua"/>
          <w:b/>
          <w:bCs/>
        </w:rPr>
        <w:t>/</w:t>
      </w:r>
      <w:r w:rsidR="00622B86" w:rsidRPr="00622B86">
        <w:rPr>
          <w:rFonts w:ascii="Book Antiqua" w:hAnsi="Book Antiqua" w:cs="Arial"/>
          <w:b/>
          <w:bCs/>
        </w:rPr>
        <w:t xml:space="preserve"> </w:t>
      </w:r>
      <w:r w:rsidR="00622B86" w:rsidRPr="00D53535">
        <w:rPr>
          <w:rFonts w:ascii="Book Antiqua" w:hAnsi="Book Antiqua" w:cs="Arial"/>
          <w:b/>
          <w:bCs/>
        </w:rPr>
        <w:t>Service Provider</w:t>
      </w:r>
      <w:r w:rsidRPr="00A71F91">
        <w:rPr>
          <w:rFonts w:ascii="Book Antiqua" w:hAnsi="Book Antiqua"/>
          <w:b/>
          <w:bCs/>
        </w:rPr>
        <w:t xml:space="preserve"> in line with </w:t>
      </w:r>
      <w:r>
        <w:rPr>
          <w:rFonts w:ascii="Book Antiqua" w:hAnsi="Book Antiqua"/>
          <w:b/>
          <w:bCs/>
        </w:rPr>
        <w:t>CTUIL</w:t>
      </w:r>
      <w:r w:rsidRPr="00A71F91">
        <w:rPr>
          <w:rFonts w:ascii="Book Antiqua" w:hAnsi="Book Antiqua"/>
          <w:b/>
          <w:bCs/>
        </w:rPr>
        <w:t>’s policy for “Black-Listing of Firms / Banning of Business</w:t>
      </w:r>
      <w:r w:rsidRPr="00A71F91">
        <w:rPr>
          <w:rFonts w:ascii="Book Antiqua" w:hAnsi="Book Antiqua"/>
        </w:rPr>
        <w:t>”</w:t>
      </w:r>
      <w:r>
        <w:rPr>
          <w:rFonts w:ascii="Book Antiqua" w:hAnsi="Book Antiqua"/>
        </w:rPr>
        <w:t xml:space="preserve">. </w:t>
      </w:r>
      <w:r w:rsidRPr="007437DC">
        <w:rPr>
          <w:rFonts w:ascii="Book Antiqua" w:hAnsi="Book Antiqua" w:cs="Arial"/>
        </w:rPr>
        <w:t xml:space="preserve"> The imposition and duration of the </w:t>
      </w:r>
      <w:r w:rsidRPr="008C43D4">
        <w:rPr>
          <w:rFonts w:ascii="Book Antiqua" w:hAnsi="Book Antiqua" w:cs="Arial"/>
          <w:b/>
          <w:bCs/>
        </w:rPr>
        <w:t>ban</w:t>
      </w:r>
      <w:r w:rsidRPr="007437DC">
        <w:rPr>
          <w:rFonts w:ascii="Book Antiqua" w:hAnsi="Book Antiqua" w:cs="Arial"/>
        </w:rPr>
        <w:t xml:space="preserve"> will be determined by the severity of the transgression. The severity will be determined by the circumstances of the case, in particular the number of transgressions, the position of the transgressors within the company hierarchy of the Bidder/Contractor</w:t>
      </w:r>
      <w:r w:rsidR="00622B86">
        <w:rPr>
          <w:rFonts w:ascii="Book Antiqua" w:hAnsi="Book Antiqua" w:cs="Arial"/>
        </w:rPr>
        <w:t>/</w:t>
      </w:r>
      <w:r w:rsidR="00622B86" w:rsidRPr="00622B86">
        <w:rPr>
          <w:rFonts w:ascii="Book Antiqua" w:hAnsi="Book Antiqua" w:cs="Arial"/>
          <w:b/>
          <w:bCs/>
        </w:rPr>
        <w:t xml:space="preserve"> </w:t>
      </w:r>
      <w:r w:rsidR="00622B86" w:rsidRPr="00D53535">
        <w:rPr>
          <w:rFonts w:ascii="Book Antiqua" w:hAnsi="Book Antiqua" w:cs="Arial"/>
          <w:b/>
          <w:bCs/>
        </w:rPr>
        <w:t>Service Provider</w:t>
      </w:r>
      <w:r w:rsidRPr="007437DC">
        <w:rPr>
          <w:rFonts w:ascii="Book Antiqua" w:hAnsi="Book Antiqua" w:cs="Arial"/>
        </w:rPr>
        <w:t xml:space="preserve"> and the amount of the damage. The </w:t>
      </w:r>
      <w:r w:rsidRPr="008C43D4">
        <w:rPr>
          <w:rFonts w:ascii="Book Antiqua" w:hAnsi="Book Antiqua" w:cs="Arial"/>
          <w:b/>
          <w:bCs/>
        </w:rPr>
        <w:t>ban</w:t>
      </w:r>
      <w:r w:rsidRPr="007437DC">
        <w:rPr>
          <w:rFonts w:ascii="Book Antiqua" w:hAnsi="Book Antiqua" w:cs="Arial"/>
        </w:rPr>
        <w:t xml:space="preserve"> will be </w:t>
      </w:r>
      <w:r w:rsidRPr="008C43D4">
        <w:rPr>
          <w:rFonts w:ascii="Book Antiqua" w:hAnsi="Book Antiqua" w:cs="Arial"/>
          <w:b/>
          <w:bCs/>
        </w:rPr>
        <w:t>imposed for a maximum of 3 years</w:t>
      </w:r>
      <w:r w:rsidRPr="007437DC">
        <w:rPr>
          <w:rFonts w:ascii="Book Antiqua" w:hAnsi="Book Antiqua" w:cs="Arial"/>
        </w:rPr>
        <w:t xml:space="preserve">. </w:t>
      </w:r>
    </w:p>
    <w:p w14:paraId="7E1C962D" w14:textId="77777777" w:rsidR="00967EF9" w:rsidRPr="007437DC" w:rsidRDefault="00967EF9" w:rsidP="00967EF9">
      <w:pPr>
        <w:adjustRightInd w:val="0"/>
        <w:ind w:left="720" w:hanging="720"/>
        <w:jc w:val="both"/>
        <w:rPr>
          <w:rFonts w:ascii="Book Antiqua" w:hAnsi="Book Antiqua" w:cs="Arial"/>
        </w:rPr>
      </w:pPr>
    </w:p>
    <w:p w14:paraId="29BA3F66" w14:textId="55417A1D" w:rsidR="00967EF9" w:rsidRPr="007437DC" w:rsidRDefault="00967EF9" w:rsidP="00967EF9">
      <w:pPr>
        <w:adjustRightInd w:val="0"/>
        <w:ind w:left="720" w:hanging="720"/>
        <w:jc w:val="both"/>
        <w:rPr>
          <w:rFonts w:ascii="Book Antiqua" w:hAnsi="Book Antiqua" w:cs="Arial"/>
        </w:rPr>
      </w:pPr>
      <w:r w:rsidRPr="007437DC">
        <w:rPr>
          <w:rFonts w:ascii="Book Antiqua" w:hAnsi="Book Antiqua" w:cs="Arial"/>
        </w:rPr>
        <w:lastRenderedPageBreak/>
        <w:t>(3)</w:t>
      </w:r>
      <w:r w:rsidRPr="007437DC">
        <w:rPr>
          <w:rFonts w:ascii="Book Antiqua" w:hAnsi="Book Antiqua" w:cs="Arial"/>
        </w:rPr>
        <w:tab/>
        <w:t>If the Bidder/Contractor</w:t>
      </w:r>
      <w:r w:rsidR="00622B86">
        <w:rPr>
          <w:rFonts w:ascii="Book Antiqua" w:hAnsi="Book Antiqua" w:cs="Arial"/>
        </w:rPr>
        <w:t>/</w:t>
      </w:r>
      <w:r w:rsidR="00622B86" w:rsidRPr="00622B86">
        <w:rPr>
          <w:rFonts w:ascii="Book Antiqua" w:hAnsi="Book Antiqua" w:cs="Arial"/>
          <w:b/>
          <w:bCs/>
        </w:rPr>
        <w:t xml:space="preserve"> </w:t>
      </w:r>
      <w:r w:rsidR="00622B86" w:rsidRPr="00D53535">
        <w:rPr>
          <w:rFonts w:ascii="Book Antiqua" w:hAnsi="Book Antiqua" w:cs="Arial"/>
          <w:b/>
          <w:bCs/>
        </w:rPr>
        <w:t>Service Providers</w:t>
      </w:r>
      <w:r w:rsidRPr="007437DC">
        <w:rPr>
          <w:rFonts w:ascii="Book Antiqua" w:hAnsi="Book Antiqua" w:cs="Arial"/>
        </w:rPr>
        <w:t xml:space="preserve"> can prove that he has restored/recouped the damage caused by him and has installed a suitable corruption prevention system, </w:t>
      </w:r>
      <w:r w:rsidRPr="00E303AF">
        <w:rPr>
          <w:rFonts w:ascii="Book Antiqua" w:hAnsi="Book Antiqua" w:cs="Arial"/>
          <w:b/>
          <w:bCs/>
        </w:rPr>
        <w:t>CTUIL</w:t>
      </w:r>
      <w:r w:rsidRPr="007437DC">
        <w:rPr>
          <w:rFonts w:ascii="Book Antiqua" w:hAnsi="Book Antiqua" w:cs="Arial"/>
        </w:rPr>
        <w:t xml:space="preserve"> may revoke the </w:t>
      </w:r>
      <w:r w:rsidRPr="008C43D4">
        <w:rPr>
          <w:rFonts w:ascii="Book Antiqua" w:hAnsi="Book Antiqua" w:cs="Arial"/>
          <w:b/>
          <w:bCs/>
        </w:rPr>
        <w:t>ban</w:t>
      </w:r>
      <w:r w:rsidRPr="007437DC">
        <w:rPr>
          <w:rFonts w:ascii="Book Antiqua" w:hAnsi="Book Antiqua" w:cs="Arial"/>
        </w:rPr>
        <w:t xml:space="preserve"> prematurely.</w:t>
      </w:r>
    </w:p>
    <w:p w14:paraId="691EFA0E" w14:textId="77777777" w:rsidR="00967EF9" w:rsidRPr="007437DC" w:rsidRDefault="00967EF9" w:rsidP="00967EF9">
      <w:pPr>
        <w:adjustRightInd w:val="0"/>
        <w:jc w:val="both"/>
        <w:rPr>
          <w:rFonts w:ascii="Book Antiqua" w:hAnsi="Book Antiqua" w:cs="Arial"/>
        </w:rPr>
      </w:pPr>
    </w:p>
    <w:p w14:paraId="646BC84B" w14:textId="77777777" w:rsidR="00967EF9" w:rsidRPr="007437DC" w:rsidRDefault="00967EF9" w:rsidP="00967EF9">
      <w:pPr>
        <w:adjustRightInd w:val="0"/>
        <w:jc w:val="both"/>
        <w:rPr>
          <w:rFonts w:ascii="Book Antiqua" w:hAnsi="Book Antiqua" w:cs="Arial"/>
          <w:b/>
          <w:bCs/>
        </w:rPr>
      </w:pPr>
      <w:r w:rsidRPr="007437DC">
        <w:rPr>
          <w:rFonts w:ascii="Book Antiqua" w:hAnsi="Book Antiqua" w:cs="Arial"/>
          <w:b/>
          <w:bCs/>
        </w:rPr>
        <w:t xml:space="preserve">Section IV </w:t>
      </w:r>
      <w:r w:rsidRPr="007437DC">
        <w:rPr>
          <w:rFonts w:ascii="Book Antiqua" w:hAnsi="Book Antiqua" w:cs="Arial"/>
        </w:rPr>
        <w:t xml:space="preserve">- </w:t>
      </w:r>
      <w:r w:rsidRPr="007437DC">
        <w:rPr>
          <w:rFonts w:ascii="Book Antiqua" w:hAnsi="Book Antiqua" w:cs="Arial"/>
          <w:b/>
          <w:bCs/>
        </w:rPr>
        <w:t>Liability for violation of Integrity Pact</w:t>
      </w:r>
    </w:p>
    <w:p w14:paraId="15EFE3F4" w14:textId="77777777" w:rsidR="00967EF9" w:rsidRPr="007437DC" w:rsidRDefault="00967EF9" w:rsidP="00967EF9">
      <w:pPr>
        <w:adjustRightInd w:val="0"/>
        <w:jc w:val="both"/>
        <w:rPr>
          <w:rFonts w:ascii="Book Antiqua" w:hAnsi="Book Antiqua" w:cs="Arial"/>
          <w:b/>
          <w:bCs/>
        </w:rPr>
      </w:pPr>
    </w:p>
    <w:p w14:paraId="2F08C109" w14:textId="77777777" w:rsidR="00967EF9" w:rsidRPr="007437DC" w:rsidRDefault="00967EF9" w:rsidP="00967EF9">
      <w:pPr>
        <w:adjustRightInd w:val="0"/>
        <w:ind w:left="720" w:hanging="720"/>
        <w:jc w:val="both"/>
        <w:rPr>
          <w:rFonts w:ascii="Book Antiqua" w:hAnsi="Book Antiqua" w:cs="Arial"/>
        </w:rPr>
      </w:pPr>
      <w:r w:rsidRPr="007437DC">
        <w:rPr>
          <w:rFonts w:ascii="Book Antiqua" w:hAnsi="Book Antiqua" w:cs="Arial"/>
        </w:rPr>
        <w:t>(1)</w:t>
      </w:r>
      <w:r w:rsidRPr="007437DC">
        <w:rPr>
          <w:rFonts w:ascii="Book Antiqua" w:hAnsi="Book Antiqua" w:cs="Arial"/>
        </w:rPr>
        <w:tab/>
        <w:t xml:space="preserve">If </w:t>
      </w:r>
      <w:r w:rsidRPr="00E303AF">
        <w:rPr>
          <w:rFonts w:ascii="Book Antiqua" w:hAnsi="Book Antiqua" w:cs="Arial"/>
          <w:b/>
          <w:bCs/>
        </w:rPr>
        <w:t>CTUIL</w:t>
      </w:r>
      <w:r w:rsidRPr="007437DC">
        <w:rPr>
          <w:rFonts w:ascii="Book Antiqua" w:hAnsi="Book Antiqua" w:cs="Arial"/>
        </w:rPr>
        <w:t xml:space="preserve"> has disqualified the Bidder from the tender process prior to the award under Section III, </w:t>
      </w:r>
      <w:r w:rsidRPr="00E303AF">
        <w:rPr>
          <w:rFonts w:ascii="Book Antiqua" w:hAnsi="Book Antiqua" w:cs="Arial"/>
          <w:b/>
          <w:bCs/>
        </w:rPr>
        <w:t>CTUIL</w:t>
      </w:r>
      <w:r w:rsidRPr="007437DC">
        <w:rPr>
          <w:rFonts w:ascii="Book Antiqua" w:hAnsi="Book Antiqua" w:cs="Arial"/>
        </w:rPr>
        <w:t xml:space="preserve"> </w:t>
      </w:r>
      <w:r w:rsidRPr="008C43D4">
        <w:rPr>
          <w:rFonts w:ascii="Book Antiqua" w:hAnsi="Book Antiqua" w:cs="Arial"/>
          <w:b/>
          <w:bCs/>
        </w:rPr>
        <w:t>is entitled for</w:t>
      </w:r>
      <w:r>
        <w:rPr>
          <w:rFonts w:ascii="Book Antiqua" w:hAnsi="Book Antiqua" w:cs="Arial"/>
        </w:rPr>
        <w:t xml:space="preserve"> </w:t>
      </w:r>
      <w:r w:rsidRPr="008C43D4">
        <w:rPr>
          <w:rFonts w:ascii="Book Antiqua" w:hAnsi="Book Antiqua" w:cs="Arial"/>
          <w:b/>
          <w:bCs/>
        </w:rPr>
        <w:t>forfeiture</w:t>
      </w:r>
      <w:r w:rsidRPr="007437DC">
        <w:rPr>
          <w:rFonts w:ascii="Book Antiqua" w:hAnsi="Book Antiqua" w:cs="Arial"/>
        </w:rPr>
        <w:t xml:space="preserve"> </w:t>
      </w:r>
      <w:r w:rsidRPr="008C43D4">
        <w:rPr>
          <w:rFonts w:ascii="Book Antiqua" w:hAnsi="Book Antiqua" w:cs="Arial"/>
          <w:b/>
          <w:bCs/>
        </w:rPr>
        <w:t>of</w:t>
      </w:r>
      <w:r>
        <w:rPr>
          <w:rFonts w:ascii="Book Antiqua" w:hAnsi="Book Antiqua" w:cs="Arial"/>
        </w:rPr>
        <w:t xml:space="preserve"> </w:t>
      </w:r>
      <w:r w:rsidRPr="007437DC">
        <w:rPr>
          <w:rFonts w:ascii="Book Antiqua" w:hAnsi="Book Antiqua" w:cs="Arial"/>
        </w:rPr>
        <w:t>the Bid Guarantee under the Bid.</w:t>
      </w:r>
    </w:p>
    <w:p w14:paraId="7DE2555A" w14:textId="77777777" w:rsidR="00967EF9" w:rsidRPr="007437DC" w:rsidRDefault="00967EF9" w:rsidP="00967EF9">
      <w:pPr>
        <w:adjustRightInd w:val="0"/>
        <w:ind w:left="720" w:hanging="720"/>
        <w:jc w:val="both"/>
        <w:rPr>
          <w:rFonts w:ascii="Book Antiqua" w:hAnsi="Book Antiqua" w:cs="Arial"/>
        </w:rPr>
      </w:pPr>
    </w:p>
    <w:p w14:paraId="6EF14ACA" w14:textId="77777777" w:rsidR="00967EF9" w:rsidRPr="007437DC" w:rsidRDefault="00967EF9" w:rsidP="00967EF9">
      <w:pPr>
        <w:adjustRightInd w:val="0"/>
        <w:ind w:left="720" w:hanging="720"/>
        <w:jc w:val="both"/>
        <w:rPr>
          <w:rFonts w:ascii="Book Antiqua" w:hAnsi="Book Antiqua" w:cs="Arial"/>
        </w:rPr>
      </w:pPr>
      <w:r w:rsidRPr="007437DC">
        <w:rPr>
          <w:rFonts w:ascii="Book Antiqua" w:hAnsi="Book Antiqua" w:cs="Arial"/>
        </w:rPr>
        <w:t>(2)</w:t>
      </w:r>
      <w:r w:rsidRPr="007437DC">
        <w:rPr>
          <w:rFonts w:ascii="Book Antiqua" w:hAnsi="Book Antiqua" w:cs="Arial"/>
        </w:rPr>
        <w:tab/>
        <w:t xml:space="preserve">If </w:t>
      </w:r>
      <w:r w:rsidRPr="00E303AF">
        <w:rPr>
          <w:rFonts w:ascii="Book Antiqua" w:hAnsi="Book Antiqua" w:cs="Arial"/>
          <w:b/>
          <w:bCs/>
        </w:rPr>
        <w:t>CTUIL</w:t>
      </w:r>
      <w:r w:rsidRPr="007437DC">
        <w:rPr>
          <w:rFonts w:ascii="Book Antiqua" w:hAnsi="Book Antiqua" w:cs="Arial"/>
        </w:rPr>
        <w:t xml:space="preserve"> has terminated the contract under Section III</w:t>
      </w:r>
      <w:r w:rsidRPr="005F3560">
        <w:rPr>
          <w:rFonts w:ascii="Book Antiqua" w:hAnsi="Book Antiqua"/>
          <w:b/>
          <w:bCs/>
        </w:rPr>
        <w:t xml:space="preserve"> </w:t>
      </w:r>
      <w:r w:rsidRPr="00CA3C90">
        <w:rPr>
          <w:rFonts w:ascii="Book Antiqua" w:hAnsi="Book Antiqua"/>
          <w:b/>
          <w:bCs/>
        </w:rPr>
        <w:t xml:space="preserve">or if </w:t>
      </w:r>
      <w:r>
        <w:rPr>
          <w:rFonts w:ascii="Book Antiqua" w:hAnsi="Book Antiqua"/>
          <w:b/>
          <w:bCs/>
        </w:rPr>
        <w:t>CTUIL</w:t>
      </w:r>
      <w:r w:rsidRPr="00CA3C90">
        <w:rPr>
          <w:rFonts w:ascii="Book Antiqua" w:hAnsi="Book Antiqua"/>
          <w:b/>
          <w:bCs/>
        </w:rPr>
        <w:t xml:space="preserve"> is entitled to terminate the contract under Section III</w:t>
      </w:r>
      <w:r w:rsidRPr="00CA3C90">
        <w:rPr>
          <w:rFonts w:ascii="Book Antiqua" w:hAnsi="Book Antiqua"/>
        </w:rPr>
        <w:t>,</w:t>
      </w:r>
      <w:r w:rsidRPr="007437DC">
        <w:rPr>
          <w:rFonts w:ascii="Book Antiqua" w:hAnsi="Book Antiqua" w:cs="Arial"/>
        </w:rPr>
        <w:t xml:space="preserve"> </w:t>
      </w:r>
      <w:r w:rsidRPr="00E303AF">
        <w:rPr>
          <w:rFonts w:ascii="Book Antiqua" w:hAnsi="Book Antiqua" w:cs="Arial"/>
          <w:b/>
          <w:bCs/>
        </w:rPr>
        <w:t>CTUIL</w:t>
      </w:r>
      <w:r w:rsidRPr="007437DC">
        <w:rPr>
          <w:rFonts w:ascii="Book Antiqua" w:hAnsi="Book Antiqua" w:cs="Arial"/>
        </w:rPr>
        <w:t xml:space="preserve"> </w:t>
      </w:r>
      <w:r w:rsidRPr="008C43D4">
        <w:rPr>
          <w:rFonts w:ascii="Book Antiqua" w:hAnsi="Book Antiqua" w:cs="Arial"/>
          <w:b/>
          <w:bCs/>
        </w:rPr>
        <w:t>shall be entitled</w:t>
      </w:r>
      <w:r>
        <w:rPr>
          <w:rFonts w:ascii="Book Antiqua" w:hAnsi="Book Antiqua" w:cs="Arial"/>
        </w:rPr>
        <w:t xml:space="preserve"> to </w:t>
      </w:r>
      <w:r w:rsidRPr="007437DC">
        <w:rPr>
          <w:rFonts w:ascii="Book Antiqua" w:hAnsi="Book Antiqua" w:cs="Arial"/>
        </w:rPr>
        <w:t>forfeit the Contract Performance Guarantee of this contract</w:t>
      </w:r>
      <w:r>
        <w:rPr>
          <w:rFonts w:ascii="Book Antiqua" w:hAnsi="Book Antiqua" w:cs="Arial"/>
        </w:rPr>
        <w:t xml:space="preserve">, </w:t>
      </w:r>
      <w:r w:rsidRPr="008C43D4">
        <w:rPr>
          <w:rFonts w:ascii="Book Antiqua" w:hAnsi="Book Antiqua" w:cs="Arial"/>
          <w:b/>
          <w:bCs/>
        </w:rPr>
        <w:t>in full or part thereof as may be decided</w:t>
      </w:r>
      <w:r>
        <w:rPr>
          <w:rFonts w:ascii="Book Antiqua" w:hAnsi="Book Antiqua" w:cs="Arial"/>
        </w:rPr>
        <w:t>,</w:t>
      </w:r>
      <w:r w:rsidRPr="007437DC">
        <w:rPr>
          <w:rFonts w:ascii="Book Antiqua" w:hAnsi="Book Antiqua" w:cs="Arial"/>
        </w:rPr>
        <w:t xml:space="preserve"> besides resorting to other remedies under the contract.</w:t>
      </w:r>
    </w:p>
    <w:p w14:paraId="39CF1335" w14:textId="77777777" w:rsidR="00967EF9" w:rsidRPr="007437DC" w:rsidRDefault="00967EF9" w:rsidP="00967EF9">
      <w:pPr>
        <w:adjustRightInd w:val="0"/>
        <w:ind w:left="720" w:hanging="720"/>
        <w:jc w:val="both"/>
        <w:rPr>
          <w:rFonts w:ascii="Book Antiqua" w:hAnsi="Book Antiqua" w:cs="Arial"/>
        </w:rPr>
      </w:pPr>
    </w:p>
    <w:p w14:paraId="58209A6A" w14:textId="77777777" w:rsidR="00967EF9" w:rsidRPr="007437DC" w:rsidRDefault="00967EF9" w:rsidP="00967EF9">
      <w:pPr>
        <w:adjustRightInd w:val="0"/>
        <w:jc w:val="both"/>
        <w:rPr>
          <w:rFonts w:ascii="Book Antiqua" w:hAnsi="Book Antiqua" w:cs="Arial"/>
          <w:b/>
          <w:bCs/>
        </w:rPr>
      </w:pPr>
      <w:r w:rsidRPr="007437DC">
        <w:rPr>
          <w:rFonts w:ascii="Book Antiqua" w:hAnsi="Book Antiqua" w:cs="Arial"/>
          <w:b/>
          <w:bCs/>
        </w:rPr>
        <w:t>Section V</w:t>
      </w:r>
      <w:r w:rsidRPr="007437DC">
        <w:rPr>
          <w:rFonts w:ascii="Book Antiqua" w:hAnsi="Book Antiqua" w:cs="Arial"/>
        </w:rPr>
        <w:t xml:space="preserve">- </w:t>
      </w:r>
      <w:r w:rsidRPr="007437DC">
        <w:rPr>
          <w:rFonts w:ascii="Book Antiqua" w:hAnsi="Book Antiqua" w:cs="Arial"/>
          <w:b/>
          <w:bCs/>
        </w:rPr>
        <w:t>Previous Transgression</w:t>
      </w:r>
    </w:p>
    <w:p w14:paraId="75D0BD41" w14:textId="77777777" w:rsidR="00967EF9" w:rsidRPr="007D1287" w:rsidRDefault="00967EF9" w:rsidP="00967EF9">
      <w:pPr>
        <w:adjustRightInd w:val="0"/>
        <w:jc w:val="both"/>
        <w:rPr>
          <w:rFonts w:ascii="Book Antiqua" w:hAnsi="Book Antiqua" w:cs="Arial"/>
          <w:b/>
          <w:bCs/>
          <w:sz w:val="12"/>
          <w:szCs w:val="12"/>
        </w:rPr>
      </w:pPr>
    </w:p>
    <w:p w14:paraId="63F96444" w14:textId="77777777" w:rsidR="00967EF9" w:rsidRPr="007437DC" w:rsidRDefault="00967EF9" w:rsidP="00967EF9">
      <w:pPr>
        <w:adjustRightInd w:val="0"/>
        <w:ind w:left="720" w:hanging="720"/>
        <w:jc w:val="both"/>
        <w:rPr>
          <w:rFonts w:ascii="Book Antiqua" w:hAnsi="Book Antiqua" w:cs="Arial"/>
        </w:rPr>
      </w:pPr>
      <w:r w:rsidRPr="007437DC">
        <w:rPr>
          <w:rFonts w:ascii="Book Antiqua" w:hAnsi="Book Antiqua" w:cs="Arial"/>
        </w:rPr>
        <w:t>(1)</w:t>
      </w:r>
      <w:r w:rsidRPr="007437DC">
        <w:rPr>
          <w:rFonts w:ascii="Book Antiqua" w:hAnsi="Book Antiqua" w:cs="Arial"/>
        </w:rPr>
        <w:tab/>
        <w:t>The Bidder shall</w:t>
      </w:r>
      <w:r w:rsidRPr="007437DC">
        <w:rPr>
          <w:rFonts w:ascii="Book Antiqua" w:hAnsi="Book Antiqua" w:cs="Arial"/>
          <w:b/>
          <w:bCs/>
        </w:rPr>
        <w:t xml:space="preserve"> </w:t>
      </w:r>
      <w:r>
        <w:rPr>
          <w:rFonts w:ascii="Book Antiqua" w:hAnsi="Book Antiqua" w:cs="Arial"/>
          <w:b/>
          <w:bCs/>
        </w:rPr>
        <w:t xml:space="preserve">disclose in its Bid any </w:t>
      </w:r>
      <w:r w:rsidRPr="007437DC">
        <w:rPr>
          <w:rFonts w:ascii="Book Antiqua" w:hAnsi="Book Antiqua" w:cs="Arial"/>
        </w:rPr>
        <w:t xml:space="preserve">  transgressions occurred in the last </w:t>
      </w:r>
      <w:r w:rsidRPr="008C43D4">
        <w:rPr>
          <w:rFonts w:ascii="Book Antiqua" w:hAnsi="Book Antiqua" w:cs="Arial"/>
          <w:b/>
          <w:bCs/>
        </w:rPr>
        <w:t xml:space="preserve">10 </w:t>
      </w:r>
      <w:r w:rsidRPr="007437DC">
        <w:rPr>
          <w:rFonts w:ascii="Book Antiqua" w:hAnsi="Book Antiqua" w:cs="Arial"/>
        </w:rPr>
        <w:t xml:space="preserve">years with any other Public Sector Undertaking </w:t>
      </w:r>
      <w:r w:rsidRPr="008C43D4">
        <w:rPr>
          <w:rFonts w:ascii="Book Antiqua" w:hAnsi="Book Antiqua" w:cs="Arial"/>
          <w:b/>
          <w:bCs/>
        </w:rPr>
        <w:t>or Government Department or any other Company, in any country, that may impinge on the Anti-corruption principle</w:t>
      </w:r>
      <w:r>
        <w:rPr>
          <w:rFonts w:ascii="Book Antiqua" w:hAnsi="Book Antiqua" w:cs="Arial"/>
        </w:rPr>
        <w:t>.</w:t>
      </w:r>
    </w:p>
    <w:p w14:paraId="71887611" w14:textId="77777777" w:rsidR="00967EF9" w:rsidRPr="007D1287" w:rsidRDefault="00967EF9" w:rsidP="00967EF9">
      <w:pPr>
        <w:adjustRightInd w:val="0"/>
        <w:ind w:left="720" w:hanging="720"/>
        <w:jc w:val="both"/>
        <w:rPr>
          <w:rFonts w:ascii="Book Antiqua" w:hAnsi="Book Antiqua" w:cs="Arial"/>
          <w:sz w:val="12"/>
          <w:szCs w:val="12"/>
        </w:rPr>
      </w:pPr>
    </w:p>
    <w:p w14:paraId="1B266390" w14:textId="77777777" w:rsidR="00967EF9" w:rsidRPr="007437DC" w:rsidRDefault="00967EF9" w:rsidP="00967EF9">
      <w:pPr>
        <w:adjustRightInd w:val="0"/>
        <w:ind w:left="720" w:hanging="720"/>
        <w:jc w:val="both"/>
        <w:rPr>
          <w:rFonts w:ascii="Book Antiqua" w:hAnsi="Book Antiqua" w:cs="Arial"/>
        </w:rPr>
      </w:pPr>
      <w:r w:rsidRPr="007437DC">
        <w:rPr>
          <w:rFonts w:ascii="Book Antiqua" w:hAnsi="Book Antiqua" w:cs="Arial"/>
        </w:rPr>
        <w:t>(2)</w:t>
      </w:r>
      <w:r w:rsidRPr="007437DC">
        <w:rPr>
          <w:rFonts w:ascii="Book Antiqua" w:hAnsi="Book Antiqua" w:cs="Arial"/>
        </w:rPr>
        <w:tab/>
        <w:t xml:space="preserve">If the Bidder makes incorrect statement on this subject, </w:t>
      </w:r>
      <w:r w:rsidRPr="008C43D4">
        <w:rPr>
          <w:rFonts w:ascii="Book Antiqua" w:hAnsi="Book Antiqua" w:cs="Arial"/>
          <w:b/>
          <w:bCs/>
        </w:rPr>
        <w:t>it</w:t>
      </w:r>
      <w:r w:rsidRPr="007437DC">
        <w:rPr>
          <w:rFonts w:ascii="Book Antiqua" w:hAnsi="Book Antiqua" w:cs="Arial"/>
        </w:rPr>
        <w:t xml:space="preserve"> can be disqualified from the tender process or the contract, if already awarded, can be terminated for such reason</w:t>
      </w:r>
      <w:r>
        <w:rPr>
          <w:rFonts w:ascii="Book Antiqua" w:hAnsi="Book Antiqua" w:cs="Arial"/>
        </w:rPr>
        <w:t xml:space="preserve"> and </w:t>
      </w:r>
      <w:r w:rsidRPr="008C43D4">
        <w:rPr>
          <w:rFonts w:ascii="Book Antiqua" w:hAnsi="Book Antiqua" w:cs="Arial"/>
          <w:b/>
          <w:bCs/>
        </w:rPr>
        <w:t xml:space="preserve">further action can be taken in line with </w:t>
      </w:r>
      <w:r>
        <w:rPr>
          <w:rFonts w:ascii="Book Antiqua" w:hAnsi="Book Antiqua" w:cs="Arial"/>
          <w:b/>
          <w:bCs/>
        </w:rPr>
        <w:t>CTUIL</w:t>
      </w:r>
      <w:r w:rsidRPr="008C43D4">
        <w:rPr>
          <w:rFonts w:ascii="Book Antiqua" w:hAnsi="Book Antiqua" w:cs="Arial"/>
          <w:b/>
          <w:bCs/>
        </w:rPr>
        <w:t>’s policies.</w:t>
      </w:r>
    </w:p>
    <w:p w14:paraId="2AC648AE" w14:textId="77777777" w:rsidR="00967EF9" w:rsidRPr="007437DC" w:rsidRDefault="00967EF9" w:rsidP="00967EF9">
      <w:pPr>
        <w:adjustRightInd w:val="0"/>
        <w:jc w:val="both"/>
        <w:rPr>
          <w:rFonts w:ascii="Book Antiqua" w:hAnsi="Book Antiqua" w:cs="Arial"/>
        </w:rPr>
      </w:pPr>
    </w:p>
    <w:p w14:paraId="13DF0BFD" w14:textId="77777777" w:rsidR="00967EF9" w:rsidRDefault="00967EF9" w:rsidP="00967EF9">
      <w:pPr>
        <w:adjustRightInd w:val="0"/>
        <w:jc w:val="both"/>
        <w:rPr>
          <w:rFonts w:ascii="Book Antiqua" w:hAnsi="Book Antiqua" w:cs="Arial"/>
          <w:b/>
          <w:bCs/>
        </w:rPr>
      </w:pPr>
    </w:p>
    <w:p w14:paraId="6EDB950A" w14:textId="77777777" w:rsidR="00967EF9" w:rsidRDefault="00967EF9" w:rsidP="00967EF9">
      <w:pPr>
        <w:adjustRightInd w:val="0"/>
        <w:jc w:val="both"/>
        <w:rPr>
          <w:rFonts w:ascii="Book Antiqua" w:hAnsi="Book Antiqua" w:cs="Arial"/>
          <w:b/>
          <w:bCs/>
        </w:rPr>
      </w:pPr>
    </w:p>
    <w:p w14:paraId="78F1A04F" w14:textId="77777777" w:rsidR="00967EF9" w:rsidRDefault="00967EF9" w:rsidP="00967EF9">
      <w:pPr>
        <w:adjustRightInd w:val="0"/>
        <w:jc w:val="both"/>
        <w:rPr>
          <w:rFonts w:ascii="Book Antiqua" w:hAnsi="Book Antiqua" w:cs="Arial"/>
          <w:b/>
          <w:bCs/>
        </w:rPr>
      </w:pPr>
    </w:p>
    <w:p w14:paraId="689FE451" w14:textId="1EEB992A" w:rsidR="00967EF9" w:rsidRPr="007437DC" w:rsidRDefault="00967EF9" w:rsidP="00967EF9">
      <w:pPr>
        <w:adjustRightInd w:val="0"/>
        <w:jc w:val="both"/>
        <w:rPr>
          <w:rFonts w:ascii="Book Antiqua" w:hAnsi="Book Antiqua" w:cs="Arial"/>
          <w:b/>
          <w:bCs/>
        </w:rPr>
      </w:pPr>
      <w:r w:rsidRPr="007437DC">
        <w:rPr>
          <w:rFonts w:ascii="Book Antiqua" w:hAnsi="Book Antiqua" w:cs="Arial"/>
          <w:b/>
          <w:bCs/>
        </w:rPr>
        <w:t>Section VI</w:t>
      </w:r>
      <w:r w:rsidRPr="007437DC">
        <w:rPr>
          <w:rFonts w:ascii="Book Antiqua" w:hAnsi="Book Antiqua" w:cs="Arial"/>
        </w:rPr>
        <w:t xml:space="preserve"> - </w:t>
      </w:r>
      <w:r w:rsidRPr="007437DC">
        <w:rPr>
          <w:rFonts w:ascii="Book Antiqua" w:hAnsi="Book Antiqua" w:cs="Arial"/>
          <w:b/>
          <w:bCs/>
        </w:rPr>
        <w:t xml:space="preserve">Equal treatment to all Bidders </w:t>
      </w:r>
      <w:r w:rsidRPr="007437DC">
        <w:rPr>
          <w:rFonts w:ascii="Book Antiqua" w:hAnsi="Book Antiqua" w:cs="Arial"/>
          <w:b/>
          <w:bCs/>
          <w:i/>
          <w:iCs/>
        </w:rPr>
        <w:t xml:space="preserve">/ </w:t>
      </w:r>
      <w:r w:rsidRPr="007437DC">
        <w:rPr>
          <w:rFonts w:ascii="Book Antiqua" w:hAnsi="Book Antiqua" w:cs="Arial"/>
          <w:b/>
          <w:bCs/>
        </w:rPr>
        <w:t>Contractors</w:t>
      </w:r>
      <w:r w:rsidR="00622B86">
        <w:rPr>
          <w:rFonts w:ascii="Book Antiqua" w:hAnsi="Book Antiqua" w:cs="Arial"/>
          <w:b/>
          <w:bCs/>
        </w:rPr>
        <w:t>/</w:t>
      </w:r>
      <w:r w:rsidR="00622B86" w:rsidRPr="00622B86">
        <w:rPr>
          <w:rFonts w:ascii="Book Antiqua" w:hAnsi="Book Antiqua" w:cs="Arial"/>
          <w:b/>
          <w:bCs/>
        </w:rPr>
        <w:t xml:space="preserve"> </w:t>
      </w:r>
      <w:r w:rsidR="00622B86" w:rsidRPr="00D53535">
        <w:rPr>
          <w:rFonts w:ascii="Book Antiqua" w:hAnsi="Book Antiqua" w:cs="Arial"/>
          <w:b/>
          <w:bCs/>
        </w:rPr>
        <w:t>Service Providers</w:t>
      </w:r>
    </w:p>
    <w:p w14:paraId="5906EDBD" w14:textId="77777777" w:rsidR="00967EF9" w:rsidRPr="007437DC" w:rsidRDefault="00967EF9" w:rsidP="00967EF9">
      <w:pPr>
        <w:adjustRightInd w:val="0"/>
        <w:jc w:val="both"/>
        <w:rPr>
          <w:rFonts w:ascii="Book Antiqua" w:hAnsi="Book Antiqua" w:cs="Arial"/>
        </w:rPr>
      </w:pPr>
    </w:p>
    <w:p w14:paraId="79DB3E3A" w14:textId="77777777" w:rsidR="00967EF9" w:rsidRPr="007437DC" w:rsidRDefault="00967EF9" w:rsidP="00967EF9">
      <w:pPr>
        <w:adjustRightInd w:val="0"/>
        <w:ind w:left="720" w:hanging="720"/>
        <w:jc w:val="both"/>
        <w:rPr>
          <w:rFonts w:ascii="Book Antiqua" w:hAnsi="Book Antiqua" w:cs="Arial"/>
        </w:rPr>
      </w:pPr>
      <w:r w:rsidRPr="007437DC">
        <w:rPr>
          <w:rFonts w:ascii="Book Antiqua" w:hAnsi="Book Antiqua" w:cs="Arial"/>
        </w:rPr>
        <w:t>(1)</w:t>
      </w:r>
      <w:r w:rsidRPr="007437DC">
        <w:rPr>
          <w:rFonts w:ascii="Book Antiqua" w:hAnsi="Book Antiqua" w:cs="Arial"/>
        </w:rPr>
        <w:tab/>
      </w:r>
      <w:r w:rsidRPr="00E303AF">
        <w:rPr>
          <w:rFonts w:ascii="Book Antiqua" w:hAnsi="Book Antiqua" w:cs="Arial"/>
          <w:b/>
          <w:bCs/>
        </w:rPr>
        <w:t>CTUIL</w:t>
      </w:r>
      <w:r w:rsidRPr="007437DC">
        <w:rPr>
          <w:rFonts w:ascii="Book Antiqua" w:hAnsi="Book Antiqua" w:cs="Arial"/>
        </w:rPr>
        <w:t xml:space="preserve"> will enter into agreements with identical conditions as this one with all Bidders.</w:t>
      </w:r>
    </w:p>
    <w:p w14:paraId="6AEF3DB7" w14:textId="77777777" w:rsidR="00967EF9" w:rsidRPr="007437DC" w:rsidRDefault="00967EF9" w:rsidP="00967EF9">
      <w:pPr>
        <w:adjustRightInd w:val="0"/>
        <w:ind w:left="720" w:hanging="720"/>
        <w:jc w:val="both"/>
        <w:rPr>
          <w:rFonts w:ascii="Book Antiqua" w:hAnsi="Book Antiqua" w:cs="Arial"/>
        </w:rPr>
      </w:pPr>
    </w:p>
    <w:p w14:paraId="771F7F0D" w14:textId="77777777" w:rsidR="00967EF9" w:rsidRPr="007437DC" w:rsidRDefault="00967EF9" w:rsidP="00967EF9">
      <w:pPr>
        <w:adjustRightInd w:val="0"/>
        <w:ind w:left="720" w:hanging="720"/>
        <w:jc w:val="both"/>
        <w:rPr>
          <w:rFonts w:ascii="Book Antiqua" w:hAnsi="Book Antiqua" w:cs="Arial"/>
        </w:rPr>
      </w:pPr>
      <w:r w:rsidRPr="007437DC">
        <w:rPr>
          <w:rFonts w:ascii="Book Antiqua" w:hAnsi="Book Antiqua" w:cs="Arial"/>
        </w:rPr>
        <w:t>(2)</w:t>
      </w:r>
      <w:r w:rsidRPr="007437DC">
        <w:rPr>
          <w:rFonts w:ascii="Book Antiqua" w:hAnsi="Book Antiqua" w:cs="Arial"/>
        </w:rPr>
        <w:tab/>
      </w:r>
      <w:r w:rsidRPr="00E303AF">
        <w:rPr>
          <w:rFonts w:ascii="Book Antiqua" w:hAnsi="Book Antiqua" w:cs="Arial"/>
          <w:b/>
          <w:bCs/>
        </w:rPr>
        <w:t>CTUIL</w:t>
      </w:r>
      <w:r w:rsidRPr="007437DC">
        <w:rPr>
          <w:rFonts w:ascii="Book Antiqua" w:hAnsi="Book Antiqua" w:cs="Arial"/>
        </w:rPr>
        <w:t xml:space="preserve"> will disqualify from the tender process any bidder who does not sign this Pact or violate its provisions.</w:t>
      </w:r>
    </w:p>
    <w:p w14:paraId="0E5A1361" w14:textId="77777777" w:rsidR="00967EF9" w:rsidRPr="007437DC" w:rsidRDefault="00967EF9" w:rsidP="00967EF9">
      <w:pPr>
        <w:adjustRightInd w:val="0"/>
        <w:jc w:val="both"/>
        <w:rPr>
          <w:rFonts w:ascii="Book Antiqua" w:hAnsi="Book Antiqua"/>
          <w:b/>
          <w:bCs/>
        </w:rPr>
      </w:pPr>
    </w:p>
    <w:p w14:paraId="30A63B3E" w14:textId="7D70D648" w:rsidR="00967EF9" w:rsidRPr="007437DC" w:rsidRDefault="00967EF9" w:rsidP="00967EF9">
      <w:pPr>
        <w:adjustRightInd w:val="0"/>
        <w:jc w:val="both"/>
        <w:rPr>
          <w:rFonts w:ascii="Book Antiqua" w:hAnsi="Book Antiqua" w:cs="Arial"/>
          <w:b/>
          <w:bCs/>
        </w:rPr>
      </w:pPr>
      <w:r w:rsidRPr="007437DC">
        <w:rPr>
          <w:rFonts w:ascii="Book Antiqua" w:hAnsi="Book Antiqua"/>
          <w:b/>
          <w:bCs/>
        </w:rPr>
        <w:t xml:space="preserve">Section </w:t>
      </w:r>
      <w:r w:rsidRPr="007437DC">
        <w:rPr>
          <w:rFonts w:ascii="Book Antiqua" w:hAnsi="Book Antiqua" w:cs="Arial"/>
          <w:b/>
          <w:bCs/>
        </w:rPr>
        <w:t xml:space="preserve">VII - Punitive Action against violating Bidders </w:t>
      </w:r>
      <w:r w:rsidRPr="007437DC">
        <w:rPr>
          <w:rFonts w:ascii="Book Antiqua" w:hAnsi="Book Antiqua"/>
          <w:b/>
          <w:bCs/>
          <w:i/>
          <w:iCs/>
        </w:rPr>
        <w:t xml:space="preserve">/ </w:t>
      </w:r>
      <w:r w:rsidRPr="007437DC">
        <w:rPr>
          <w:rFonts w:ascii="Book Antiqua" w:hAnsi="Book Antiqua" w:cs="Arial"/>
          <w:b/>
          <w:bCs/>
        </w:rPr>
        <w:t>Contractors</w:t>
      </w:r>
      <w:r w:rsidR="00622B86">
        <w:rPr>
          <w:rFonts w:ascii="Book Antiqua" w:hAnsi="Book Antiqua" w:cs="Arial"/>
          <w:b/>
          <w:bCs/>
        </w:rPr>
        <w:t>/</w:t>
      </w:r>
      <w:r w:rsidR="00622B86" w:rsidRPr="00622B86">
        <w:rPr>
          <w:rFonts w:ascii="Book Antiqua" w:hAnsi="Book Antiqua" w:cs="Arial"/>
          <w:b/>
          <w:bCs/>
        </w:rPr>
        <w:t xml:space="preserve"> </w:t>
      </w:r>
      <w:r w:rsidR="00622B86" w:rsidRPr="00D53535">
        <w:rPr>
          <w:rFonts w:ascii="Book Antiqua" w:hAnsi="Book Antiqua" w:cs="Arial"/>
          <w:b/>
          <w:bCs/>
        </w:rPr>
        <w:t>Service Providers</w:t>
      </w:r>
      <w:r w:rsidRPr="007437DC">
        <w:rPr>
          <w:rFonts w:ascii="Book Antiqua" w:hAnsi="Book Antiqua" w:cs="Arial"/>
          <w:b/>
          <w:bCs/>
        </w:rPr>
        <w:t xml:space="preserve"> </w:t>
      </w:r>
    </w:p>
    <w:p w14:paraId="743B8C8B" w14:textId="77777777" w:rsidR="00967EF9" w:rsidRPr="007437DC" w:rsidRDefault="00967EF9" w:rsidP="00967EF9">
      <w:pPr>
        <w:adjustRightInd w:val="0"/>
        <w:jc w:val="both"/>
        <w:rPr>
          <w:rFonts w:ascii="Book Antiqua" w:hAnsi="Book Antiqua" w:cs="Arial"/>
        </w:rPr>
      </w:pPr>
    </w:p>
    <w:p w14:paraId="2B8B943A" w14:textId="6A86F1EC" w:rsidR="00967EF9" w:rsidRPr="007437DC" w:rsidRDefault="00967EF9" w:rsidP="00967EF9">
      <w:pPr>
        <w:adjustRightInd w:val="0"/>
        <w:jc w:val="both"/>
        <w:rPr>
          <w:rFonts w:ascii="Book Antiqua" w:hAnsi="Book Antiqua" w:cs="Arial"/>
        </w:rPr>
      </w:pPr>
      <w:r w:rsidRPr="007437DC">
        <w:rPr>
          <w:rFonts w:ascii="Book Antiqua" w:hAnsi="Book Antiqua" w:cs="Arial"/>
        </w:rPr>
        <w:t xml:space="preserve">If </w:t>
      </w:r>
      <w:r w:rsidRPr="00E303AF">
        <w:rPr>
          <w:rFonts w:ascii="Book Antiqua" w:hAnsi="Book Antiqua" w:cs="Arial"/>
          <w:b/>
          <w:bCs/>
        </w:rPr>
        <w:t>CTUIL</w:t>
      </w:r>
      <w:r w:rsidRPr="007437DC">
        <w:rPr>
          <w:rFonts w:ascii="Book Antiqua" w:hAnsi="Book Antiqua" w:cs="Arial"/>
        </w:rPr>
        <w:t xml:space="preserve"> obtains knowledge of conduct of a Bidder or a Contractor</w:t>
      </w:r>
      <w:r w:rsidR="00622B86">
        <w:rPr>
          <w:rFonts w:ascii="Book Antiqua" w:hAnsi="Book Antiqua" w:cs="Arial"/>
        </w:rPr>
        <w:t>/</w:t>
      </w:r>
      <w:r w:rsidR="00622B86" w:rsidRPr="00622B86">
        <w:rPr>
          <w:rFonts w:ascii="Book Antiqua" w:hAnsi="Book Antiqua" w:cs="Arial"/>
          <w:b/>
          <w:bCs/>
        </w:rPr>
        <w:t xml:space="preserve"> </w:t>
      </w:r>
      <w:r w:rsidR="00622B86" w:rsidRPr="00D53535">
        <w:rPr>
          <w:rFonts w:ascii="Book Antiqua" w:hAnsi="Book Antiqua" w:cs="Arial"/>
          <w:b/>
          <w:bCs/>
        </w:rPr>
        <w:t>Service Providers</w:t>
      </w:r>
      <w:r w:rsidRPr="007437DC">
        <w:rPr>
          <w:rFonts w:ascii="Book Antiqua" w:hAnsi="Book Antiqua" w:cs="Arial"/>
        </w:rPr>
        <w:t xml:space="preserve"> or </w:t>
      </w:r>
      <w:r w:rsidRPr="008C43D4">
        <w:rPr>
          <w:rFonts w:ascii="Book Antiqua" w:hAnsi="Book Antiqua" w:cs="Arial"/>
          <w:b/>
          <w:bCs/>
        </w:rPr>
        <w:t xml:space="preserve">its </w:t>
      </w:r>
      <w:r w:rsidRPr="007437DC">
        <w:rPr>
          <w:rFonts w:ascii="Book Antiqua" w:hAnsi="Book Antiqua" w:cs="Arial"/>
        </w:rPr>
        <w:t>subcontractor</w:t>
      </w:r>
      <w:r w:rsidRPr="007437DC">
        <w:rPr>
          <w:rFonts w:ascii="Book Antiqua" w:hAnsi="Book Antiqua" w:cs="Arial"/>
          <w:b/>
          <w:bCs/>
        </w:rPr>
        <w:t xml:space="preserve"> </w:t>
      </w:r>
      <w:r w:rsidRPr="007437DC">
        <w:rPr>
          <w:rFonts w:ascii="Book Antiqua" w:hAnsi="Book Antiqua" w:cs="Arial"/>
        </w:rPr>
        <w:t>or of an employee or a representative or an associate of a Bidder or Contractor</w:t>
      </w:r>
      <w:r w:rsidR="00622B86">
        <w:rPr>
          <w:rFonts w:ascii="Book Antiqua" w:hAnsi="Book Antiqua" w:cs="Arial"/>
        </w:rPr>
        <w:t>/</w:t>
      </w:r>
      <w:r w:rsidR="00622B86" w:rsidRPr="00622B86">
        <w:rPr>
          <w:rFonts w:ascii="Book Antiqua" w:hAnsi="Book Antiqua" w:cs="Arial"/>
          <w:b/>
          <w:bCs/>
        </w:rPr>
        <w:t xml:space="preserve"> </w:t>
      </w:r>
      <w:r w:rsidR="00622B86" w:rsidRPr="00D53535">
        <w:rPr>
          <w:rFonts w:ascii="Book Antiqua" w:hAnsi="Book Antiqua" w:cs="Arial"/>
          <w:b/>
          <w:bCs/>
        </w:rPr>
        <w:t>Service Providers</w:t>
      </w:r>
      <w:r w:rsidRPr="007437DC">
        <w:rPr>
          <w:rFonts w:ascii="Book Antiqua" w:hAnsi="Book Antiqua" w:cs="Arial"/>
        </w:rPr>
        <w:t xml:space="preserve"> or his Subcontractor</w:t>
      </w:r>
      <w:r w:rsidRPr="007437DC">
        <w:rPr>
          <w:rFonts w:ascii="Book Antiqua" w:hAnsi="Book Antiqua" w:cs="Arial"/>
          <w:b/>
          <w:bCs/>
        </w:rPr>
        <w:t xml:space="preserve"> </w:t>
      </w:r>
      <w:r w:rsidRPr="007437DC">
        <w:rPr>
          <w:rFonts w:ascii="Book Antiqua" w:hAnsi="Book Antiqua" w:cs="Arial"/>
        </w:rPr>
        <w:t xml:space="preserve">which constitutes corruption, or if </w:t>
      </w:r>
      <w:r w:rsidRPr="00E303AF">
        <w:rPr>
          <w:rFonts w:ascii="Book Antiqua" w:hAnsi="Book Antiqua" w:cs="Arial"/>
          <w:b/>
          <w:bCs/>
        </w:rPr>
        <w:t>CTUIL</w:t>
      </w:r>
      <w:r w:rsidRPr="007437DC">
        <w:rPr>
          <w:rFonts w:ascii="Book Antiqua" w:hAnsi="Book Antiqua" w:cs="Arial"/>
        </w:rPr>
        <w:t xml:space="preserve"> has substantive suspicion in this regard, </w:t>
      </w:r>
      <w:r w:rsidRPr="00E303AF">
        <w:rPr>
          <w:rFonts w:ascii="Book Antiqua" w:hAnsi="Book Antiqua" w:cs="Arial"/>
          <w:b/>
          <w:bCs/>
        </w:rPr>
        <w:t>CTUIL</w:t>
      </w:r>
      <w:r w:rsidRPr="007437DC">
        <w:rPr>
          <w:rFonts w:ascii="Book Antiqua" w:hAnsi="Book Antiqua" w:cs="Arial"/>
        </w:rPr>
        <w:t xml:space="preserve"> will inform the Chief Vigilance Officer (CVO).</w:t>
      </w:r>
      <w:r w:rsidR="00622B86">
        <w:rPr>
          <w:rFonts w:ascii="Book Antiqua" w:hAnsi="Book Antiqua" w:cs="Arial"/>
        </w:rPr>
        <w:t xml:space="preserve"> </w:t>
      </w:r>
    </w:p>
    <w:p w14:paraId="24C245EC" w14:textId="77777777" w:rsidR="00967EF9" w:rsidRPr="007437DC" w:rsidRDefault="00967EF9" w:rsidP="00967EF9">
      <w:pPr>
        <w:adjustRightInd w:val="0"/>
        <w:jc w:val="both"/>
        <w:rPr>
          <w:rFonts w:ascii="Book Antiqua" w:hAnsi="Book Antiqua" w:cs="Arial"/>
          <w:b/>
          <w:bCs/>
        </w:rPr>
      </w:pPr>
    </w:p>
    <w:p w14:paraId="4C0121D6" w14:textId="77777777" w:rsidR="00967EF9" w:rsidRDefault="00967EF9" w:rsidP="00967EF9">
      <w:pPr>
        <w:jc w:val="both"/>
        <w:rPr>
          <w:rFonts w:ascii="Book Antiqua" w:hAnsi="Book Antiqua"/>
          <w:b/>
          <w:bCs/>
          <w:lang w:bidi="hi-IN"/>
        </w:rPr>
      </w:pPr>
      <w:r w:rsidRPr="000234DF">
        <w:rPr>
          <w:rFonts w:ascii="Book Antiqua" w:hAnsi="Book Antiqua"/>
          <w:lang w:bidi="hi-IN"/>
        </w:rPr>
        <w:t>(*)</w:t>
      </w:r>
      <w:r w:rsidRPr="007437DC">
        <w:rPr>
          <w:rFonts w:ascii="Book Antiqua" w:hAnsi="Book Antiqua"/>
          <w:b/>
          <w:bCs/>
          <w:lang w:bidi="hi-IN"/>
        </w:rPr>
        <w:t>Section VIII - Independent External Monitor/Monitors</w:t>
      </w:r>
    </w:p>
    <w:p w14:paraId="627BE3EF" w14:textId="77777777" w:rsidR="00967EF9" w:rsidRDefault="00967EF9" w:rsidP="00967EF9">
      <w:pPr>
        <w:jc w:val="both"/>
        <w:rPr>
          <w:rFonts w:ascii="Book Antiqua" w:hAnsi="Book Antiqua"/>
          <w:b/>
          <w:bCs/>
          <w:lang w:bidi="hi-IN"/>
        </w:rPr>
      </w:pPr>
    </w:p>
    <w:p w14:paraId="45E435D2" w14:textId="77777777" w:rsidR="00967EF9" w:rsidRPr="008C43D4" w:rsidRDefault="00967EF9" w:rsidP="00967EF9">
      <w:pPr>
        <w:ind w:left="720" w:hanging="720"/>
        <w:jc w:val="both"/>
        <w:rPr>
          <w:rFonts w:ascii="Book Antiqua" w:hAnsi="Book Antiqua"/>
          <w:b/>
          <w:bCs/>
          <w:lang w:bidi="hi-IN"/>
        </w:rPr>
      </w:pPr>
      <w:r w:rsidRPr="007437DC">
        <w:rPr>
          <w:rFonts w:ascii="Book Antiqua" w:hAnsi="Book Antiqua"/>
          <w:lang w:bidi="hi-IN"/>
        </w:rPr>
        <w:t>(</w:t>
      </w:r>
      <w:r>
        <w:rPr>
          <w:rFonts w:ascii="Book Antiqua" w:hAnsi="Book Antiqua"/>
          <w:lang w:bidi="hi-IN"/>
        </w:rPr>
        <w:t>1</w:t>
      </w:r>
      <w:r w:rsidRPr="007437DC">
        <w:rPr>
          <w:rFonts w:ascii="Book Antiqua" w:hAnsi="Book Antiqua"/>
          <w:lang w:bidi="hi-IN"/>
        </w:rPr>
        <w:t>)</w:t>
      </w:r>
      <w:r w:rsidRPr="007437DC">
        <w:rPr>
          <w:rFonts w:ascii="Book Antiqua" w:hAnsi="Book Antiqua"/>
          <w:lang w:bidi="hi-IN"/>
        </w:rPr>
        <w:tab/>
      </w:r>
      <w:r w:rsidRPr="00E303AF">
        <w:rPr>
          <w:rFonts w:ascii="Book Antiqua" w:hAnsi="Book Antiqua"/>
          <w:b/>
          <w:bCs/>
          <w:lang w:bidi="hi-IN"/>
        </w:rPr>
        <w:t>CTUIL</w:t>
      </w:r>
      <w:r>
        <w:rPr>
          <w:rFonts w:ascii="Book Antiqua" w:hAnsi="Book Antiqua"/>
          <w:b/>
          <w:bCs/>
          <w:lang w:bidi="hi-IN"/>
        </w:rPr>
        <w:t>/POWERGRID</w:t>
      </w:r>
      <w:r w:rsidRPr="007437DC">
        <w:rPr>
          <w:rFonts w:ascii="Book Antiqua" w:hAnsi="Book Antiqua"/>
          <w:lang w:bidi="hi-IN"/>
        </w:rPr>
        <w:t xml:space="preserve"> has appointed a panel of Independent External Monitors (IEMs) for this Pact with the approval of Central Vigilance Commission (CVC), Government of India</w:t>
      </w:r>
      <w:r>
        <w:rPr>
          <w:rFonts w:ascii="Book Antiqua" w:hAnsi="Book Antiqua"/>
          <w:lang w:bidi="hi-IN"/>
        </w:rPr>
        <w:t xml:space="preserve">. </w:t>
      </w:r>
      <w:r w:rsidRPr="008C43D4">
        <w:rPr>
          <w:rFonts w:ascii="Book Antiqua" w:hAnsi="Book Antiqua"/>
          <w:b/>
          <w:bCs/>
          <w:lang w:bidi="hi-IN"/>
        </w:rPr>
        <w:t xml:space="preserve">The names of the IEMs have been indicated in the Bidding Documents. </w:t>
      </w:r>
    </w:p>
    <w:p w14:paraId="5EF185A4" w14:textId="77777777" w:rsidR="00967EF9" w:rsidRPr="007437DC" w:rsidRDefault="00967EF9" w:rsidP="00967EF9">
      <w:pPr>
        <w:ind w:left="720" w:hanging="720"/>
        <w:jc w:val="both"/>
        <w:rPr>
          <w:rFonts w:ascii="Book Antiqua" w:hAnsi="Book Antiqua"/>
          <w:lang w:bidi="hi-IN"/>
        </w:rPr>
      </w:pPr>
    </w:p>
    <w:p w14:paraId="72A0C1F0" w14:textId="77777777" w:rsidR="00967EF9" w:rsidRPr="007437DC" w:rsidRDefault="00967EF9" w:rsidP="00967EF9">
      <w:pPr>
        <w:ind w:left="720" w:hanging="720"/>
        <w:jc w:val="both"/>
        <w:rPr>
          <w:rFonts w:ascii="Book Antiqua" w:hAnsi="Book Antiqua"/>
          <w:lang w:bidi="hi-IN"/>
        </w:rPr>
      </w:pPr>
      <w:r w:rsidRPr="007437DC">
        <w:rPr>
          <w:rFonts w:ascii="Book Antiqua" w:hAnsi="Book Antiqua"/>
          <w:lang w:bidi="hi-IN"/>
        </w:rPr>
        <w:t>(</w:t>
      </w:r>
      <w:r>
        <w:rPr>
          <w:rFonts w:ascii="Book Antiqua" w:hAnsi="Book Antiqua"/>
          <w:lang w:bidi="hi-IN"/>
        </w:rPr>
        <w:t>2</w:t>
      </w:r>
      <w:r w:rsidRPr="007437DC">
        <w:rPr>
          <w:rFonts w:ascii="Book Antiqua" w:hAnsi="Book Antiqua"/>
          <w:lang w:bidi="hi-IN"/>
        </w:rPr>
        <w:t>)</w:t>
      </w:r>
      <w:r w:rsidRPr="007437DC">
        <w:rPr>
          <w:rFonts w:ascii="Book Antiqua" w:hAnsi="Book Antiqua"/>
          <w:lang w:bidi="hi-IN"/>
        </w:rPr>
        <w:tab/>
        <w:t xml:space="preserve">The </w:t>
      </w:r>
      <w:r w:rsidRPr="008C43D4">
        <w:rPr>
          <w:rFonts w:ascii="Book Antiqua" w:hAnsi="Book Antiqua"/>
          <w:b/>
          <w:bCs/>
          <w:lang w:bidi="hi-IN"/>
        </w:rPr>
        <w:t>panel of IEMs shall</w:t>
      </w:r>
      <w:r w:rsidRPr="007437DC">
        <w:rPr>
          <w:rFonts w:ascii="Book Antiqua" w:hAnsi="Book Antiqua"/>
          <w:lang w:bidi="hi-IN"/>
        </w:rPr>
        <w:t xml:space="preserve"> review independently and objectively, whether and to what extent </w:t>
      </w:r>
      <w:r w:rsidRPr="007437DC">
        <w:rPr>
          <w:rFonts w:ascii="Book Antiqua" w:hAnsi="Book Antiqua"/>
          <w:lang w:bidi="hi-IN"/>
        </w:rPr>
        <w:lastRenderedPageBreak/>
        <w:t xml:space="preserve">the parties comply with the obligations under this agreement. </w:t>
      </w:r>
      <w:r w:rsidRPr="008C43D4">
        <w:rPr>
          <w:rFonts w:ascii="Book Antiqua" w:hAnsi="Book Antiqua"/>
          <w:b/>
          <w:bCs/>
        </w:rPr>
        <w:t>The panel of IEMs</w:t>
      </w:r>
      <w:r>
        <w:rPr>
          <w:rFonts w:ascii="Book Antiqua" w:hAnsi="Book Antiqua"/>
        </w:rPr>
        <w:t xml:space="preserve"> </w:t>
      </w:r>
      <w:r w:rsidRPr="007437DC">
        <w:rPr>
          <w:rFonts w:ascii="Book Antiqua" w:hAnsi="Book Antiqua"/>
        </w:rPr>
        <w:t xml:space="preserve">has right of access to all project documentation.  </w:t>
      </w:r>
      <w:r w:rsidRPr="008C43D4">
        <w:rPr>
          <w:rFonts w:ascii="Book Antiqua" w:hAnsi="Book Antiqua"/>
          <w:b/>
          <w:bCs/>
        </w:rPr>
        <w:t xml:space="preserve">The panel of IEMs </w:t>
      </w:r>
      <w:r w:rsidRPr="007437DC">
        <w:rPr>
          <w:rFonts w:ascii="Book Antiqua" w:hAnsi="Book Antiqua"/>
        </w:rPr>
        <w:t xml:space="preserve">may examine any complaint received by </w:t>
      </w:r>
      <w:r w:rsidRPr="008C43D4">
        <w:rPr>
          <w:rFonts w:ascii="Book Antiqua" w:hAnsi="Book Antiqua"/>
          <w:b/>
          <w:bCs/>
        </w:rPr>
        <w:t>them</w:t>
      </w:r>
      <w:r w:rsidRPr="007437DC">
        <w:rPr>
          <w:rFonts w:ascii="Book Antiqua" w:hAnsi="Book Antiqua"/>
        </w:rPr>
        <w:t xml:space="preserve"> and submit a report to </w:t>
      </w:r>
      <w:r w:rsidRPr="007437DC">
        <w:rPr>
          <w:rFonts w:ascii="Book Antiqua" w:hAnsi="Book Antiqua"/>
          <w:lang w:bidi="hi-IN"/>
        </w:rPr>
        <w:t xml:space="preserve">Chairman-cum-Managing Director, </w:t>
      </w:r>
      <w:r w:rsidRPr="00E303AF">
        <w:rPr>
          <w:rFonts w:ascii="Book Antiqua" w:hAnsi="Book Antiqua"/>
          <w:b/>
          <w:bCs/>
          <w:lang w:bidi="hi-IN"/>
        </w:rPr>
        <w:t>CTUIL</w:t>
      </w:r>
      <w:r>
        <w:rPr>
          <w:rFonts w:ascii="Book Antiqua" w:hAnsi="Book Antiqua"/>
          <w:b/>
          <w:bCs/>
          <w:lang w:bidi="hi-IN"/>
        </w:rPr>
        <w:t>/POWERGRID</w:t>
      </w:r>
      <w:r w:rsidRPr="007437DC">
        <w:rPr>
          <w:rFonts w:ascii="Book Antiqua" w:hAnsi="Book Antiqua"/>
        </w:rPr>
        <w:t xml:space="preserve">, </w:t>
      </w:r>
      <w:r w:rsidRPr="008C43D4">
        <w:rPr>
          <w:rFonts w:ascii="Book Antiqua" w:hAnsi="Book Antiqua"/>
          <w:b/>
          <w:bCs/>
        </w:rPr>
        <w:t>giving joint findings</w:t>
      </w:r>
      <w:r>
        <w:rPr>
          <w:rFonts w:ascii="Book Antiqua" w:hAnsi="Book Antiqua"/>
        </w:rPr>
        <w:t xml:space="preserve">, </w:t>
      </w:r>
      <w:r w:rsidRPr="007437DC">
        <w:rPr>
          <w:rFonts w:ascii="Book Antiqua" w:hAnsi="Book Antiqua"/>
        </w:rPr>
        <w:t xml:space="preserve">at the earliest.  </w:t>
      </w:r>
      <w:r w:rsidRPr="008C43D4">
        <w:rPr>
          <w:rFonts w:ascii="Book Antiqua" w:hAnsi="Book Antiqua"/>
          <w:b/>
          <w:bCs/>
        </w:rPr>
        <w:t>The panel</w:t>
      </w:r>
      <w:r>
        <w:rPr>
          <w:rFonts w:ascii="Book Antiqua" w:hAnsi="Book Antiqua"/>
        </w:rPr>
        <w:t xml:space="preserve"> of IEMs </w:t>
      </w:r>
      <w:r w:rsidRPr="007437DC">
        <w:rPr>
          <w:rFonts w:ascii="Book Antiqua" w:hAnsi="Book Antiqua"/>
        </w:rPr>
        <w:t xml:space="preserve">may also submit a report directly to the CVO and the CVC, in case of suspicion of serious irregularities attracting the provisions of the PC Act. </w:t>
      </w:r>
    </w:p>
    <w:p w14:paraId="1C3CFA78" w14:textId="77777777" w:rsidR="00967EF9" w:rsidRDefault="00967EF9" w:rsidP="00967EF9">
      <w:pPr>
        <w:ind w:left="720" w:hanging="720"/>
        <w:jc w:val="both"/>
        <w:rPr>
          <w:rFonts w:ascii="Book Antiqua" w:hAnsi="Book Antiqua"/>
          <w:lang w:bidi="hi-IN"/>
        </w:rPr>
      </w:pPr>
    </w:p>
    <w:p w14:paraId="6A617ED2" w14:textId="77777777" w:rsidR="00967EF9" w:rsidRPr="00255C05" w:rsidRDefault="00967EF9" w:rsidP="00967EF9">
      <w:pPr>
        <w:ind w:left="720" w:hanging="720"/>
        <w:jc w:val="both"/>
        <w:rPr>
          <w:rFonts w:ascii="Book Antiqua" w:hAnsi="Book Antiqua"/>
          <w:lang w:bidi="hi-IN"/>
        </w:rPr>
      </w:pPr>
      <w:r w:rsidRPr="007437DC">
        <w:rPr>
          <w:rFonts w:ascii="Book Antiqua" w:hAnsi="Book Antiqua"/>
          <w:lang w:bidi="hi-IN"/>
        </w:rPr>
        <w:t>(</w:t>
      </w:r>
      <w:r>
        <w:rPr>
          <w:rFonts w:ascii="Book Antiqua" w:hAnsi="Book Antiqua"/>
          <w:lang w:bidi="hi-IN"/>
        </w:rPr>
        <w:t>3</w:t>
      </w:r>
      <w:r w:rsidRPr="007437DC">
        <w:rPr>
          <w:rFonts w:ascii="Book Antiqua" w:hAnsi="Book Antiqua"/>
          <w:lang w:bidi="hi-IN"/>
        </w:rPr>
        <w:t>)</w:t>
      </w:r>
      <w:r w:rsidRPr="007437DC">
        <w:rPr>
          <w:rFonts w:ascii="Book Antiqua" w:hAnsi="Book Antiqua"/>
          <w:lang w:bidi="hi-IN"/>
        </w:rPr>
        <w:tab/>
      </w:r>
      <w:r w:rsidRPr="00255C05">
        <w:rPr>
          <w:rFonts w:ascii="Book Antiqua" w:hAnsi="Book Antiqua"/>
          <w:lang w:bidi="hi-IN"/>
        </w:rPr>
        <w:t xml:space="preserve">The IEM is not subject to instructions by the representatives of the parties and performs his functions neutrally and independently. He </w:t>
      </w:r>
      <w:r>
        <w:rPr>
          <w:rFonts w:ascii="Book Antiqua" w:hAnsi="Book Antiqua"/>
          <w:lang w:bidi="hi-IN"/>
        </w:rPr>
        <w:t xml:space="preserve">/ </w:t>
      </w:r>
      <w:r w:rsidRPr="008C43D4">
        <w:rPr>
          <w:rFonts w:ascii="Book Antiqua" w:hAnsi="Book Antiqua"/>
          <w:b/>
          <w:bCs/>
          <w:lang w:bidi="hi-IN"/>
        </w:rPr>
        <w:t>She</w:t>
      </w:r>
      <w:r>
        <w:rPr>
          <w:rFonts w:ascii="Book Antiqua" w:hAnsi="Book Antiqua"/>
          <w:lang w:bidi="hi-IN"/>
        </w:rPr>
        <w:t xml:space="preserve"> </w:t>
      </w:r>
      <w:r w:rsidRPr="00255C05">
        <w:rPr>
          <w:rFonts w:ascii="Book Antiqua" w:hAnsi="Book Antiqua"/>
          <w:lang w:bidi="hi-IN"/>
        </w:rPr>
        <w:t xml:space="preserve">reports to the Chairman-cum-Managing Director, </w:t>
      </w:r>
      <w:r w:rsidRPr="00E303AF">
        <w:rPr>
          <w:rFonts w:ascii="Book Antiqua" w:hAnsi="Book Antiqua"/>
          <w:b/>
          <w:bCs/>
          <w:lang w:bidi="hi-IN"/>
        </w:rPr>
        <w:t>CTUIL</w:t>
      </w:r>
      <w:r>
        <w:rPr>
          <w:rFonts w:ascii="Book Antiqua" w:hAnsi="Book Antiqua"/>
          <w:b/>
          <w:bCs/>
          <w:lang w:bidi="hi-IN"/>
        </w:rPr>
        <w:t>/POWERGRID</w:t>
      </w:r>
      <w:r w:rsidRPr="00255C05">
        <w:rPr>
          <w:rFonts w:ascii="Book Antiqua" w:hAnsi="Book Antiqua"/>
          <w:lang w:bidi="hi-IN"/>
        </w:rPr>
        <w:t>.</w:t>
      </w:r>
    </w:p>
    <w:p w14:paraId="394B2517" w14:textId="77777777" w:rsidR="00967EF9" w:rsidRPr="00255C05" w:rsidRDefault="00967EF9" w:rsidP="00967EF9">
      <w:pPr>
        <w:ind w:left="720" w:hanging="720"/>
        <w:jc w:val="both"/>
        <w:rPr>
          <w:rFonts w:ascii="Book Antiqua" w:hAnsi="Book Antiqua"/>
          <w:lang w:bidi="hi-IN"/>
        </w:rPr>
      </w:pPr>
    </w:p>
    <w:p w14:paraId="12DAC54A" w14:textId="4BA74B9E" w:rsidR="00967EF9" w:rsidRPr="00255C05" w:rsidRDefault="00967EF9" w:rsidP="00967EF9">
      <w:pPr>
        <w:ind w:left="720" w:hanging="720"/>
        <w:jc w:val="both"/>
        <w:rPr>
          <w:rFonts w:ascii="Book Antiqua" w:hAnsi="Book Antiqua"/>
          <w:lang w:bidi="hi-IN"/>
        </w:rPr>
      </w:pPr>
      <w:r w:rsidRPr="00255C05">
        <w:rPr>
          <w:rFonts w:ascii="Book Antiqua" w:hAnsi="Book Antiqua"/>
          <w:lang w:bidi="hi-IN"/>
        </w:rPr>
        <w:t>(4)</w:t>
      </w:r>
      <w:r w:rsidRPr="00255C05">
        <w:rPr>
          <w:rFonts w:ascii="Book Antiqua" w:hAnsi="Book Antiqua"/>
          <w:lang w:bidi="hi-IN"/>
        </w:rPr>
        <w:tab/>
        <w:t>The Bidder(s)/Contractor(s)</w:t>
      </w:r>
      <w:r w:rsidR="00D971C4">
        <w:rPr>
          <w:rFonts w:ascii="Book Antiqua" w:hAnsi="Book Antiqua"/>
          <w:lang w:bidi="hi-IN"/>
        </w:rPr>
        <w:t>/</w:t>
      </w:r>
      <w:r w:rsidR="00D971C4" w:rsidRPr="00D971C4">
        <w:rPr>
          <w:rFonts w:ascii="Book Antiqua" w:hAnsi="Book Antiqua" w:cs="Arial"/>
          <w:b/>
          <w:bCs/>
        </w:rPr>
        <w:t xml:space="preserve"> </w:t>
      </w:r>
      <w:r w:rsidR="00D971C4" w:rsidRPr="00D53535">
        <w:rPr>
          <w:rFonts w:ascii="Book Antiqua" w:hAnsi="Book Antiqua" w:cs="Arial"/>
          <w:b/>
          <w:bCs/>
        </w:rPr>
        <w:t>Service Provider</w:t>
      </w:r>
      <w:r w:rsidR="00D971C4">
        <w:rPr>
          <w:rFonts w:ascii="Book Antiqua" w:hAnsi="Book Antiqua" w:cs="Arial"/>
          <w:b/>
          <w:bCs/>
        </w:rPr>
        <w:t>(s)</w:t>
      </w:r>
      <w:r w:rsidRPr="00255C05">
        <w:rPr>
          <w:rFonts w:ascii="Book Antiqua" w:hAnsi="Book Antiqua"/>
          <w:lang w:bidi="hi-IN"/>
        </w:rPr>
        <w:t xml:space="preserve"> accepts that the IEM has the right to access without restriction to all documentation of </w:t>
      </w:r>
      <w:r w:rsidRPr="00E303AF">
        <w:rPr>
          <w:rFonts w:ascii="Book Antiqua" w:hAnsi="Book Antiqua"/>
          <w:b/>
          <w:bCs/>
          <w:lang w:bidi="hi-IN"/>
        </w:rPr>
        <w:t>CTUIL</w:t>
      </w:r>
      <w:r w:rsidRPr="00255C05">
        <w:rPr>
          <w:rFonts w:ascii="Book Antiqua" w:hAnsi="Book Antiqua"/>
          <w:lang w:bidi="hi-IN"/>
        </w:rPr>
        <w:t xml:space="preserve"> related to this contract including that provided by the Contractor/Bidder</w:t>
      </w:r>
      <w:r w:rsidR="00D971C4">
        <w:rPr>
          <w:rFonts w:ascii="Book Antiqua" w:hAnsi="Book Antiqua"/>
          <w:lang w:bidi="hi-IN"/>
        </w:rPr>
        <w:t>/</w:t>
      </w:r>
      <w:r w:rsidR="00D971C4" w:rsidRPr="00D971C4">
        <w:rPr>
          <w:rFonts w:ascii="Book Antiqua" w:hAnsi="Book Antiqua" w:cs="Arial"/>
          <w:b/>
          <w:bCs/>
        </w:rPr>
        <w:t xml:space="preserve"> </w:t>
      </w:r>
      <w:r w:rsidR="00D971C4" w:rsidRPr="00D53535">
        <w:rPr>
          <w:rFonts w:ascii="Book Antiqua" w:hAnsi="Book Antiqua" w:cs="Arial"/>
          <w:b/>
          <w:bCs/>
        </w:rPr>
        <w:t>Service Providers</w:t>
      </w:r>
      <w:r w:rsidRPr="00255C05">
        <w:rPr>
          <w:rFonts w:ascii="Book Antiqua" w:hAnsi="Book Antiqua"/>
          <w:lang w:bidi="hi-IN"/>
        </w:rPr>
        <w:t>. The Bidder/Contractor</w:t>
      </w:r>
      <w:r w:rsidR="00D971C4">
        <w:rPr>
          <w:rFonts w:ascii="Book Antiqua" w:hAnsi="Book Antiqua"/>
          <w:lang w:bidi="hi-IN"/>
        </w:rPr>
        <w:t>/</w:t>
      </w:r>
      <w:r w:rsidR="00D971C4" w:rsidRPr="00D971C4">
        <w:rPr>
          <w:rFonts w:ascii="Book Antiqua" w:hAnsi="Book Antiqua" w:cs="Arial"/>
          <w:b/>
          <w:bCs/>
        </w:rPr>
        <w:t xml:space="preserve"> </w:t>
      </w:r>
      <w:r w:rsidR="00D971C4" w:rsidRPr="00D53535">
        <w:rPr>
          <w:rFonts w:ascii="Book Antiqua" w:hAnsi="Book Antiqua" w:cs="Arial"/>
          <w:b/>
          <w:bCs/>
        </w:rPr>
        <w:t>Service Provider</w:t>
      </w:r>
      <w:r w:rsidRPr="00255C05">
        <w:rPr>
          <w:rFonts w:ascii="Book Antiqua" w:hAnsi="Book Antiqua"/>
          <w:lang w:bidi="hi-IN"/>
        </w:rPr>
        <w:t xml:space="preserve"> will also grant the IEM, upon his</w:t>
      </w:r>
      <w:r>
        <w:rPr>
          <w:rFonts w:ascii="Book Antiqua" w:hAnsi="Book Antiqua"/>
          <w:lang w:bidi="hi-IN"/>
        </w:rPr>
        <w:t xml:space="preserve"> / </w:t>
      </w:r>
      <w:r w:rsidRPr="008C43D4">
        <w:rPr>
          <w:rFonts w:ascii="Book Antiqua" w:hAnsi="Book Antiqua"/>
          <w:b/>
          <w:bCs/>
          <w:lang w:bidi="hi-IN"/>
        </w:rPr>
        <w:t>her</w:t>
      </w:r>
      <w:r w:rsidRPr="00255C05">
        <w:rPr>
          <w:rFonts w:ascii="Book Antiqua" w:hAnsi="Book Antiqua"/>
          <w:lang w:bidi="hi-IN"/>
        </w:rPr>
        <w:t xml:space="preserve"> request and demonstration of a valid interest, unrestricted and unconditional access to </w:t>
      </w:r>
      <w:r w:rsidRPr="008C43D4">
        <w:rPr>
          <w:rFonts w:ascii="Book Antiqua" w:hAnsi="Book Antiqua"/>
          <w:b/>
          <w:bCs/>
          <w:lang w:bidi="hi-IN"/>
        </w:rPr>
        <w:t xml:space="preserve">their </w:t>
      </w:r>
      <w:r w:rsidRPr="00255C05">
        <w:rPr>
          <w:rFonts w:ascii="Book Antiqua" w:hAnsi="Book Antiqua"/>
          <w:lang w:bidi="hi-IN"/>
        </w:rPr>
        <w:t>documentation. The same is applicable to Subcontractors. The IEM is under contractual obligation to treat the information and documents of the Bidder(s)/Contractor(s)/Subcontractor(s)</w:t>
      </w:r>
      <w:r w:rsidR="001B1A71">
        <w:rPr>
          <w:rFonts w:ascii="Book Antiqua" w:hAnsi="Book Antiqua"/>
          <w:lang w:bidi="hi-IN"/>
        </w:rPr>
        <w:t>/</w:t>
      </w:r>
      <w:r w:rsidR="001B1A71" w:rsidRPr="001B1A71">
        <w:rPr>
          <w:rFonts w:ascii="Book Antiqua" w:hAnsi="Book Antiqua" w:cs="Arial"/>
          <w:b/>
          <w:bCs/>
        </w:rPr>
        <w:t xml:space="preserve"> </w:t>
      </w:r>
      <w:r w:rsidR="001B1A71" w:rsidRPr="00D53535">
        <w:rPr>
          <w:rFonts w:ascii="Book Antiqua" w:hAnsi="Book Antiqua" w:cs="Arial"/>
          <w:b/>
          <w:bCs/>
        </w:rPr>
        <w:t>Service Provider</w:t>
      </w:r>
      <w:r w:rsidR="001B1A71">
        <w:rPr>
          <w:rFonts w:ascii="Book Antiqua" w:hAnsi="Book Antiqua" w:cs="Arial"/>
          <w:b/>
          <w:bCs/>
        </w:rPr>
        <w:t>(</w:t>
      </w:r>
      <w:r w:rsidR="001B1A71" w:rsidRPr="00D53535">
        <w:rPr>
          <w:rFonts w:ascii="Book Antiqua" w:hAnsi="Book Antiqua" w:cs="Arial"/>
          <w:b/>
          <w:bCs/>
        </w:rPr>
        <w:t>s</w:t>
      </w:r>
      <w:r w:rsidR="001B1A71">
        <w:rPr>
          <w:rFonts w:ascii="Book Antiqua" w:hAnsi="Book Antiqua" w:cs="Arial"/>
          <w:b/>
          <w:bCs/>
        </w:rPr>
        <w:t>)</w:t>
      </w:r>
      <w:r w:rsidRPr="00255C05">
        <w:rPr>
          <w:rFonts w:ascii="Book Antiqua" w:hAnsi="Book Antiqua"/>
          <w:lang w:bidi="hi-IN"/>
        </w:rPr>
        <w:t xml:space="preserve"> with confidentiality.</w:t>
      </w:r>
    </w:p>
    <w:p w14:paraId="6DCF6ADE" w14:textId="77777777" w:rsidR="00967EF9" w:rsidRPr="00255C05" w:rsidRDefault="00967EF9" w:rsidP="00967EF9">
      <w:pPr>
        <w:ind w:left="720" w:hanging="720"/>
        <w:jc w:val="both"/>
        <w:rPr>
          <w:rFonts w:ascii="Book Antiqua" w:hAnsi="Book Antiqua"/>
          <w:lang w:bidi="hi-IN"/>
        </w:rPr>
      </w:pPr>
    </w:p>
    <w:p w14:paraId="4943AF53" w14:textId="78D47F49" w:rsidR="00967EF9" w:rsidRPr="00255C05" w:rsidRDefault="00967EF9" w:rsidP="00967EF9">
      <w:pPr>
        <w:ind w:left="720" w:hanging="720"/>
        <w:jc w:val="both"/>
        <w:rPr>
          <w:rFonts w:ascii="Book Antiqua" w:hAnsi="Book Antiqua"/>
          <w:lang w:bidi="hi-IN"/>
        </w:rPr>
      </w:pPr>
      <w:r w:rsidRPr="00255C05">
        <w:rPr>
          <w:rFonts w:ascii="Book Antiqua" w:hAnsi="Book Antiqua"/>
          <w:lang w:bidi="hi-IN"/>
        </w:rPr>
        <w:t>(5)</w:t>
      </w:r>
      <w:r w:rsidRPr="00255C05">
        <w:rPr>
          <w:rFonts w:ascii="Book Antiqua" w:hAnsi="Book Antiqua"/>
          <w:lang w:bidi="hi-IN"/>
        </w:rPr>
        <w:tab/>
      </w:r>
      <w:r w:rsidRPr="00E303AF">
        <w:rPr>
          <w:rFonts w:ascii="Book Antiqua" w:hAnsi="Book Antiqua"/>
          <w:b/>
          <w:bCs/>
          <w:lang w:bidi="hi-IN"/>
        </w:rPr>
        <w:t>CTUIL</w:t>
      </w:r>
      <w:r w:rsidRPr="00255C05">
        <w:rPr>
          <w:rFonts w:ascii="Book Antiqua" w:hAnsi="Book Antiqua"/>
          <w:lang w:bidi="hi-IN"/>
        </w:rPr>
        <w:t xml:space="preserve"> will provide to the IEM</w:t>
      </w:r>
      <w:r>
        <w:rPr>
          <w:rFonts w:ascii="Book Antiqua" w:hAnsi="Book Antiqua"/>
          <w:lang w:bidi="hi-IN"/>
        </w:rPr>
        <w:t>s</w:t>
      </w:r>
      <w:r w:rsidRPr="00255C05">
        <w:rPr>
          <w:rFonts w:ascii="Book Antiqua" w:hAnsi="Book Antiqua"/>
          <w:lang w:bidi="hi-IN"/>
        </w:rPr>
        <w:t xml:space="preserve"> information as sought by him </w:t>
      </w:r>
      <w:r>
        <w:rPr>
          <w:rFonts w:ascii="Book Antiqua" w:hAnsi="Book Antiqua"/>
          <w:lang w:bidi="hi-IN"/>
        </w:rPr>
        <w:t xml:space="preserve">/ </w:t>
      </w:r>
      <w:r w:rsidRPr="008C43D4">
        <w:rPr>
          <w:rFonts w:ascii="Book Antiqua" w:hAnsi="Book Antiqua"/>
          <w:b/>
          <w:bCs/>
          <w:lang w:bidi="hi-IN"/>
        </w:rPr>
        <w:t>her</w:t>
      </w:r>
      <w:r>
        <w:rPr>
          <w:rFonts w:ascii="Book Antiqua" w:hAnsi="Book Antiqua"/>
          <w:lang w:bidi="hi-IN"/>
        </w:rPr>
        <w:t xml:space="preserve"> </w:t>
      </w:r>
      <w:r w:rsidRPr="00255C05">
        <w:rPr>
          <w:rFonts w:ascii="Book Antiqua" w:hAnsi="Book Antiqua"/>
          <w:lang w:bidi="hi-IN"/>
        </w:rPr>
        <w:t xml:space="preserve">which could have an impact on the contractual relations between </w:t>
      </w:r>
      <w:r w:rsidRPr="00E303AF">
        <w:rPr>
          <w:rFonts w:ascii="Book Antiqua" w:hAnsi="Book Antiqua"/>
          <w:b/>
          <w:bCs/>
          <w:lang w:bidi="hi-IN"/>
        </w:rPr>
        <w:t>CTUIL</w:t>
      </w:r>
      <w:r w:rsidRPr="00255C05">
        <w:rPr>
          <w:rFonts w:ascii="Book Antiqua" w:hAnsi="Book Antiqua"/>
          <w:lang w:bidi="hi-IN"/>
        </w:rPr>
        <w:t xml:space="preserve"> and the Bidder/Contractor</w:t>
      </w:r>
      <w:r w:rsidR="001B1A71">
        <w:rPr>
          <w:rFonts w:ascii="Book Antiqua" w:hAnsi="Book Antiqua"/>
          <w:lang w:bidi="hi-IN"/>
        </w:rPr>
        <w:t>/</w:t>
      </w:r>
      <w:r w:rsidR="001B1A71" w:rsidRPr="001B1A71">
        <w:rPr>
          <w:rFonts w:ascii="Book Antiqua" w:hAnsi="Book Antiqua" w:cs="Arial"/>
          <w:b/>
          <w:bCs/>
        </w:rPr>
        <w:t xml:space="preserve"> </w:t>
      </w:r>
      <w:r w:rsidR="001B1A71" w:rsidRPr="00D53535">
        <w:rPr>
          <w:rFonts w:ascii="Book Antiqua" w:hAnsi="Book Antiqua" w:cs="Arial"/>
          <w:b/>
          <w:bCs/>
        </w:rPr>
        <w:t>Service Provider</w:t>
      </w:r>
      <w:r w:rsidRPr="00255C05">
        <w:rPr>
          <w:rFonts w:ascii="Book Antiqua" w:hAnsi="Book Antiqua"/>
          <w:lang w:bidi="hi-IN"/>
        </w:rPr>
        <w:t xml:space="preserve"> related to this contract.</w:t>
      </w:r>
      <w:r>
        <w:rPr>
          <w:rFonts w:ascii="Book Antiqua" w:hAnsi="Book Antiqua"/>
          <w:lang w:bidi="hi-IN"/>
        </w:rPr>
        <w:t xml:space="preserve"> </w:t>
      </w:r>
      <w:r w:rsidRPr="00A71F91">
        <w:rPr>
          <w:rFonts w:ascii="Book Antiqua" w:hAnsi="Book Antiqua"/>
          <w:b/>
          <w:bCs/>
        </w:rPr>
        <w:t>The IEMs shall also sign declaration on ’Non-Disclosure of Confidential Information’ and of ‘Absence of Conflict of Interest’. In case of any conflict of interest arising at a later date, the IEM shall inform Chairman-cum-Managing Direct</w:t>
      </w:r>
      <w:r w:rsidRPr="00A71F91">
        <w:rPr>
          <w:rFonts w:ascii="Book Antiqua" w:hAnsi="Book Antiqua"/>
        </w:rPr>
        <w:t xml:space="preserve">or, </w:t>
      </w:r>
      <w:r>
        <w:rPr>
          <w:rFonts w:ascii="Book Antiqua" w:hAnsi="Book Antiqua"/>
          <w:b/>
          <w:bCs/>
        </w:rPr>
        <w:t>CTUIL/POWERGRID</w:t>
      </w:r>
      <w:r w:rsidRPr="00A71F91">
        <w:rPr>
          <w:rFonts w:ascii="Book Antiqua" w:hAnsi="Book Antiqua"/>
          <w:b/>
          <w:bCs/>
        </w:rPr>
        <w:t xml:space="preserve"> and recuse himself/herself from that case</w:t>
      </w:r>
    </w:p>
    <w:p w14:paraId="44A9D38D" w14:textId="77777777" w:rsidR="00967EF9" w:rsidRPr="00255C05" w:rsidRDefault="00967EF9" w:rsidP="00967EF9">
      <w:pPr>
        <w:ind w:left="720" w:hanging="720"/>
        <w:jc w:val="both"/>
        <w:rPr>
          <w:rFonts w:ascii="Book Antiqua" w:hAnsi="Book Antiqua"/>
          <w:lang w:bidi="hi-IN"/>
        </w:rPr>
      </w:pPr>
    </w:p>
    <w:p w14:paraId="42259E3E" w14:textId="59C16458" w:rsidR="00967EF9" w:rsidRPr="00255C05" w:rsidRDefault="00967EF9" w:rsidP="00967EF9">
      <w:pPr>
        <w:ind w:left="720" w:hanging="720"/>
        <w:jc w:val="both"/>
        <w:rPr>
          <w:rFonts w:ascii="Book Antiqua" w:hAnsi="Book Antiqua"/>
          <w:lang w:bidi="hi-IN"/>
        </w:rPr>
      </w:pPr>
      <w:r w:rsidRPr="00255C05">
        <w:rPr>
          <w:rFonts w:ascii="Book Antiqua" w:hAnsi="Book Antiqua"/>
          <w:lang w:bidi="hi-IN"/>
        </w:rPr>
        <w:t>(6)</w:t>
      </w:r>
      <w:r w:rsidRPr="00255C05">
        <w:rPr>
          <w:rFonts w:ascii="Book Antiqua" w:hAnsi="Book Antiqua"/>
          <w:lang w:bidi="hi-IN"/>
        </w:rPr>
        <w:tab/>
        <w:t>As soon as the IEM notices, or believes to notice, a violation of this agreement, he</w:t>
      </w:r>
      <w:r>
        <w:rPr>
          <w:rFonts w:ascii="Book Antiqua" w:hAnsi="Book Antiqua"/>
          <w:lang w:bidi="hi-IN"/>
        </w:rPr>
        <w:t xml:space="preserve"> </w:t>
      </w:r>
      <w:r w:rsidRPr="008C43D4">
        <w:rPr>
          <w:rFonts w:ascii="Book Antiqua" w:hAnsi="Book Antiqua"/>
          <w:b/>
          <w:bCs/>
          <w:lang w:bidi="hi-IN"/>
        </w:rPr>
        <w:t>/ she</w:t>
      </w:r>
      <w:r w:rsidRPr="00255C05">
        <w:rPr>
          <w:rFonts w:ascii="Book Antiqua" w:hAnsi="Book Antiqua"/>
          <w:lang w:bidi="hi-IN"/>
        </w:rPr>
        <w:t xml:space="preserve"> will so inform the Chairman-cum-Managing Director, </w:t>
      </w:r>
      <w:r w:rsidRPr="00E303AF">
        <w:rPr>
          <w:rFonts w:ascii="Book Antiqua" w:hAnsi="Book Antiqua"/>
          <w:b/>
          <w:bCs/>
          <w:lang w:bidi="hi-IN"/>
        </w:rPr>
        <w:t>CTUIL</w:t>
      </w:r>
      <w:r>
        <w:rPr>
          <w:rFonts w:ascii="Book Antiqua" w:hAnsi="Book Antiqua"/>
          <w:b/>
          <w:bCs/>
          <w:lang w:bidi="hi-IN"/>
        </w:rPr>
        <w:t>/POWERGRID</w:t>
      </w:r>
      <w:r w:rsidRPr="00255C05">
        <w:rPr>
          <w:rFonts w:ascii="Book Antiqua" w:hAnsi="Book Antiqua"/>
          <w:lang w:bidi="hi-IN"/>
        </w:rPr>
        <w:t xml:space="preserve"> and request the Chairman-cum-Managing Director, </w:t>
      </w:r>
      <w:r w:rsidRPr="00E303AF">
        <w:rPr>
          <w:rFonts w:ascii="Book Antiqua" w:hAnsi="Book Antiqua"/>
          <w:b/>
          <w:bCs/>
          <w:lang w:bidi="hi-IN"/>
        </w:rPr>
        <w:t>CTUIL</w:t>
      </w:r>
      <w:r>
        <w:rPr>
          <w:rFonts w:ascii="Book Antiqua" w:hAnsi="Book Antiqua"/>
          <w:b/>
          <w:bCs/>
          <w:lang w:bidi="hi-IN"/>
        </w:rPr>
        <w:t>/POWERGRID</w:t>
      </w:r>
      <w:r w:rsidRPr="00255C05">
        <w:rPr>
          <w:rFonts w:ascii="Book Antiqua" w:hAnsi="Book Antiqua"/>
          <w:lang w:bidi="hi-IN"/>
        </w:rPr>
        <w:t xml:space="preserve"> to discontinue or take corrective action, or to take other relevant action. The IEM can in this regard submit non-binding recommendations. Beyond this, the IEM has no right to demand from the parties that they act in a specific manner, refrain from action or tolerate action. However, the IEM shall give an opportunity to </w:t>
      </w:r>
      <w:r w:rsidRPr="00E303AF">
        <w:rPr>
          <w:rFonts w:ascii="Book Antiqua" w:hAnsi="Book Antiqua"/>
          <w:b/>
          <w:bCs/>
          <w:lang w:bidi="hi-IN"/>
        </w:rPr>
        <w:t>CTUIL</w:t>
      </w:r>
      <w:r w:rsidRPr="00255C05">
        <w:rPr>
          <w:rFonts w:ascii="Book Antiqua" w:hAnsi="Book Antiqua"/>
          <w:lang w:bidi="hi-IN"/>
        </w:rPr>
        <w:t xml:space="preserve"> and the Bidder/Contractor</w:t>
      </w:r>
      <w:r w:rsidR="001B1A71">
        <w:rPr>
          <w:rFonts w:ascii="Book Antiqua" w:hAnsi="Book Antiqua"/>
          <w:lang w:bidi="hi-IN"/>
        </w:rPr>
        <w:t>/</w:t>
      </w:r>
      <w:r w:rsidR="001B1A71" w:rsidRPr="001B1A71">
        <w:rPr>
          <w:rFonts w:ascii="Book Antiqua" w:hAnsi="Book Antiqua" w:cs="Arial"/>
          <w:b/>
          <w:bCs/>
        </w:rPr>
        <w:t xml:space="preserve"> </w:t>
      </w:r>
      <w:r w:rsidR="001B1A71" w:rsidRPr="00D53535">
        <w:rPr>
          <w:rFonts w:ascii="Book Antiqua" w:hAnsi="Book Antiqua" w:cs="Arial"/>
          <w:b/>
          <w:bCs/>
        </w:rPr>
        <w:t>Service Provider</w:t>
      </w:r>
      <w:r w:rsidRPr="00255C05">
        <w:rPr>
          <w:rFonts w:ascii="Book Antiqua" w:hAnsi="Book Antiqua"/>
          <w:lang w:bidi="hi-IN"/>
        </w:rPr>
        <w:t xml:space="preserve">, as deemed fit, to present its case before making its recommendations to </w:t>
      </w:r>
      <w:r w:rsidRPr="00E303AF">
        <w:rPr>
          <w:rFonts w:ascii="Book Antiqua" w:hAnsi="Book Antiqua"/>
          <w:b/>
          <w:bCs/>
          <w:lang w:bidi="hi-IN"/>
        </w:rPr>
        <w:t>CTUIL</w:t>
      </w:r>
      <w:r w:rsidRPr="00255C05">
        <w:rPr>
          <w:rFonts w:ascii="Book Antiqua" w:hAnsi="Book Antiqua"/>
          <w:lang w:bidi="hi-IN"/>
        </w:rPr>
        <w:t>.</w:t>
      </w:r>
    </w:p>
    <w:p w14:paraId="38347815" w14:textId="77777777" w:rsidR="00967EF9" w:rsidRPr="00255C05" w:rsidRDefault="00967EF9" w:rsidP="00967EF9">
      <w:pPr>
        <w:ind w:left="720" w:hanging="720"/>
        <w:jc w:val="both"/>
        <w:rPr>
          <w:rFonts w:ascii="Book Antiqua" w:hAnsi="Book Antiqua"/>
          <w:lang w:bidi="hi-IN"/>
        </w:rPr>
      </w:pPr>
    </w:p>
    <w:p w14:paraId="4FEF8303" w14:textId="77777777" w:rsidR="00967EF9" w:rsidRPr="00255C05" w:rsidRDefault="00967EF9" w:rsidP="00967EF9">
      <w:pPr>
        <w:ind w:left="720" w:hanging="720"/>
        <w:jc w:val="both"/>
        <w:rPr>
          <w:rFonts w:ascii="Book Antiqua" w:hAnsi="Book Antiqua"/>
          <w:lang w:bidi="hi-IN"/>
        </w:rPr>
      </w:pPr>
      <w:r w:rsidRPr="00255C05">
        <w:rPr>
          <w:rFonts w:ascii="Book Antiqua" w:hAnsi="Book Antiqua"/>
          <w:lang w:bidi="hi-IN"/>
        </w:rPr>
        <w:t>(7)</w:t>
      </w:r>
      <w:r w:rsidRPr="00255C05">
        <w:rPr>
          <w:rFonts w:ascii="Book Antiqua" w:hAnsi="Book Antiqua"/>
          <w:lang w:bidi="hi-IN"/>
        </w:rPr>
        <w:tab/>
        <w:t xml:space="preserve">The IEM will submit a written report to the Chairman-cum-Managing Director, </w:t>
      </w:r>
      <w:r w:rsidRPr="00E303AF">
        <w:rPr>
          <w:rFonts w:ascii="Book Antiqua" w:hAnsi="Book Antiqua"/>
          <w:b/>
          <w:bCs/>
          <w:lang w:bidi="hi-IN"/>
        </w:rPr>
        <w:t>CTUIL</w:t>
      </w:r>
      <w:r>
        <w:rPr>
          <w:rFonts w:ascii="Book Antiqua" w:hAnsi="Book Antiqua"/>
          <w:b/>
          <w:bCs/>
          <w:lang w:bidi="hi-IN"/>
        </w:rPr>
        <w:t>/POWERGRID</w:t>
      </w:r>
      <w:r w:rsidRPr="00255C05">
        <w:rPr>
          <w:rFonts w:ascii="Book Antiqua" w:hAnsi="Book Antiqua"/>
          <w:lang w:bidi="hi-IN"/>
        </w:rPr>
        <w:t xml:space="preserve"> within 8 to 10 weeks from the date of reference or intimation to him by </w:t>
      </w:r>
      <w:r w:rsidRPr="00E303AF">
        <w:rPr>
          <w:rFonts w:ascii="Book Antiqua" w:hAnsi="Book Antiqua"/>
          <w:b/>
          <w:bCs/>
          <w:lang w:bidi="hi-IN"/>
        </w:rPr>
        <w:t>CTUIL</w:t>
      </w:r>
      <w:r>
        <w:rPr>
          <w:rFonts w:ascii="Book Antiqua" w:hAnsi="Book Antiqua"/>
          <w:b/>
          <w:bCs/>
          <w:lang w:bidi="hi-IN"/>
        </w:rPr>
        <w:t>/POWERGRID</w:t>
      </w:r>
      <w:r w:rsidRPr="00255C05">
        <w:rPr>
          <w:rFonts w:ascii="Book Antiqua" w:hAnsi="Book Antiqua"/>
          <w:lang w:bidi="hi-IN"/>
        </w:rPr>
        <w:t xml:space="preserve"> and, should the occasion arise, submit proposals for correcting problematic situations.</w:t>
      </w:r>
    </w:p>
    <w:p w14:paraId="3281EB93" w14:textId="77777777" w:rsidR="00967EF9" w:rsidRPr="00255C05" w:rsidRDefault="00967EF9" w:rsidP="00967EF9">
      <w:pPr>
        <w:jc w:val="both"/>
        <w:rPr>
          <w:rFonts w:ascii="Book Antiqua" w:hAnsi="Book Antiqua"/>
          <w:lang w:bidi="hi-IN"/>
        </w:rPr>
      </w:pPr>
    </w:p>
    <w:p w14:paraId="3D3725F1" w14:textId="77777777" w:rsidR="00967EF9" w:rsidRPr="00255C05" w:rsidRDefault="00967EF9" w:rsidP="00967EF9">
      <w:pPr>
        <w:ind w:left="720" w:hanging="720"/>
        <w:jc w:val="both"/>
        <w:rPr>
          <w:rFonts w:ascii="Book Antiqua" w:hAnsi="Book Antiqua"/>
          <w:lang w:bidi="hi-IN"/>
        </w:rPr>
      </w:pPr>
      <w:r w:rsidRPr="00255C05">
        <w:rPr>
          <w:rFonts w:ascii="Book Antiqua" w:hAnsi="Book Antiqua"/>
          <w:lang w:bidi="hi-IN"/>
        </w:rPr>
        <w:t>(8)</w:t>
      </w:r>
      <w:r w:rsidRPr="00255C05">
        <w:rPr>
          <w:rFonts w:ascii="Book Antiqua" w:hAnsi="Book Antiqua"/>
          <w:lang w:bidi="hi-IN"/>
        </w:rPr>
        <w:tab/>
        <w:t xml:space="preserve">If the IEM has reported to the Chairman-cum-Managing Director, </w:t>
      </w:r>
      <w:r w:rsidRPr="00E303AF">
        <w:rPr>
          <w:rFonts w:ascii="Book Antiqua" w:hAnsi="Book Antiqua"/>
          <w:b/>
          <w:bCs/>
          <w:lang w:bidi="hi-IN"/>
        </w:rPr>
        <w:t>CTUIL</w:t>
      </w:r>
      <w:r>
        <w:rPr>
          <w:rFonts w:ascii="Book Antiqua" w:hAnsi="Book Antiqua"/>
          <w:b/>
          <w:bCs/>
          <w:lang w:bidi="hi-IN"/>
        </w:rPr>
        <w:t>/POWERGRID</w:t>
      </w:r>
      <w:r w:rsidRPr="00255C05">
        <w:rPr>
          <w:rFonts w:ascii="Book Antiqua" w:hAnsi="Book Antiqua"/>
          <w:lang w:bidi="hi-IN"/>
        </w:rPr>
        <w:t xml:space="preserve">, a substantiated suspicion of an offence under </w:t>
      </w:r>
      <w:r w:rsidRPr="008C43D4">
        <w:rPr>
          <w:rFonts w:ascii="Book Antiqua" w:hAnsi="Book Antiqua"/>
          <w:b/>
          <w:bCs/>
          <w:lang w:bidi="hi-IN"/>
        </w:rPr>
        <w:t>PC / IPC Act</w:t>
      </w:r>
      <w:r w:rsidRPr="00255C05">
        <w:rPr>
          <w:rFonts w:ascii="Book Antiqua" w:hAnsi="Book Antiqua"/>
          <w:lang w:bidi="hi-IN"/>
        </w:rPr>
        <w:t xml:space="preserve">, and the Chairman-cum-Managing Director, </w:t>
      </w:r>
      <w:r w:rsidRPr="00E303AF">
        <w:rPr>
          <w:rFonts w:ascii="Book Antiqua" w:hAnsi="Book Antiqua"/>
          <w:b/>
          <w:bCs/>
          <w:lang w:bidi="hi-IN"/>
        </w:rPr>
        <w:t>CTUIL</w:t>
      </w:r>
      <w:r>
        <w:rPr>
          <w:rFonts w:ascii="Book Antiqua" w:hAnsi="Book Antiqua"/>
          <w:b/>
          <w:bCs/>
          <w:lang w:bidi="hi-IN"/>
        </w:rPr>
        <w:t>/POWERGRID</w:t>
      </w:r>
      <w:r w:rsidRPr="00255C05">
        <w:rPr>
          <w:rFonts w:ascii="Book Antiqua" w:hAnsi="Book Antiqua"/>
          <w:lang w:bidi="hi-IN"/>
        </w:rPr>
        <w:t xml:space="preserve"> has not, within the reasonable time taken visible action to proceed against such offence or reported it to the CVO, the Monitor may also transmit this information directly to the CVC, Government of India.</w:t>
      </w:r>
    </w:p>
    <w:p w14:paraId="07B76998" w14:textId="77777777" w:rsidR="00967EF9" w:rsidRDefault="00967EF9" w:rsidP="00967EF9">
      <w:pPr>
        <w:jc w:val="both"/>
        <w:rPr>
          <w:rFonts w:ascii="Book Antiqua" w:hAnsi="Book Antiqua"/>
          <w:lang w:bidi="hi-IN"/>
        </w:rPr>
      </w:pPr>
    </w:p>
    <w:p w14:paraId="225A93EF" w14:textId="60225760" w:rsidR="00967EF9" w:rsidRPr="00A71F91" w:rsidRDefault="00967EF9" w:rsidP="00967EF9">
      <w:pPr>
        <w:ind w:left="720" w:hanging="684"/>
        <w:jc w:val="both"/>
        <w:rPr>
          <w:rFonts w:ascii="Book Antiqua" w:hAnsi="Book Antiqua" w:cs="Mangal"/>
          <w:b/>
          <w:bCs/>
          <w:lang w:val="en-IN" w:bidi="hi-IN"/>
        </w:rPr>
      </w:pPr>
      <w:r>
        <w:rPr>
          <w:rFonts w:ascii="Book Antiqua" w:hAnsi="Book Antiqua"/>
          <w:lang w:bidi="hi-IN"/>
        </w:rPr>
        <w:lastRenderedPageBreak/>
        <w:t>(9)</w:t>
      </w:r>
      <w:r>
        <w:rPr>
          <w:rFonts w:ascii="Book Antiqua" w:hAnsi="Book Antiqua"/>
          <w:lang w:bidi="hi-IN"/>
        </w:rPr>
        <w:tab/>
      </w:r>
      <w:r w:rsidRPr="00A71F91">
        <w:rPr>
          <w:rFonts w:ascii="Book Antiqua" w:hAnsi="Book Antiqua"/>
          <w:b/>
          <w:bCs/>
        </w:rPr>
        <w:t>While representing any matter in relation to the Integrity pact inter-alia including it</w:t>
      </w:r>
      <w:r>
        <w:rPr>
          <w:rFonts w:ascii="Book Antiqua" w:hAnsi="Book Antiqua"/>
          <w:b/>
          <w:bCs/>
        </w:rPr>
        <w:t>s</w:t>
      </w:r>
      <w:r w:rsidRPr="00A71F91">
        <w:rPr>
          <w:rFonts w:ascii="Book Antiqua" w:hAnsi="Book Antiqua"/>
          <w:b/>
          <w:bCs/>
        </w:rPr>
        <w:t xml:space="preserve"> transgression to the panel of IEMs, </w:t>
      </w:r>
      <w:r>
        <w:rPr>
          <w:rFonts w:ascii="Book Antiqua" w:hAnsi="Book Antiqua"/>
          <w:b/>
          <w:bCs/>
        </w:rPr>
        <w:t>CTUIL/POWERGRID</w:t>
      </w:r>
      <w:r w:rsidRPr="00A71F91">
        <w:rPr>
          <w:rFonts w:ascii="Book Antiqua" w:hAnsi="Book Antiqua"/>
          <w:b/>
          <w:bCs/>
        </w:rPr>
        <w:t xml:space="preserve"> and Bidder/Contractor</w:t>
      </w:r>
      <w:r w:rsidR="001B1A71">
        <w:rPr>
          <w:rFonts w:ascii="Book Antiqua" w:hAnsi="Book Antiqua"/>
          <w:b/>
          <w:bCs/>
        </w:rPr>
        <w:t>/</w:t>
      </w:r>
      <w:r w:rsidR="001B1A71" w:rsidRPr="001B1A71">
        <w:rPr>
          <w:rFonts w:ascii="Book Antiqua" w:hAnsi="Book Antiqua" w:cs="Arial"/>
          <w:b/>
          <w:bCs/>
        </w:rPr>
        <w:t xml:space="preserve"> </w:t>
      </w:r>
      <w:r w:rsidR="001B1A71" w:rsidRPr="00D53535">
        <w:rPr>
          <w:rFonts w:ascii="Book Antiqua" w:hAnsi="Book Antiqua" w:cs="Arial"/>
          <w:b/>
          <w:bCs/>
        </w:rPr>
        <w:t>Service Provider</w:t>
      </w:r>
      <w:r w:rsidRPr="00A71F91">
        <w:rPr>
          <w:rFonts w:ascii="Book Antiqua" w:hAnsi="Book Antiqua"/>
          <w:b/>
          <w:bCs/>
        </w:rPr>
        <w:t xml:space="preserve"> shall not approach the court of law and await the decision of the IEM in the matter</w:t>
      </w:r>
      <w:r w:rsidRPr="00A71F91">
        <w:rPr>
          <w:rFonts w:ascii="Book Antiqua" w:hAnsi="Book Antiqua" w:cs="Mangal"/>
          <w:b/>
          <w:bCs/>
          <w:lang w:val="en-IN" w:bidi="hi-IN"/>
        </w:rPr>
        <w:t>.</w:t>
      </w:r>
    </w:p>
    <w:p w14:paraId="07E9F5A5" w14:textId="77777777" w:rsidR="00967EF9" w:rsidRDefault="00967EF9" w:rsidP="00967EF9">
      <w:pPr>
        <w:jc w:val="both"/>
        <w:rPr>
          <w:rFonts w:ascii="Book Antiqua" w:hAnsi="Book Antiqua"/>
          <w:lang w:bidi="hi-IN"/>
        </w:rPr>
      </w:pPr>
    </w:p>
    <w:p w14:paraId="358168CC" w14:textId="77777777" w:rsidR="00967EF9" w:rsidRPr="00255C05" w:rsidRDefault="00967EF9" w:rsidP="00967EF9">
      <w:pPr>
        <w:jc w:val="both"/>
        <w:rPr>
          <w:rFonts w:ascii="Book Antiqua" w:hAnsi="Book Antiqua"/>
          <w:lang w:bidi="hi-IN"/>
        </w:rPr>
      </w:pPr>
    </w:p>
    <w:p w14:paraId="409E3A3E" w14:textId="77777777" w:rsidR="00967EF9" w:rsidRPr="007437DC" w:rsidRDefault="00967EF9" w:rsidP="00967EF9">
      <w:pPr>
        <w:jc w:val="both"/>
        <w:rPr>
          <w:rFonts w:ascii="Book Antiqua" w:hAnsi="Book Antiqua"/>
          <w:lang w:bidi="hi-IN"/>
        </w:rPr>
      </w:pPr>
      <w:r w:rsidRPr="00255C05">
        <w:rPr>
          <w:rFonts w:ascii="Book Antiqua" w:hAnsi="Book Antiqua"/>
          <w:lang w:bidi="hi-IN"/>
        </w:rPr>
        <w:t>(</w:t>
      </w:r>
      <w:r>
        <w:rPr>
          <w:rFonts w:ascii="Book Antiqua" w:hAnsi="Book Antiqua"/>
          <w:lang w:bidi="hi-IN"/>
        </w:rPr>
        <w:t>10</w:t>
      </w:r>
      <w:r w:rsidRPr="00255C05">
        <w:rPr>
          <w:rFonts w:ascii="Book Antiqua" w:hAnsi="Book Antiqua"/>
          <w:lang w:bidi="hi-IN"/>
        </w:rPr>
        <w:t>)</w:t>
      </w:r>
      <w:r w:rsidRPr="00255C05">
        <w:rPr>
          <w:rFonts w:ascii="Book Antiqua" w:hAnsi="Book Antiqua"/>
          <w:lang w:bidi="hi-IN"/>
        </w:rPr>
        <w:tab/>
        <w:t>The word ‘</w:t>
      </w:r>
      <w:r w:rsidRPr="00255C05">
        <w:rPr>
          <w:rFonts w:ascii="Book Antiqua" w:hAnsi="Book Antiqua"/>
          <w:b/>
          <w:bCs/>
          <w:lang w:bidi="hi-IN"/>
        </w:rPr>
        <w:t>IEM</w:t>
      </w:r>
      <w:r w:rsidRPr="00255C05">
        <w:rPr>
          <w:rFonts w:ascii="Book Antiqua" w:hAnsi="Book Antiqua"/>
          <w:lang w:bidi="hi-IN"/>
        </w:rPr>
        <w:t>’ would</w:t>
      </w:r>
      <w:r w:rsidRPr="007437DC">
        <w:rPr>
          <w:rFonts w:ascii="Book Antiqua" w:hAnsi="Book Antiqua"/>
          <w:lang w:bidi="hi-IN"/>
        </w:rPr>
        <w:t xml:space="preserve"> include both singular and plural.</w:t>
      </w:r>
    </w:p>
    <w:p w14:paraId="112D3817" w14:textId="77777777" w:rsidR="00967EF9" w:rsidRPr="00174657" w:rsidRDefault="00967EF9" w:rsidP="00967EF9">
      <w:pPr>
        <w:ind w:left="540" w:hanging="540"/>
        <w:jc w:val="both"/>
        <w:rPr>
          <w:rFonts w:ascii="Book Antiqua" w:hAnsi="Book Antiqua"/>
          <w:b/>
          <w:bCs/>
          <w:i/>
          <w:iCs/>
          <w:sz w:val="18"/>
          <w:szCs w:val="18"/>
          <w:u w:val="single"/>
          <w:lang w:bidi="hi-IN"/>
        </w:rPr>
      </w:pPr>
    </w:p>
    <w:p w14:paraId="0ECD7C7C" w14:textId="77777777" w:rsidR="00967EF9" w:rsidRPr="00174657" w:rsidRDefault="00967EF9" w:rsidP="00967EF9">
      <w:pPr>
        <w:ind w:left="540" w:hanging="540"/>
        <w:jc w:val="both"/>
        <w:rPr>
          <w:rFonts w:ascii="Book Antiqua" w:hAnsi="Book Antiqua"/>
          <w:i/>
          <w:iCs/>
          <w:lang w:bidi="hi-IN"/>
        </w:rPr>
      </w:pPr>
      <w:r w:rsidRPr="00174657">
        <w:rPr>
          <w:rFonts w:ascii="Book Antiqua" w:hAnsi="Book Antiqua"/>
          <w:i/>
          <w:iCs/>
          <w:lang w:bidi="hi-IN"/>
        </w:rPr>
        <w:t>(*)</w:t>
      </w:r>
      <w:r w:rsidRPr="00174657">
        <w:rPr>
          <w:rFonts w:ascii="Book Antiqua" w:hAnsi="Book Antiqua"/>
          <w:i/>
          <w:iCs/>
          <w:lang w:bidi="hi-IN"/>
        </w:rPr>
        <w:tab/>
        <w:t xml:space="preserve">This Section shall be applicable for only those packages wherein the IEMs have been identified in </w:t>
      </w:r>
      <w:bookmarkStart w:id="7" w:name="_Hlk169086168"/>
      <w:r w:rsidRPr="009B15C9">
        <w:rPr>
          <w:rFonts w:ascii="Book Antiqua" w:hAnsi="Book Antiqua"/>
          <w:b/>
          <w:bCs/>
          <w:i/>
          <w:iCs/>
          <w:lang w:bidi="hi-IN"/>
        </w:rPr>
        <w:t>Section – I of the Bidding Documents</w:t>
      </w:r>
      <w:bookmarkEnd w:id="7"/>
      <w:r w:rsidRPr="00174657">
        <w:rPr>
          <w:rFonts w:ascii="Book Antiqua" w:hAnsi="Book Antiqua"/>
          <w:i/>
          <w:iCs/>
          <w:lang w:bidi="hi-IN"/>
        </w:rPr>
        <w:t>.</w:t>
      </w:r>
    </w:p>
    <w:p w14:paraId="7C2D6860" w14:textId="77777777" w:rsidR="00967EF9" w:rsidRPr="00E822D9" w:rsidRDefault="00967EF9" w:rsidP="00967EF9">
      <w:pPr>
        <w:ind w:left="720" w:hanging="720"/>
        <w:jc w:val="both"/>
        <w:rPr>
          <w:rFonts w:ascii="Book Antiqua" w:hAnsi="Book Antiqua"/>
          <w:u w:val="single"/>
          <w:lang w:bidi="hi-IN"/>
        </w:rPr>
      </w:pPr>
    </w:p>
    <w:p w14:paraId="750A2814" w14:textId="77777777" w:rsidR="00967EF9" w:rsidRPr="007437DC" w:rsidRDefault="00967EF9" w:rsidP="00967EF9">
      <w:pPr>
        <w:adjustRightInd w:val="0"/>
        <w:jc w:val="both"/>
        <w:rPr>
          <w:rFonts w:ascii="Book Antiqua" w:hAnsi="Book Antiqua" w:cs="Arial"/>
          <w:b/>
          <w:bCs/>
        </w:rPr>
      </w:pPr>
      <w:r w:rsidRPr="007437DC">
        <w:rPr>
          <w:rFonts w:ascii="Book Antiqua" w:hAnsi="Book Antiqua"/>
          <w:b/>
          <w:bCs/>
        </w:rPr>
        <w:t>Section I</w:t>
      </w:r>
      <w:r w:rsidRPr="007437DC">
        <w:rPr>
          <w:rFonts w:ascii="Book Antiqua" w:hAnsi="Book Antiqua" w:cs="Arial"/>
          <w:b/>
          <w:bCs/>
        </w:rPr>
        <w:t>X - Pact Duration</w:t>
      </w:r>
    </w:p>
    <w:p w14:paraId="21B07530" w14:textId="77777777" w:rsidR="00967EF9" w:rsidRPr="007437DC" w:rsidRDefault="00967EF9" w:rsidP="00967EF9">
      <w:pPr>
        <w:adjustRightInd w:val="0"/>
        <w:jc w:val="both"/>
        <w:rPr>
          <w:rFonts w:ascii="Book Antiqua" w:hAnsi="Book Antiqua" w:cs="Arial"/>
        </w:rPr>
      </w:pPr>
    </w:p>
    <w:p w14:paraId="098C77E6" w14:textId="15EB1451" w:rsidR="00967EF9" w:rsidRDefault="00967EF9" w:rsidP="00967EF9">
      <w:pPr>
        <w:adjustRightInd w:val="0"/>
        <w:jc w:val="both"/>
        <w:rPr>
          <w:rFonts w:ascii="Book Antiqua" w:hAnsi="Book Antiqua" w:cs="Arial"/>
        </w:rPr>
      </w:pPr>
      <w:r w:rsidRPr="007437DC">
        <w:rPr>
          <w:rFonts w:ascii="Book Antiqua" w:hAnsi="Book Antiqua" w:cs="Arial"/>
        </w:rPr>
        <w:t>This Pact begins when both parties have legally signed it. It expires for the Contractor</w:t>
      </w:r>
      <w:r w:rsidR="001B1A71">
        <w:rPr>
          <w:rFonts w:ascii="Book Antiqua" w:hAnsi="Book Antiqua" w:cs="Arial"/>
        </w:rPr>
        <w:t>/</w:t>
      </w:r>
      <w:r w:rsidR="001B1A71" w:rsidRPr="001B1A71">
        <w:rPr>
          <w:rFonts w:ascii="Book Antiqua" w:hAnsi="Book Antiqua" w:cs="Arial"/>
          <w:b/>
          <w:bCs/>
        </w:rPr>
        <w:t xml:space="preserve"> </w:t>
      </w:r>
      <w:r w:rsidR="001B1A71" w:rsidRPr="00D53535">
        <w:rPr>
          <w:rFonts w:ascii="Book Antiqua" w:hAnsi="Book Antiqua" w:cs="Arial"/>
          <w:b/>
          <w:bCs/>
        </w:rPr>
        <w:t>Service Provider</w:t>
      </w:r>
      <w:r w:rsidRPr="007437DC">
        <w:rPr>
          <w:rFonts w:ascii="Book Antiqua" w:hAnsi="Book Antiqua" w:cs="Arial"/>
        </w:rPr>
        <w:t xml:space="preserve"> after the closure of the contract and for all other Bidder's six month after the contract has been awarded.</w:t>
      </w:r>
    </w:p>
    <w:p w14:paraId="6CE074A4" w14:textId="77777777" w:rsidR="00967EF9" w:rsidRDefault="00967EF9" w:rsidP="00967EF9">
      <w:pPr>
        <w:adjustRightInd w:val="0"/>
        <w:jc w:val="both"/>
        <w:rPr>
          <w:rFonts w:ascii="Book Antiqua" w:hAnsi="Book Antiqua"/>
          <w:b/>
          <w:bCs/>
        </w:rPr>
      </w:pPr>
    </w:p>
    <w:p w14:paraId="79E7995B" w14:textId="77777777" w:rsidR="00967EF9" w:rsidRPr="007437DC" w:rsidRDefault="00967EF9" w:rsidP="00967EF9">
      <w:pPr>
        <w:adjustRightInd w:val="0"/>
        <w:jc w:val="both"/>
        <w:rPr>
          <w:rFonts w:ascii="Book Antiqua" w:hAnsi="Book Antiqua"/>
          <w:b/>
          <w:bCs/>
        </w:rPr>
      </w:pPr>
      <w:r w:rsidRPr="007437DC">
        <w:rPr>
          <w:rFonts w:ascii="Book Antiqua" w:hAnsi="Book Antiqua"/>
          <w:b/>
          <w:bCs/>
        </w:rPr>
        <w:t>Section X - Other Provisions</w:t>
      </w:r>
    </w:p>
    <w:p w14:paraId="44F339E9" w14:textId="77777777" w:rsidR="00967EF9" w:rsidRPr="007437DC" w:rsidRDefault="00967EF9" w:rsidP="00967EF9">
      <w:pPr>
        <w:adjustRightInd w:val="0"/>
        <w:jc w:val="both"/>
        <w:rPr>
          <w:rFonts w:ascii="Book Antiqua" w:hAnsi="Book Antiqua"/>
        </w:rPr>
      </w:pPr>
    </w:p>
    <w:p w14:paraId="4201713E" w14:textId="77777777" w:rsidR="00967EF9" w:rsidRPr="00174657" w:rsidRDefault="00967EF9" w:rsidP="00967EF9">
      <w:pPr>
        <w:ind w:left="720" w:hanging="720"/>
        <w:jc w:val="both"/>
        <w:rPr>
          <w:rFonts w:ascii="Book Antiqua" w:hAnsi="Book Antiqua"/>
          <w:lang w:bidi="hi-IN"/>
        </w:rPr>
      </w:pPr>
      <w:r w:rsidRPr="007437DC">
        <w:rPr>
          <w:rFonts w:ascii="Book Antiqua" w:hAnsi="Book Antiqua" w:cs="Arial"/>
        </w:rPr>
        <w:t>(1)</w:t>
      </w:r>
      <w:r w:rsidRPr="007437DC">
        <w:rPr>
          <w:rFonts w:ascii="Book Antiqua" w:hAnsi="Book Antiqua" w:cs="Arial"/>
        </w:rPr>
        <w:tab/>
        <w:t>This agreement is subject to Indian Law. Place of performance and jurisdiction is the establishment</w:t>
      </w:r>
      <w:r w:rsidRPr="007437DC">
        <w:rPr>
          <w:rFonts w:ascii="Book Antiqua" w:hAnsi="Book Antiqua" w:cs="Arial"/>
          <w:i/>
          <w:iCs/>
        </w:rPr>
        <w:t xml:space="preserve"> </w:t>
      </w:r>
      <w:r w:rsidRPr="007437DC">
        <w:rPr>
          <w:rFonts w:ascii="Book Antiqua" w:hAnsi="Book Antiqua" w:cs="Arial"/>
        </w:rPr>
        <w:t xml:space="preserve">of </w:t>
      </w:r>
      <w:r w:rsidRPr="00E303AF">
        <w:rPr>
          <w:rFonts w:ascii="Book Antiqua" w:hAnsi="Book Antiqua" w:cs="Arial"/>
          <w:b/>
          <w:bCs/>
        </w:rPr>
        <w:t>CTUIL</w:t>
      </w:r>
      <w:r w:rsidRPr="007437DC">
        <w:rPr>
          <w:rFonts w:ascii="Book Antiqua" w:hAnsi="Book Antiqua" w:cs="Arial"/>
        </w:rPr>
        <w:t>.</w:t>
      </w:r>
      <w:r w:rsidRPr="007437DC">
        <w:rPr>
          <w:rFonts w:ascii="Book Antiqua" w:hAnsi="Book Antiqua"/>
          <w:lang w:bidi="hi-IN"/>
        </w:rPr>
        <w:t xml:space="preserve"> The Arbitration</w:t>
      </w:r>
      <w:r>
        <w:rPr>
          <w:rFonts w:ascii="Book Antiqua" w:hAnsi="Book Antiqua"/>
          <w:lang w:bidi="hi-IN"/>
        </w:rPr>
        <w:t>/</w:t>
      </w:r>
      <w:r w:rsidRPr="004F0628">
        <w:rPr>
          <w:rFonts w:ascii="Book Antiqua" w:hAnsi="Book Antiqua" w:cs="Arial"/>
          <w:b/>
          <w:bCs/>
        </w:rPr>
        <w:t>conciliation</w:t>
      </w:r>
      <w:r w:rsidRPr="007437DC">
        <w:rPr>
          <w:rFonts w:ascii="Book Antiqua" w:hAnsi="Book Antiqua"/>
          <w:lang w:bidi="hi-IN"/>
        </w:rPr>
        <w:t xml:space="preserve"> clause provided in the main tender document / contract shall not be applicable for any issue / dispute </w:t>
      </w:r>
      <w:r w:rsidRPr="00174657">
        <w:rPr>
          <w:rFonts w:ascii="Book Antiqua" w:hAnsi="Book Antiqua"/>
          <w:lang w:bidi="hi-IN"/>
        </w:rPr>
        <w:t xml:space="preserve">arising under Integrity Pact. </w:t>
      </w:r>
    </w:p>
    <w:p w14:paraId="4C6229F2" w14:textId="77777777" w:rsidR="00967EF9" w:rsidRPr="00174657" w:rsidRDefault="00967EF9" w:rsidP="00967EF9">
      <w:pPr>
        <w:adjustRightInd w:val="0"/>
        <w:ind w:firstLine="3940"/>
        <w:jc w:val="both"/>
        <w:rPr>
          <w:rFonts w:ascii="Book Antiqua" w:hAnsi="Book Antiqua"/>
        </w:rPr>
      </w:pPr>
    </w:p>
    <w:p w14:paraId="6CEFFB42" w14:textId="77777777" w:rsidR="00967EF9" w:rsidRPr="00174657" w:rsidRDefault="00967EF9" w:rsidP="00967EF9">
      <w:pPr>
        <w:ind w:left="720" w:hanging="720"/>
        <w:jc w:val="both"/>
        <w:rPr>
          <w:rFonts w:ascii="Book Antiqua" w:hAnsi="Book Antiqua" w:cs="Arial"/>
        </w:rPr>
      </w:pPr>
      <w:r w:rsidRPr="00174657">
        <w:rPr>
          <w:rFonts w:ascii="Book Antiqua" w:hAnsi="Book Antiqua"/>
        </w:rPr>
        <w:t xml:space="preserve">(2) </w:t>
      </w:r>
      <w:r w:rsidRPr="00174657">
        <w:rPr>
          <w:rFonts w:ascii="Book Antiqua" w:hAnsi="Book Antiqua"/>
        </w:rPr>
        <w:tab/>
        <w:t xml:space="preserve">Changes </w:t>
      </w:r>
      <w:r w:rsidRPr="00174657">
        <w:rPr>
          <w:rFonts w:ascii="Book Antiqua" w:hAnsi="Book Antiqua" w:cs="Arial"/>
        </w:rPr>
        <w:t xml:space="preserve">and supplements as well as termination notices need to be made in writing. </w:t>
      </w:r>
      <w:r w:rsidRPr="002C00CD">
        <w:rPr>
          <w:rFonts w:ascii="Book Antiqua" w:hAnsi="Book Antiqua" w:cs="Arial"/>
          <w:b/>
          <w:bCs/>
        </w:rPr>
        <w:t>Side agreements have not been made</w:t>
      </w:r>
      <w:r>
        <w:rPr>
          <w:rFonts w:ascii="Book Antiqua" w:hAnsi="Book Antiqua" w:cs="Arial"/>
        </w:rPr>
        <w:t>.</w:t>
      </w:r>
    </w:p>
    <w:p w14:paraId="4D8704B8" w14:textId="77777777" w:rsidR="00967EF9" w:rsidRPr="00174657" w:rsidRDefault="00967EF9" w:rsidP="00967EF9">
      <w:pPr>
        <w:ind w:left="720" w:hanging="720"/>
        <w:jc w:val="both"/>
        <w:rPr>
          <w:rFonts w:ascii="Book Antiqua" w:hAnsi="Book Antiqua" w:cs="Arial"/>
        </w:rPr>
      </w:pPr>
    </w:p>
    <w:p w14:paraId="4FCCD67E" w14:textId="7C791E92" w:rsidR="00967EF9" w:rsidRPr="00174657" w:rsidRDefault="00967EF9" w:rsidP="00967EF9">
      <w:pPr>
        <w:ind w:left="720" w:hanging="720"/>
        <w:jc w:val="both"/>
        <w:rPr>
          <w:rFonts w:ascii="Book Antiqua" w:hAnsi="Book Antiqua" w:cs="Arial"/>
        </w:rPr>
      </w:pPr>
      <w:r w:rsidRPr="00174657">
        <w:rPr>
          <w:rFonts w:ascii="Book Antiqua" w:hAnsi="Book Antiqua" w:cs="Arial"/>
        </w:rPr>
        <w:t>(3)</w:t>
      </w:r>
      <w:r w:rsidRPr="00174657">
        <w:rPr>
          <w:rFonts w:ascii="Book Antiqua" w:hAnsi="Book Antiqua" w:cs="Arial"/>
        </w:rPr>
        <w:tab/>
        <w:t>If the Contractor</w:t>
      </w:r>
      <w:r w:rsidR="001B1A71">
        <w:rPr>
          <w:rFonts w:ascii="Book Antiqua" w:hAnsi="Book Antiqua" w:cs="Arial"/>
        </w:rPr>
        <w:t>/</w:t>
      </w:r>
      <w:r w:rsidR="001B1A71" w:rsidRPr="001B1A71">
        <w:rPr>
          <w:rFonts w:ascii="Book Antiqua" w:hAnsi="Book Antiqua" w:cs="Arial"/>
          <w:b/>
          <w:bCs/>
        </w:rPr>
        <w:t xml:space="preserve"> </w:t>
      </w:r>
      <w:r w:rsidR="001B1A71" w:rsidRPr="00D53535">
        <w:rPr>
          <w:rFonts w:ascii="Book Antiqua" w:hAnsi="Book Antiqua" w:cs="Arial"/>
          <w:b/>
          <w:bCs/>
        </w:rPr>
        <w:t>Service Provider</w:t>
      </w:r>
      <w:r w:rsidRPr="00174657">
        <w:rPr>
          <w:rFonts w:ascii="Book Antiqua" w:hAnsi="Book Antiqua" w:cs="Arial"/>
        </w:rPr>
        <w:t xml:space="preserve"> is a partnership firm or a consortium or Joint Venture, this agreement must be signed by all partners</w:t>
      </w:r>
      <w:r w:rsidRPr="00174657">
        <w:rPr>
          <w:rFonts w:ascii="Book Antiqua" w:hAnsi="Book Antiqua" w:cs="Arial"/>
          <w:cs/>
          <w:lang w:bidi="hi-IN"/>
        </w:rPr>
        <w:t>,</w:t>
      </w:r>
      <w:r w:rsidRPr="00174657">
        <w:rPr>
          <w:rFonts w:ascii="Book Antiqua" w:hAnsi="Book Antiqua" w:cs="Arial"/>
        </w:rPr>
        <w:t xml:space="preserve"> consortium members and Joint Venture partners.</w:t>
      </w:r>
    </w:p>
    <w:p w14:paraId="004D7CD7" w14:textId="77777777" w:rsidR="00967EF9" w:rsidRPr="00174657" w:rsidRDefault="00967EF9" w:rsidP="00967EF9">
      <w:pPr>
        <w:jc w:val="both"/>
        <w:rPr>
          <w:rFonts w:ascii="Book Antiqua" w:hAnsi="Book Antiqua" w:cs="Arial"/>
        </w:rPr>
      </w:pPr>
    </w:p>
    <w:p w14:paraId="37BAE826" w14:textId="77777777" w:rsidR="00967EF9" w:rsidRDefault="00967EF9" w:rsidP="00967EF9">
      <w:pPr>
        <w:ind w:left="720" w:hanging="720"/>
        <w:jc w:val="both"/>
        <w:rPr>
          <w:rFonts w:ascii="Book Antiqua" w:hAnsi="Book Antiqua" w:cs="Arial"/>
        </w:rPr>
      </w:pPr>
      <w:r w:rsidRPr="00174657">
        <w:rPr>
          <w:rFonts w:ascii="Book Antiqua" w:hAnsi="Book Antiqua" w:cs="Arial"/>
        </w:rPr>
        <w:t>(4)</w:t>
      </w:r>
      <w:r w:rsidRPr="00174657">
        <w:rPr>
          <w:rFonts w:ascii="Book Antiqua" w:hAnsi="Book Antiqua" w:cs="Arial"/>
        </w:rPr>
        <w:tab/>
        <w:t>Nothing in this agreement shall affect the rights of the parties available under the General Conditions of Contract (GCC) and Special Conditions of Contract (SCC).</w:t>
      </w:r>
    </w:p>
    <w:p w14:paraId="1868BB72" w14:textId="77777777" w:rsidR="00967EF9" w:rsidRDefault="00967EF9" w:rsidP="00967EF9">
      <w:pPr>
        <w:ind w:left="720" w:hanging="720"/>
        <w:jc w:val="both"/>
        <w:rPr>
          <w:rFonts w:ascii="Book Antiqua" w:hAnsi="Book Antiqua" w:cs="Arial"/>
        </w:rPr>
      </w:pPr>
    </w:p>
    <w:p w14:paraId="04EBCAC7" w14:textId="77777777" w:rsidR="00967EF9" w:rsidRPr="00174657" w:rsidRDefault="00967EF9" w:rsidP="00967EF9">
      <w:pPr>
        <w:ind w:left="720" w:hanging="720"/>
        <w:jc w:val="both"/>
        <w:rPr>
          <w:rFonts w:ascii="Book Antiqua" w:hAnsi="Book Antiqua" w:cs="Arial"/>
        </w:rPr>
      </w:pPr>
      <w:r>
        <w:rPr>
          <w:rFonts w:ascii="Book Antiqua" w:hAnsi="Book Antiqua" w:cs="Arial"/>
        </w:rPr>
        <w:t>(5)</w:t>
      </w:r>
      <w:r>
        <w:rPr>
          <w:rFonts w:ascii="Book Antiqua" w:hAnsi="Book Antiqua" w:cs="Arial"/>
        </w:rPr>
        <w:tab/>
      </w:r>
      <w:r w:rsidRPr="0021345B">
        <w:rPr>
          <w:rFonts w:ascii="Book Antiqua" w:hAnsi="Book Antiqua"/>
          <w:b/>
          <w:bCs/>
        </w:rPr>
        <w:t>Issues like Warranty/Guarantees etc. shall be outside the purview of IEMs</w:t>
      </w:r>
      <w:r>
        <w:rPr>
          <w:rFonts w:ascii="Book Antiqua" w:hAnsi="Book Antiqua"/>
          <w:b/>
          <w:bCs/>
        </w:rPr>
        <w:t>.</w:t>
      </w:r>
    </w:p>
    <w:p w14:paraId="64CED6E8" w14:textId="77777777" w:rsidR="00967EF9" w:rsidRPr="00174657" w:rsidRDefault="00967EF9" w:rsidP="00967EF9">
      <w:pPr>
        <w:adjustRightInd w:val="0"/>
        <w:jc w:val="both"/>
        <w:rPr>
          <w:rFonts w:ascii="Book Antiqua" w:hAnsi="Book Antiqua" w:cs="Arial"/>
        </w:rPr>
      </w:pPr>
    </w:p>
    <w:p w14:paraId="6E177F56" w14:textId="77777777" w:rsidR="00967EF9" w:rsidRDefault="00967EF9" w:rsidP="00967EF9">
      <w:pPr>
        <w:ind w:left="720" w:hanging="720"/>
        <w:jc w:val="both"/>
        <w:rPr>
          <w:rFonts w:ascii="Book Antiqua" w:hAnsi="Book Antiqua" w:cs="Arial"/>
        </w:rPr>
      </w:pPr>
      <w:r w:rsidRPr="00174657">
        <w:rPr>
          <w:rFonts w:ascii="Book Antiqua" w:hAnsi="Book Antiqua" w:cs="Arial"/>
        </w:rPr>
        <w:t>(</w:t>
      </w:r>
      <w:r>
        <w:rPr>
          <w:rFonts w:ascii="Book Antiqua" w:hAnsi="Book Antiqua" w:cs="Arial"/>
        </w:rPr>
        <w:t>6</w:t>
      </w:r>
      <w:r w:rsidRPr="00174657">
        <w:rPr>
          <w:rFonts w:ascii="Book Antiqua" w:hAnsi="Book Antiqua" w:cs="Arial"/>
        </w:rPr>
        <w:t>)</w:t>
      </w:r>
      <w:r w:rsidRPr="00174657">
        <w:rPr>
          <w:rFonts w:ascii="Book Antiqua" w:hAnsi="Book Antiqua" w:cs="Arial"/>
        </w:rPr>
        <w:tab/>
        <w:t xml:space="preserve">Views expressed or suggestions/submissions made by the parties and the recommendations of the </w:t>
      </w:r>
      <w:r w:rsidRPr="00174657">
        <w:rPr>
          <w:rFonts w:ascii="Book Antiqua" w:hAnsi="Book Antiqua" w:cs="Arial"/>
          <w:b/>
          <w:bCs/>
          <w:i/>
          <w:iCs/>
        </w:rPr>
        <w:t>CVO/</w:t>
      </w:r>
      <w:r w:rsidRPr="00174657">
        <w:rPr>
          <w:rFonts w:ascii="Book Antiqua" w:hAnsi="Book Antiqua" w:cs="Arial"/>
        </w:rPr>
        <w:t>IEM</w:t>
      </w:r>
      <w:r w:rsidRPr="00174657">
        <w:rPr>
          <w:rFonts w:ascii="Book Antiqua" w:hAnsi="Book Antiqua" w:cs="Arial"/>
          <w:vertAlign w:val="superscript"/>
        </w:rPr>
        <w:t>#</w:t>
      </w:r>
      <w:r w:rsidRPr="00174657">
        <w:rPr>
          <w:rFonts w:ascii="Book Antiqua" w:hAnsi="Book Antiqua" w:cs="Arial"/>
        </w:rPr>
        <w:t xml:space="preserve"> in respect of the violation of this agreement, shall not be relied</w:t>
      </w:r>
      <w:r w:rsidRPr="007437DC">
        <w:rPr>
          <w:rFonts w:ascii="Book Antiqua" w:hAnsi="Book Antiqua" w:cs="Arial"/>
        </w:rPr>
        <w:t xml:space="preserve"> on or introduced as evidence in the arbitral</w:t>
      </w:r>
      <w:r>
        <w:rPr>
          <w:rFonts w:ascii="Book Antiqua" w:hAnsi="Book Antiqua" w:cs="Arial"/>
        </w:rPr>
        <w:t>/</w:t>
      </w:r>
      <w:r w:rsidRPr="00344923">
        <w:rPr>
          <w:rFonts w:ascii="Arial" w:hAnsi="Arial" w:cs="Arial"/>
          <w:b/>
          <w:bCs/>
        </w:rPr>
        <w:t xml:space="preserve"> </w:t>
      </w:r>
      <w:r w:rsidRPr="004F0628">
        <w:rPr>
          <w:rFonts w:ascii="Book Antiqua" w:hAnsi="Book Antiqua" w:cs="Arial"/>
          <w:b/>
          <w:bCs/>
        </w:rPr>
        <w:t>conciliation</w:t>
      </w:r>
      <w:r w:rsidRPr="007437DC">
        <w:rPr>
          <w:rFonts w:ascii="Book Antiqua" w:hAnsi="Book Antiqua" w:cs="Arial"/>
        </w:rPr>
        <w:t xml:space="preserve"> or judicial proceedings (arising out of the arbitral</w:t>
      </w:r>
      <w:r>
        <w:rPr>
          <w:rFonts w:ascii="Book Antiqua" w:hAnsi="Book Antiqua" w:cs="Arial"/>
        </w:rPr>
        <w:t>/</w:t>
      </w:r>
      <w:r w:rsidRPr="00344923">
        <w:rPr>
          <w:rFonts w:ascii="Arial" w:hAnsi="Arial" w:cs="Arial"/>
          <w:b/>
          <w:bCs/>
        </w:rPr>
        <w:t xml:space="preserve"> </w:t>
      </w:r>
      <w:r w:rsidRPr="004F0628">
        <w:rPr>
          <w:rFonts w:ascii="Book Antiqua" w:hAnsi="Book Antiqua" w:cs="Arial"/>
          <w:b/>
          <w:bCs/>
        </w:rPr>
        <w:t>conciliation</w:t>
      </w:r>
      <w:r w:rsidRPr="004F0628">
        <w:rPr>
          <w:rFonts w:ascii="Book Antiqua" w:hAnsi="Book Antiqua" w:cs="Arial"/>
        </w:rPr>
        <w:t xml:space="preserve"> </w:t>
      </w:r>
      <w:r w:rsidRPr="007437DC">
        <w:rPr>
          <w:rFonts w:ascii="Book Antiqua" w:hAnsi="Book Antiqua" w:cs="Arial"/>
        </w:rPr>
        <w:t>proceedings) by the parties in connection with the disputes/differences arising out of the subject contract.</w:t>
      </w:r>
    </w:p>
    <w:p w14:paraId="167CE627" w14:textId="77777777" w:rsidR="00967EF9" w:rsidRDefault="00967EF9" w:rsidP="00967EF9">
      <w:pPr>
        <w:jc w:val="both"/>
        <w:rPr>
          <w:rFonts w:ascii="Book Antiqua" w:hAnsi="Book Antiqua" w:cs="Arial"/>
        </w:rPr>
      </w:pPr>
    </w:p>
    <w:p w14:paraId="50962CD3" w14:textId="77777777" w:rsidR="00967EF9" w:rsidRPr="000234DF" w:rsidRDefault="00967EF9" w:rsidP="00967EF9">
      <w:pPr>
        <w:ind w:left="1080" w:hanging="360"/>
        <w:jc w:val="both"/>
        <w:rPr>
          <w:rFonts w:ascii="Book Antiqua" w:hAnsi="Book Antiqua" w:cs="Arial"/>
          <w:i/>
          <w:iCs/>
        </w:rPr>
      </w:pPr>
      <w:r w:rsidRPr="009B15C9">
        <w:rPr>
          <w:rFonts w:ascii="Book Antiqua" w:hAnsi="Book Antiqua" w:cs="Arial"/>
          <w:i/>
          <w:iCs/>
        </w:rPr>
        <w:t>#</w:t>
      </w:r>
      <w:r w:rsidRPr="009B15C9">
        <w:rPr>
          <w:rFonts w:ascii="Book Antiqua" w:hAnsi="Book Antiqua" w:cs="Arial"/>
          <w:i/>
          <w:iCs/>
        </w:rPr>
        <w:tab/>
        <w:t xml:space="preserve">CVO shall be applicable for packages wherein IEM are not identified in </w:t>
      </w:r>
      <w:r w:rsidRPr="009B15C9">
        <w:rPr>
          <w:rFonts w:ascii="Book Antiqua" w:hAnsi="Book Antiqua" w:cs="Arial"/>
          <w:b/>
          <w:bCs/>
          <w:i/>
          <w:iCs/>
        </w:rPr>
        <w:t>Section – I of the Bidding Documents</w:t>
      </w:r>
      <w:r w:rsidRPr="009B15C9">
        <w:rPr>
          <w:rFonts w:ascii="Book Antiqua" w:hAnsi="Book Antiqua" w:cs="Arial"/>
          <w:i/>
          <w:iCs/>
        </w:rPr>
        <w:t xml:space="preserve">. IEM shall be applicable for packages wherein IEM are identified in </w:t>
      </w:r>
      <w:r w:rsidRPr="009B15C9">
        <w:rPr>
          <w:rFonts w:ascii="Book Antiqua" w:hAnsi="Book Antiqua" w:cs="Arial"/>
          <w:b/>
          <w:bCs/>
          <w:i/>
          <w:iCs/>
        </w:rPr>
        <w:t>Section – I of the Bidding Documents</w:t>
      </w:r>
      <w:r w:rsidRPr="009B15C9">
        <w:rPr>
          <w:rFonts w:ascii="Book Antiqua" w:hAnsi="Book Antiqua" w:cs="Arial"/>
          <w:i/>
          <w:iCs/>
        </w:rPr>
        <w:t>.</w:t>
      </w:r>
    </w:p>
    <w:p w14:paraId="2C427F82" w14:textId="77777777" w:rsidR="00967EF9" w:rsidRPr="007437DC" w:rsidRDefault="00967EF9" w:rsidP="00967EF9">
      <w:pPr>
        <w:jc w:val="both"/>
        <w:rPr>
          <w:rFonts w:ascii="Book Antiqua" w:hAnsi="Book Antiqua" w:cs="Arial"/>
        </w:rPr>
      </w:pPr>
      <w:r>
        <w:rPr>
          <w:rFonts w:ascii="Book Antiqua" w:hAnsi="Book Antiqua" w:cs="Arial"/>
        </w:rPr>
        <w:t xml:space="preserve"> </w:t>
      </w:r>
    </w:p>
    <w:p w14:paraId="0E226470" w14:textId="77777777" w:rsidR="00967EF9" w:rsidRPr="007437DC" w:rsidRDefault="00967EF9" w:rsidP="00967EF9">
      <w:pPr>
        <w:ind w:left="720" w:hanging="720"/>
        <w:jc w:val="both"/>
        <w:rPr>
          <w:rFonts w:ascii="Book Antiqua" w:hAnsi="Book Antiqua" w:cs="Arial"/>
        </w:rPr>
      </w:pPr>
      <w:r w:rsidRPr="007437DC">
        <w:rPr>
          <w:rFonts w:ascii="Book Antiqua" w:hAnsi="Book Antiqua" w:cs="Arial"/>
        </w:rPr>
        <w:t>(</w:t>
      </w:r>
      <w:r>
        <w:rPr>
          <w:rFonts w:ascii="Book Antiqua" w:hAnsi="Book Antiqua" w:cs="Arial"/>
        </w:rPr>
        <w:t>7</w:t>
      </w:r>
      <w:r w:rsidRPr="007437DC">
        <w:rPr>
          <w:rFonts w:ascii="Book Antiqua" w:hAnsi="Book Antiqua" w:cs="Arial"/>
        </w:rPr>
        <w:t>)</w:t>
      </w:r>
      <w:r w:rsidRPr="007437DC">
        <w:rPr>
          <w:rFonts w:ascii="Book Antiqua" w:hAnsi="Book Antiqua" w:cs="Arial"/>
        </w:rPr>
        <w:tab/>
        <w:t>Should one or several provisions of this agreement turn out to be invalid, the remainder of this agreement remains valid. In this case, the parties will strive to come to an agreement to their original intentions.</w:t>
      </w:r>
    </w:p>
    <w:p w14:paraId="5873D7BB" w14:textId="77777777" w:rsidR="00967EF9" w:rsidRDefault="00967EF9" w:rsidP="00967EF9">
      <w:pPr>
        <w:adjustRightInd w:val="0"/>
        <w:jc w:val="both"/>
        <w:rPr>
          <w:rFonts w:ascii="Book Antiqua" w:hAnsi="Book Antiqua" w:cs="Arial"/>
        </w:rPr>
      </w:pPr>
    </w:p>
    <w:p w14:paraId="6F27FFDD" w14:textId="77777777" w:rsidR="00967EF9" w:rsidRPr="007437DC" w:rsidRDefault="00967EF9" w:rsidP="00967EF9">
      <w:pPr>
        <w:adjustRightInd w:val="0"/>
        <w:jc w:val="both"/>
        <w:rPr>
          <w:rFonts w:ascii="Book Antiqua" w:hAnsi="Book Antiqua" w:cs="Arial"/>
        </w:rPr>
      </w:pPr>
    </w:p>
    <w:tbl>
      <w:tblPr>
        <w:tblW w:w="9270" w:type="dxa"/>
        <w:tblInd w:w="108" w:type="dxa"/>
        <w:tblLayout w:type="fixed"/>
        <w:tblLook w:val="01E0" w:firstRow="1" w:lastRow="1" w:firstColumn="1" w:lastColumn="1" w:noHBand="0" w:noVBand="0"/>
      </w:tblPr>
      <w:tblGrid>
        <w:gridCol w:w="4500"/>
        <w:gridCol w:w="4770"/>
      </w:tblGrid>
      <w:tr w:rsidR="00967EF9" w:rsidRPr="004F3191" w14:paraId="0A25563F" w14:textId="77777777" w:rsidTr="00792165">
        <w:tc>
          <w:tcPr>
            <w:tcW w:w="4500" w:type="dxa"/>
          </w:tcPr>
          <w:p w14:paraId="6C8FC6CE" w14:textId="77777777" w:rsidR="00967EF9" w:rsidRPr="004F3191" w:rsidRDefault="00967EF9" w:rsidP="00792165">
            <w:pPr>
              <w:jc w:val="both"/>
              <w:rPr>
                <w:rFonts w:ascii="Book Antiqua" w:hAnsi="Book Antiqua"/>
                <w:lang w:bidi="hi-IN"/>
              </w:rPr>
            </w:pPr>
          </w:p>
          <w:p w14:paraId="62CAC10C" w14:textId="77777777" w:rsidR="00967EF9" w:rsidRPr="004F3191" w:rsidRDefault="00967EF9" w:rsidP="00792165">
            <w:pPr>
              <w:jc w:val="both"/>
              <w:rPr>
                <w:rFonts w:ascii="Book Antiqua" w:hAnsi="Book Antiqua"/>
              </w:rPr>
            </w:pPr>
            <w:r w:rsidRPr="004F3191">
              <w:rPr>
                <w:rFonts w:ascii="Book Antiqua" w:hAnsi="Book Antiqua"/>
                <w:lang w:bidi="hi-IN"/>
              </w:rPr>
              <w:t>(Signature) ______________________</w:t>
            </w:r>
          </w:p>
        </w:tc>
        <w:tc>
          <w:tcPr>
            <w:tcW w:w="4770" w:type="dxa"/>
          </w:tcPr>
          <w:p w14:paraId="175CDF13" w14:textId="77777777" w:rsidR="00967EF9" w:rsidRPr="004F3191" w:rsidRDefault="00967EF9" w:rsidP="00792165">
            <w:pPr>
              <w:ind w:left="342"/>
              <w:jc w:val="both"/>
              <w:rPr>
                <w:rFonts w:ascii="Book Antiqua" w:hAnsi="Book Antiqua"/>
                <w:lang w:bidi="hi-IN"/>
              </w:rPr>
            </w:pPr>
          </w:p>
          <w:p w14:paraId="60E69D17" w14:textId="77777777" w:rsidR="00967EF9" w:rsidRPr="004F3191" w:rsidRDefault="00967EF9" w:rsidP="00792165">
            <w:pPr>
              <w:ind w:left="342"/>
              <w:jc w:val="both"/>
              <w:rPr>
                <w:rFonts w:ascii="Book Antiqua" w:hAnsi="Book Antiqua"/>
              </w:rPr>
            </w:pPr>
            <w:r w:rsidRPr="004F3191">
              <w:rPr>
                <w:rFonts w:ascii="Book Antiqua" w:hAnsi="Book Antiqua"/>
                <w:lang w:bidi="hi-IN"/>
              </w:rPr>
              <w:t>(Signature) ________________________</w:t>
            </w:r>
          </w:p>
        </w:tc>
      </w:tr>
      <w:tr w:rsidR="00967EF9" w:rsidRPr="004F3191" w14:paraId="3A21C1D6" w14:textId="77777777" w:rsidTr="00792165">
        <w:tc>
          <w:tcPr>
            <w:tcW w:w="4500" w:type="dxa"/>
          </w:tcPr>
          <w:p w14:paraId="556A6F06" w14:textId="77777777" w:rsidR="00967EF9" w:rsidRPr="004F3191" w:rsidRDefault="00967EF9" w:rsidP="00792165">
            <w:pPr>
              <w:adjustRightInd w:val="0"/>
              <w:jc w:val="both"/>
              <w:rPr>
                <w:rFonts w:ascii="Book Antiqua" w:hAnsi="Book Antiqua" w:cs="Arial"/>
                <w:b/>
                <w:bCs/>
              </w:rPr>
            </w:pPr>
            <w:r w:rsidRPr="004F3191">
              <w:rPr>
                <w:rFonts w:ascii="Book Antiqua" w:hAnsi="Book Antiqua"/>
                <w:b/>
                <w:bCs/>
                <w:lang w:bidi="hi-IN"/>
              </w:rPr>
              <w:t xml:space="preserve">(For &amp; On behalf of </w:t>
            </w:r>
            <w:r>
              <w:rPr>
                <w:rFonts w:ascii="Book Antiqua" w:hAnsi="Book Antiqua"/>
                <w:b/>
                <w:bCs/>
                <w:lang w:bidi="hi-IN"/>
              </w:rPr>
              <w:t>CTUIL</w:t>
            </w:r>
            <w:r w:rsidRPr="004F3191">
              <w:rPr>
                <w:rFonts w:ascii="Book Antiqua" w:hAnsi="Book Antiqua"/>
                <w:b/>
                <w:bCs/>
                <w:lang w:bidi="hi-IN"/>
              </w:rPr>
              <w:t>)</w:t>
            </w:r>
          </w:p>
        </w:tc>
        <w:tc>
          <w:tcPr>
            <w:tcW w:w="4770" w:type="dxa"/>
          </w:tcPr>
          <w:p w14:paraId="6F322599" w14:textId="2721F18E" w:rsidR="00967EF9" w:rsidRPr="004F3191" w:rsidRDefault="00967EF9" w:rsidP="00792165">
            <w:pPr>
              <w:adjustRightInd w:val="0"/>
              <w:ind w:left="342"/>
              <w:jc w:val="both"/>
              <w:rPr>
                <w:rFonts w:ascii="Book Antiqua" w:hAnsi="Book Antiqua"/>
                <w:b/>
                <w:bCs/>
                <w:lang w:bidi="hi-IN"/>
              </w:rPr>
            </w:pPr>
            <w:r w:rsidRPr="004F3191">
              <w:rPr>
                <w:rFonts w:ascii="Book Antiqua" w:hAnsi="Book Antiqua"/>
                <w:b/>
                <w:bCs/>
                <w:lang w:bidi="hi-IN"/>
              </w:rPr>
              <w:t>(For &amp; On behalf of Bidder/ Partner(s) of Joint Venture/ Contractor</w:t>
            </w:r>
            <w:r w:rsidR="001B1A71">
              <w:rPr>
                <w:rFonts w:ascii="Book Antiqua" w:hAnsi="Book Antiqua"/>
                <w:b/>
                <w:bCs/>
                <w:lang w:bidi="hi-IN"/>
              </w:rPr>
              <w:t>/</w:t>
            </w:r>
            <w:r w:rsidR="001B1A71" w:rsidRPr="00D53535">
              <w:rPr>
                <w:rFonts w:ascii="Book Antiqua" w:hAnsi="Book Antiqua" w:cs="Arial"/>
                <w:b/>
                <w:bCs/>
              </w:rPr>
              <w:t xml:space="preserve"> </w:t>
            </w:r>
            <w:r w:rsidR="001B1A71" w:rsidRPr="00D53535">
              <w:rPr>
                <w:rFonts w:ascii="Book Antiqua" w:hAnsi="Book Antiqua" w:cs="Arial"/>
                <w:b/>
                <w:bCs/>
              </w:rPr>
              <w:t>Service Provider</w:t>
            </w:r>
            <w:r w:rsidRPr="004F3191">
              <w:rPr>
                <w:rFonts w:ascii="Book Antiqua" w:hAnsi="Book Antiqua"/>
                <w:b/>
                <w:bCs/>
                <w:lang w:bidi="hi-IN"/>
              </w:rPr>
              <w:t>)</w:t>
            </w:r>
          </w:p>
          <w:p w14:paraId="71D9586A" w14:textId="77777777" w:rsidR="00967EF9" w:rsidRPr="004F3191" w:rsidRDefault="00967EF9" w:rsidP="00792165">
            <w:pPr>
              <w:adjustRightInd w:val="0"/>
              <w:ind w:left="342"/>
              <w:jc w:val="both"/>
              <w:rPr>
                <w:rFonts w:ascii="Book Antiqua" w:hAnsi="Book Antiqua" w:cs="Arial"/>
                <w:b/>
                <w:bCs/>
              </w:rPr>
            </w:pPr>
          </w:p>
        </w:tc>
      </w:tr>
      <w:tr w:rsidR="00967EF9" w:rsidRPr="004F3191" w14:paraId="616C18FA" w14:textId="77777777" w:rsidTr="00792165">
        <w:tc>
          <w:tcPr>
            <w:tcW w:w="4500" w:type="dxa"/>
          </w:tcPr>
          <w:p w14:paraId="3C15F4CD" w14:textId="77777777" w:rsidR="00967EF9" w:rsidRPr="004F3191" w:rsidRDefault="00967EF9" w:rsidP="00792165">
            <w:pPr>
              <w:adjustRightInd w:val="0"/>
              <w:jc w:val="both"/>
              <w:rPr>
                <w:rFonts w:ascii="Book Antiqua" w:hAnsi="Book Antiqua" w:cs="Arial"/>
              </w:rPr>
            </w:pPr>
            <w:r w:rsidRPr="004F3191">
              <w:rPr>
                <w:rFonts w:ascii="Book Antiqua" w:hAnsi="Book Antiqua"/>
                <w:lang w:bidi="hi-IN"/>
              </w:rPr>
              <w:t>(Office Seal)</w:t>
            </w:r>
          </w:p>
        </w:tc>
        <w:tc>
          <w:tcPr>
            <w:tcW w:w="4770" w:type="dxa"/>
          </w:tcPr>
          <w:p w14:paraId="315D2FF2" w14:textId="77777777" w:rsidR="00967EF9" w:rsidRPr="004F3191" w:rsidRDefault="00967EF9" w:rsidP="00792165">
            <w:pPr>
              <w:adjustRightInd w:val="0"/>
              <w:ind w:left="342"/>
              <w:jc w:val="both"/>
              <w:rPr>
                <w:rFonts w:ascii="Book Antiqua" w:hAnsi="Book Antiqua"/>
                <w:lang w:bidi="hi-IN"/>
              </w:rPr>
            </w:pPr>
            <w:r w:rsidRPr="004F3191">
              <w:rPr>
                <w:rFonts w:ascii="Book Antiqua" w:hAnsi="Book Antiqua"/>
                <w:lang w:bidi="hi-IN"/>
              </w:rPr>
              <w:t>(Office Seal)</w:t>
            </w:r>
          </w:p>
          <w:p w14:paraId="5F0517BA" w14:textId="77777777" w:rsidR="00967EF9" w:rsidRPr="004F3191" w:rsidRDefault="00967EF9" w:rsidP="00792165">
            <w:pPr>
              <w:adjustRightInd w:val="0"/>
              <w:ind w:left="342"/>
              <w:jc w:val="both"/>
              <w:rPr>
                <w:rFonts w:ascii="Book Antiqua" w:hAnsi="Book Antiqua" w:cs="Arial"/>
              </w:rPr>
            </w:pPr>
          </w:p>
        </w:tc>
      </w:tr>
      <w:tr w:rsidR="00967EF9" w:rsidRPr="004F3191" w14:paraId="34F5C605" w14:textId="77777777" w:rsidTr="00792165">
        <w:tc>
          <w:tcPr>
            <w:tcW w:w="4500" w:type="dxa"/>
          </w:tcPr>
          <w:p w14:paraId="0B0729EE" w14:textId="77777777" w:rsidR="00967EF9" w:rsidRPr="004F3191" w:rsidRDefault="00967EF9" w:rsidP="00792165">
            <w:pPr>
              <w:adjustRightInd w:val="0"/>
              <w:spacing w:before="120" w:after="120"/>
              <w:jc w:val="both"/>
              <w:rPr>
                <w:rFonts w:ascii="Book Antiqua" w:hAnsi="Book Antiqua" w:cs="Arial"/>
              </w:rPr>
            </w:pPr>
            <w:r w:rsidRPr="004F3191">
              <w:rPr>
                <w:rFonts w:ascii="Book Antiqua" w:hAnsi="Book Antiqua"/>
                <w:lang w:bidi="hi-IN"/>
              </w:rPr>
              <w:t>Name:____________________________</w:t>
            </w:r>
          </w:p>
        </w:tc>
        <w:tc>
          <w:tcPr>
            <w:tcW w:w="4770" w:type="dxa"/>
          </w:tcPr>
          <w:p w14:paraId="2CE053A6" w14:textId="77777777" w:rsidR="00967EF9" w:rsidRPr="004F3191" w:rsidRDefault="00967EF9" w:rsidP="00792165">
            <w:pPr>
              <w:adjustRightInd w:val="0"/>
              <w:spacing w:before="120" w:after="120"/>
              <w:ind w:left="342"/>
              <w:jc w:val="both"/>
              <w:rPr>
                <w:rFonts w:ascii="Book Antiqua" w:hAnsi="Book Antiqua" w:cs="Arial"/>
              </w:rPr>
            </w:pPr>
            <w:r w:rsidRPr="004F3191">
              <w:rPr>
                <w:rFonts w:ascii="Book Antiqua" w:hAnsi="Book Antiqua"/>
                <w:lang w:bidi="hi-IN"/>
              </w:rPr>
              <w:t>Name:____________________________</w:t>
            </w:r>
          </w:p>
        </w:tc>
      </w:tr>
      <w:tr w:rsidR="00967EF9" w:rsidRPr="004F3191" w14:paraId="1A751FED" w14:textId="77777777" w:rsidTr="00792165">
        <w:tc>
          <w:tcPr>
            <w:tcW w:w="4500" w:type="dxa"/>
          </w:tcPr>
          <w:p w14:paraId="53BA88EE" w14:textId="77777777" w:rsidR="00967EF9" w:rsidRPr="004F3191" w:rsidRDefault="00967EF9" w:rsidP="00792165">
            <w:pPr>
              <w:adjustRightInd w:val="0"/>
              <w:spacing w:before="120" w:after="120"/>
              <w:jc w:val="both"/>
              <w:rPr>
                <w:rFonts w:ascii="Book Antiqua" w:hAnsi="Book Antiqua" w:cs="Arial"/>
              </w:rPr>
            </w:pPr>
            <w:r w:rsidRPr="004F3191">
              <w:rPr>
                <w:rFonts w:ascii="Book Antiqua" w:hAnsi="Book Antiqua"/>
                <w:lang w:bidi="hi-IN"/>
              </w:rPr>
              <w:t>Designation:_______________________</w:t>
            </w:r>
          </w:p>
        </w:tc>
        <w:tc>
          <w:tcPr>
            <w:tcW w:w="4770" w:type="dxa"/>
          </w:tcPr>
          <w:p w14:paraId="3623E781" w14:textId="77777777" w:rsidR="00967EF9" w:rsidRPr="004F3191" w:rsidRDefault="00967EF9" w:rsidP="00792165">
            <w:pPr>
              <w:adjustRightInd w:val="0"/>
              <w:spacing w:before="120" w:after="120"/>
              <w:ind w:left="342"/>
              <w:jc w:val="both"/>
              <w:rPr>
                <w:rFonts w:ascii="Book Antiqua" w:hAnsi="Book Antiqua" w:cs="Arial"/>
              </w:rPr>
            </w:pPr>
            <w:r w:rsidRPr="004F3191">
              <w:rPr>
                <w:rFonts w:ascii="Book Antiqua" w:hAnsi="Book Antiqua"/>
                <w:lang w:bidi="hi-IN"/>
              </w:rPr>
              <w:t>Designation:_______________________</w:t>
            </w:r>
          </w:p>
        </w:tc>
      </w:tr>
      <w:tr w:rsidR="00967EF9" w:rsidRPr="004F3191" w14:paraId="07A55CF3" w14:textId="77777777" w:rsidTr="00792165">
        <w:tc>
          <w:tcPr>
            <w:tcW w:w="4500" w:type="dxa"/>
          </w:tcPr>
          <w:p w14:paraId="1A567555" w14:textId="77777777" w:rsidR="00967EF9" w:rsidRPr="004F3191" w:rsidRDefault="00967EF9" w:rsidP="00792165">
            <w:pPr>
              <w:adjustRightInd w:val="0"/>
              <w:spacing w:before="120" w:after="120"/>
              <w:jc w:val="both"/>
              <w:rPr>
                <w:rFonts w:ascii="Book Antiqua" w:hAnsi="Book Antiqua" w:cs="Arial"/>
              </w:rPr>
            </w:pPr>
          </w:p>
        </w:tc>
        <w:tc>
          <w:tcPr>
            <w:tcW w:w="4770" w:type="dxa"/>
          </w:tcPr>
          <w:p w14:paraId="01DFF422" w14:textId="77777777" w:rsidR="00967EF9" w:rsidRPr="004F3191" w:rsidRDefault="00967EF9" w:rsidP="00792165">
            <w:pPr>
              <w:adjustRightInd w:val="0"/>
              <w:spacing w:before="120" w:after="120"/>
              <w:jc w:val="both"/>
              <w:rPr>
                <w:rFonts w:ascii="Book Antiqua" w:hAnsi="Book Antiqua" w:cs="Arial"/>
              </w:rPr>
            </w:pPr>
          </w:p>
        </w:tc>
      </w:tr>
      <w:tr w:rsidR="00967EF9" w:rsidRPr="004F3191" w14:paraId="1BD53415" w14:textId="77777777" w:rsidTr="00792165">
        <w:tc>
          <w:tcPr>
            <w:tcW w:w="4500" w:type="dxa"/>
          </w:tcPr>
          <w:p w14:paraId="6DEB8A47" w14:textId="77777777" w:rsidR="00967EF9" w:rsidRPr="004F3191" w:rsidRDefault="00967EF9" w:rsidP="00792165">
            <w:pPr>
              <w:adjustRightInd w:val="0"/>
              <w:spacing w:before="120" w:after="120"/>
              <w:jc w:val="both"/>
              <w:rPr>
                <w:rFonts w:ascii="Book Antiqua" w:hAnsi="Book Antiqua"/>
                <w:lang w:bidi="hi-IN"/>
              </w:rPr>
            </w:pPr>
            <w:r w:rsidRPr="004F3191">
              <w:rPr>
                <w:rFonts w:ascii="Book Antiqua" w:hAnsi="Book Antiqua"/>
                <w:lang w:bidi="hi-IN"/>
              </w:rPr>
              <w:t>Witness 1 :_________________________</w:t>
            </w:r>
          </w:p>
        </w:tc>
        <w:tc>
          <w:tcPr>
            <w:tcW w:w="4770" w:type="dxa"/>
          </w:tcPr>
          <w:p w14:paraId="0024B8E1" w14:textId="77777777" w:rsidR="00967EF9" w:rsidRPr="004F3191" w:rsidRDefault="00967EF9" w:rsidP="00792165">
            <w:pPr>
              <w:adjustRightInd w:val="0"/>
              <w:spacing w:before="120" w:after="120"/>
              <w:ind w:left="342"/>
              <w:jc w:val="both"/>
              <w:rPr>
                <w:rFonts w:ascii="Book Antiqua" w:hAnsi="Book Antiqua"/>
                <w:lang w:bidi="hi-IN"/>
              </w:rPr>
            </w:pPr>
            <w:r w:rsidRPr="004F3191">
              <w:rPr>
                <w:rFonts w:ascii="Book Antiqua" w:hAnsi="Book Antiqua"/>
                <w:lang w:bidi="hi-IN"/>
              </w:rPr>
              <w:t>Witness 1 :_________________________</w:t>
            </w:r>
          </w:p>
        </w:tc>
      </w:tr>
      <w:tr w:rsidR="00967EF9" w:rsidRPr="004F3191" w14:paraId="602021E2" w14:textId="77777777" w:rsidTr="00792165">
        <w:tc>
          <w:tcPr>
            <w:tcW w:w="4500" w:type="dxa"/>
          </w:tcPr>
          <w:p w14:paraId="5D3BC0C7" w14:textId="77777777" w:rsidR="00967EF9" w:rsidRPr="004F3191" w:rsidRDefault="00967EF9" w:rsidP="00792165">
            <w:pPr>
              <w:adjustRightInd w:val="0"/>
              <w:spacing w:before="120" w:after="120"/>
              <w:jc w:val="both"/>
              <w:rPr>
                <w:rFonts w:ascii="Book Antiqua" w:hAnsi="Book Antiqua" w:cs="Arial"/>
              </w:rPr>
            </w:pPr>
            <w:r w:rsidRPr="004F3191">
              <w:rPr>
                <w:rFonts w:ascii="Book Antiqua" w:hAnsi="Book Antiqua"/>
                <w:lang w:bidi="hi-IN"/>
              </w:rPr>
              <w:t>(Name &amp; Address) _________________</w:t>
            </w:r>
          </w:p>
        </w:tc>
        <w:tc>
          <w:tcPr>
            <w:tcW w:w="4770" w:type="dxa"/>
          </w:tcPr>
          <w:p w14:paraId="585F6E87" w14:textId="77777777" w:rsidR="00967EF9" w:rsidRPr="004F3191" w:rsidRDefault="00967EF9" w:rsidP="00792165">
            <w:pPr>
              <w:adjustRightInd w:val="0"/>
              <w:spacing w:before="120" w:after="120"/>
              <w:ind w:left="342"/>
              <w:jc w:val="both"/>
              <w:rPr>
                <w:rFonts w:ascii="Book Antiqua" w:hAnsi="Book Antiqua" w:cs="Arial"/>
              </w:rPr>
            </w:pPr>
            <w:r w:rsidRPr="004F3191">
              <w:rPr>
                <w:rFonts w:ascii="Book Antiqua" w:hAnsi="Book Antiqua"/>
                <w:lang w:bidi="hi-IN"/>
              </w:rPr>
              <w:t>(Name &amp; Address) _________________</w:t>
            </w:r>
          </w:p>
        </w:tc>
      </w:tr>
      <w:tr w:rsidR="00967EF9" w:rsidRPr="004F3191" w14:paraId="44183043" w14:textId="77777777" w:rsidTr="00792165">
        <w:tc>
          <w:tcPr>
            <w:tcW w:w="4500" w:type="dxa"/>
          </w:tcPr>
          <w:p w14:paraId="4BC0CA12" w14:textId="77777777" w:rsidR="00967EF9" w:rsidRPr="004F3191" w:rsidRDefault="00967EF9" w:rsidP="00792165">
            <w:pPr>
              <w:adjustRightInd w:val="0"/>
              <w:spacing w:before="120" w:after="120"/>
              <w:jc w:val="both"/>
              <w:rPr>
                <w:rFonts w:ascii="Book Antiqua" w:hAnsi="Book Antiqua" w:cs="Arial"/>
              </w:rPr>
            </w:pPr>
            <w:r w:rsidRPr="004F3191">
              <w:rPr>
                <w:rFonts w:ascii="Book Antiqua" w:hAnsi="Book Antiqua"/>
                <w:lang w:bidi="hi-IN"/>
              </w:rPr>
              <w:t>__________________________________</w:t>
            </w:r>
          </w:p>
        </w:tc>
        <w:tc>
          <w:tcPr>
            <w:tcW w:w="4770" w:type="dxa"/>
          </w:tcPr>
          <w:p w14:paraId="3E14EEC1" w14:textId="77777777" w:rsidR="00967EF9" w:rsidRPr="004F3191" w:rsidRDefault="00967EF9" w:rsidP="00792165">
            <w:pPr>
              <w:adjustRightInd w:val="0"/>
              <w:spacing w:before="120" w:after="120"/>
              <w:ind w:left="342"/>
              <w:jc w:val="both"/>
              <w:rPr>
                <w:rFonts w:ascii="Book Antiqua" w:hAnsi="Book Antiqua" w:cs="Arial"/>
              </w:rPr>
            </w:pPr>
            <w:r w:rsidRPr="004F3191">
              <w:rPr>
                <w:rFonts w:ascii="Book Antiqua" w:hAnsi="Book Antiqua"/>
                <w:lang w:bidi="hi-IN"/>
              </w:rPr>
              <w:t>__________________________________</w:t>
            </w:r>
          </w:p>
        </w:tc>
      </w:tr>
      <w:tr w:rsidR="00967EF9" w:rsidRPr="004F3191" w14:paraId="711827CE" w14:textId="77777777" w:rsidTr="00792165">
        <w:tc>
          <w:tcPr>
            <w:tcW w:w="4500" w:type="dxa"/>
          </w:tcPr>
          <w:p w14:paraId="6F00657C" w14:textId="77777777" w:rsidR="00967EF9" w:rsidRPr="004F3191" w:rsidRDefault="00967EF9" w:rsidP="00792165">
            <w:pPr>
              <w:adjustRightInd w:val="0"/>
              <w:spacing w:before="120" w:after="120"/>
              <w:jc w:val="both"/>
              <w:rPr>
                <w:rFonts w:ascii="Book Antiqua" w:hAnsi="Book Antiqua" w:cs="Arial"/>
              </w:rPr>
            </w:pPr>
            <w:r w:rsidRPr="004F3191">
              <w:rPr>
                <w:rFonts w:ascii="Book Antiqua" w:hAnsi="Book Antiqua"/>
                <w:lang w:bidi="hi-IN"/>
              </w:rPr>
              <w:t>__________________________________</w:t>
            </w:r>
          </w:p>
        </w:tc>
        <w:tc>
          <w:tcPr>
            <w:tcW w:w="4770" w:type="dxa"/>
          </w:tcPr>
          <w:p w14:paraId="7D423C81" w14:textId="77777777" w:rsidR="00967EF9" w:rsidRPr="004F3191" w:rsidRDefault="00967EF9" w:rsidP="00792165">
            <w:pPr>
              <w:adjustRightInd w:val="0"/>
              <w:spacing w:before="120" w:after="120"/>
              <w:ind w:left="342"/>
              <w:jc w:val="both"/>
              <w:rPr>
                <w:rFonts w:ascii="Book Antiqua" w:hAnsi="Book Antiqua" w:cs="Arial"/>
              </w:rPr>
            </w:pPr>
            <w:r w:rsidRPr="004F3191">
              <w:rPr>
                <w:rFonts w:ascii="Book Antiqua" w:hAnsi="Book Antiqua"/>
                <w:lang w:bidi="hi-IN"/>
              </w:rPr>
              <w:t>__________________________________</w:t>
            </w:r>
          </w:p>
        </w:tc>
      </w:tr>
      <w:tr w:rsidR="00967EF9" w:rsidRPr="004F3191" w14:paraId="099BA4F2" w14:textId="77777777" w:rsidTr="00792165">
        <w:tc>
          <w:tcPr>
            <w:tcW w:w="4500" w:type="dxa"/>
          </w:tcPr>
          <w:p w14:paraId="46BC0F48" w14:textId="77777777" w:rsidR="00967EF9" w:rsidRPr="004F3191" w:rsidRDefault="00967EF9" w:rsidP="00792165">
            <w:pPr>
              <w:adjustRightInd w:val="0"/>
              <w:spacing w:before="120" w:after="120"/>
              <w:jc w:val="both"/>
              <w:rPr>
                <w:rFonts w:ascii="Book Antiqua" w:hAnsi="Book Antiqua" w:cs="Arial"/>
              </w:rPr>
            </w:pPr>
          </w:p>
        </w:tc>
        <w:tc>
          <w:tcPr>
            <w:tcW w:w="4770" w:type="dxa"/>
          </w:tcPr>
          <w:p w14:paraId="37A32A54" w14:textId="77777777" w:rsidR="00967EF9" w:rsidRPr="004F3191" w:rsidRDefault="00967EF9" w:rsidP="00792165">
            <w:pPr>
              <w:adjustRightInd w:val="0"/>
              <w:spacing w:before="120" w:after="120"/>
              <w:jc w:val="both"/>
              <w:rPr>
                <w:rFonts w:ascii="Book Antiqua" w:hAnsi="Book Antiqua" w:cs="Arial"/>
              </w:rPr>
            </w:pPr>
          </w:p>
        </w:tc>
      </w:tr>
      <w:tr w:rsidR="00967EF9" w:rsidRPr="004F3191" w14:paraId="2033BB16" w14:textId="77777777" w:rsidTr="00792165">
        <w:tc>
          <w:tcPr>
            <w:tcW w:w="4500" w:type="dxa"/>
          </w:tcPr>
          <w:p w14:paraId="331395E2" w14:textId="77777777" w:rsidR="00967EF9" w:rsidRPr="004F3191" w:rsidRDefault="00967EF9" w:rsidP="00792165">
            <w:pPr>
              <w:adjustRightInd w:val="0"/>
              <w:spacing w:before="120" w:after="120"/>
              <w:jc w:val="both"/>
              <w:rPr>
                <w:rFonts w:ascii="Book Antiqua" w:hAnsi="Book Antiqua"/>
                <w:lang w:bidi="hi-IN"/>
              </w:rPr>
            </w:pPr>
            <w:r w:rsidRPr="004F3191">
              <w:rPr>
                <w:rFonts w:ascii="Book Antiqua" w:hAnsi="Book Antiqua"/>
                <w:lang w:bidi="hi-IN"/>
              </w:rPr>
              <w:t>Witness 2 :_________________________</w:t>
            </w:r>
          </w:p>
        </w:tc>
        <w:tc>
          <w:tcPr>
            <w:tcW w:w="4770" w:type="dxa"/>
          </w:tcPr>
          <w:p w14:paraId="1169BAE6" w14:textId="77777777" w:rsidR="00967EF9" w:rsidRPr="004F3191" w:rsidRDefault="00967EF9" w:rsidP="00792165">
            <w:pPr>
              <w:adjustRightInd w:val="0"/>
              <w:spacing w:before="120" w:after="120"/>
              <w:ind w:left="342"/>
              <w:jc w:val="both"/>
              <w:rPr>
                <w:rFonts w:ascii="Book Antiqua" w:hAnsi="Book Antiqua"/>
                <w:lang w:bidi="hi-IN"/>
              </w:rPr>
            </w:pPr>
            <w:r w:rsidRPr="004F3191">
              <w:rPr>
                <w:rFonts w:ascii="Book Antiqua" w:hAnsi="Book Antiqua"/>
                <w:lang w:bidi="hi-IN"/>
              </w:rPr>
              <w:t>Witness 2 :_________________________</w:t>
            </w:r>
          </w:p>
        </w:tc>
      </w:tr>
      <w:tr w:rsidR="00967EF9" w:rsidRPr="004F3191" w14:paraId="3AB6078F" w14:textId="77777777" w:rsidTr="00792165">
        <w:tc>
          <w:tcPr>
            <w:tcW w:w="4500" w:type="dxa"/>
          </w:tcPr>
          <w:p w14:paraId="7B9CF0F0" w14:textId="77777777" w:rsidR="00967EF9" w:rsidRPr="004F3191" w:rsidRDefault="00967EF9" w:rsidP="00792165">
            <w:pPr>
              <w:adjustRightInd w:val="0"/>
              <w:spacing w:before="120" w:after="120"/>
              <w:jc w:val="both"/>
              <w:rPr>
                <w:rFonts w:ascii="Book Antiqua" w:hAnsi="Book Antiqua" w:cs="Arial"/>
              </w:rPr>
            </w:pPr>
            <w:r w:rsidRPr="004F3191">
              <w:rPr>
                <w:rFonts w:ascii="Book Antiqua" w:hAnsi="Book Antiqua"/>
                <w:lang w:bidi="hi-IN"/>
              </w:rPr>
              <w:t>(Name &amp; Address) _________________</w:t>
            </w:r>
          </w:p>
        </w:tc>
        <w:tc>
          <w:tcPr>
            <w:tcW w:w="4770" w:type="dxa"/>
          </w:tcPr>
          <w:p w14:paraId="4ED41EFF" w14:textId="77777777" w:rsidR="00967EF9" w:rsidRPr="004F3191" w:rsidRDefault="00967EF9" w:rsidP="00792165">
            <w:pPr>
              <w:adjustRightInd w:val="0"/>
              <w:spacing w:before="120" w:after="120"/>
              <w:ind w:left="342"/>
              <w:jc w:val="both"/>
              <w:rPr>
                <w:rFonts w:ascii="Book Antiqua" w:hAnsi="Book Antiqua" w:cs="Arial"/>
              </w:rPr>
            </w:pPr>
            <w:r w:rsidRPr="004F3191">
              <w:rPr>
                <w:rFonts w:ascii="Book Antiqua" w:hAnsi="Book Antiqua"/>
                <w:lang w:bidi="hi-IN"/>
              </w:rPr>
              <w:t>(Name &amp; Address) _________________</w:t>
            </w:r>
          </w:p>
        </w:tc>
      </w:tr>
      <w:tr w:rsidR="00967EF9" w:rsidRPr="004F3191" w14:paraId="72CFCA49" w14:textId="77777777" w:rsidTr="00792165">
        <w:tc>
          <w:tcPr>
            <w:tcW w:w="4500" w:type="dxa"/>
          </w:tcPr>
          <w:p w14:paraId="744CDA81" w14:textId="77777777" w:rsidR="00967EF9" w:rsidRPr="004F3191" w:rsidRDefault="00967EF9" w:rsidP="00792165">
            <w:pPr>
              <w:adjustRightInd w:val="0"/>
              <w:spacing w:before="120" w:after="120"/>
              <w:jc w:val="both"/>
              <w:rPr>
                <w:rFonts w:ascii="Book Antiqua" w:hAnsi="Book Antiqua" w:cs="Arial"/>
              </w:rPr>
            </w:pPr>
            <w:r w:rsidRPr="004F3191">
              <w:rPr>
                <w:rFonts w:ascii="Book Antiqua" w:hAnsi="Book Antiqua"/>
                <w:lang w:bidi="hi-IN"/>
              </w:rPr>
              <w:t>__________________________________</w:t>
            </w:r>
          </w:p>
        </w:tc>
        <w:tc>
          <w:tcPr>
            <w:tcW w:w="4770" w:type="dxa"/>
          </w:tcPr>
          <w:p w14:paraId="436773BC" w14:textId="77777777" w:rsidR="00967EF9" w:rsidRPr="004F3191" w:rsidRDefault="00967EF9" w:rsidP="00792165">
            <w:pPr>
              <w:adjustRightInd w:val="0"/>
              <w:spacing w:before="120" w:after="120"/>
              <w:ind w:left="342"/>
              <w:jc w:val="both"/>
              <w:rPr>
                <w:rFonts w:ascii="Book Antiqua" w:hAnsi="Book Antiqua" w:cs="Arial"/>
              </w:rPr>
            </w:pPr>
            <w:r w:rsidRPr="004F3191">
              <w:rPr>
                <w:rFonts w:ascii="Book Antiqua" w:hAnsi="Book Antiqua"/>
                <w:lang w:bidi="hi-IN"/>
              </w:rPr>
              <w:t>__________________________________</w:t>
            </w:r>
          </w:p>
        </w:tc>
      </w:tr>
      <w:tr w:rsidR="00967EF9" w:rsidRPr="004F3191" w14:paraId="2704AD95" w14:textId="77777777" w:rsidTr="00792165">
        <w:tc>
          <w:tcPr>
            <w:tcW w:w="4500" w:type="dxa"/>
          </w:tcPr>
          <w:p w14:paraId="28904E4E" w14:textId="77777777" w:rsidR="00967EF9" w:rsidRPr="004F3191" w:rsidRDefault="00967EF9" w:rsidP="00792165">
            <w:pPr>
              <w:adjustRightInd w:val="0"/>
              <w:spacing w:before="120" w:after="120"/>
              <w:jc w:val="both"/>
              <w:rPr>
                <w:rFonts w:ascii="Book Antiqua" w:hAnsi="Book Antiqua" w:cs="Arial"/>
              </w:rPr>
            </w:pPr>
            <w:r w:rsidRPr="004F3191">
              <w:rPr>
                <w:rFonts w:ascii="Book Antiqua" w:hAnsi="Book Antiqua"/>
                <w:lang w:bidi="hi-IN"/>
              </w:rPr>
              <w:t>__________________________________</w:t>
            </w:r>
          </w:p>
        </w:tc>
        <w:tc>
          <w:tcPr>
            <w:tcW w:w="4770" w:type="dxa"/>
          </w:tcPr>
          <w:p w14:paraId="4318BC82" w14:textId="77777777" w:rsidR="00967EF9" w:rsidRPr="004F3191" w:rsidRDefault="00967EF9" w:rsidP="00792165">
            <w:pPr>
              <w:adjustRightInd w:val="0"/>
              <w:spacing w:before="120" w:after="120"/>
              <w:ind w:left="342"/>
              <w:jc w:val="both"/>
              <w:rPr>
                <w:rFonts w:ascii="Book Antiqua" w:hAnsi="Book Antiqua" w:cs="Arial"/>
              </w:rPr>
            </w:pPr>
            <w:r w:rsidRPr="004F3191">
              <w:rPr>
                <w:rFonts w:ascii="Book Antiqua" w:hAnsi="Book Antiqua"/>
                <w:lang w:bidi="hi-IN"/>
              </w:rPr>
              <w:t>__________________________________</w:t>
            </w:r>
          </w:p>
        </w:tc>
      </w:tr>
    </w:tbl>
    <w:p w14:paraId="7983E53F" w14:textId="77777777" w:rsidR="00967EF9" w:rsidRPr="00A24D5F" w:rsidRDefault="00967EF9" w:rsidP="00967EF9">
      <w:pPr>
        <w:adjustRightInd w:val="0"/>
        <w:jc w:val="both"/>
        <w:rPr>
          <w:rFonts w:ascii="Book Antiqua" w:hAnsi="Book Antiqua" w:cs="Arial"/>
          <w:sz w:val="8"/>
          <w:szCs w:val="8"/>
        </w:rPr>
      </w:pPr>
    </w:p>
    <w:p w14:paraId="502D873A" w14:textId="77777777" w:rsidR="00E3182A" w:rsidRPr="00842FE9" w:rsidRDefault="00E3182A" w:rsidP="00E3182A">
      <w:pPr>
        <w:spacing w:before="56"/>
        <w:ind w:left="3959" w:right="4372"/>
        <w:jc w:val="center"/>
        <w:rPr>
          <w:rFonts w:ascii="Book Antiqua" w:hAnsi="Book Antiqua" w:cstheme="minorHAnsi"/>
          <w:b/>
          <w:highlight w:val="yellow"/>
        </w:rPr>
      </w:pPr>
    </w:p>
    <w:p w14:paraId="65519DE1" w14:textId="77777777" w:rsidR="00CD4935" w:rsidRPr="00842FE9" w:rsidRDefault="00CD4935" w:rsidP="00CD4935">
      <w:pPr>
        <w:jc w:val="both"/>
        <w:rPr>
          <w:rFonts w:ascii="Book Antiqua" w:hAnsi="Book Antiqua" w:cstheme="minorHAnsi"/>
        </w:rPr>
      </w:pPr>
    </w:p>
    <w:p w14:paraId="7A64AEED" w14:textId="6FBEA31D" w:rsidR="00884BFA" w:rsidRPr="00842FE9" w:rsidRDefault="00B67D42" w:rsidP="004C46CC">
      <w:pPr>
        <w:spacing w:before="56"/>
        <w:ind w:left="3261" w:right="4372"/>
        <w:jc w:val="center"/>
        <w:rPr>
          <w:rFonts w:ascii="Book Antiqua" w:hAnsi="Book Antiqua" w:cstheme="minorHAnsi"/>
          <w:b/>
        </w:rPr>
      </w:pPr>
      <w:r w:rsidRPr="00842FE9">
        <w:rPr>
          <w:rFonts w:ascii="Book Antiqua" w:hAnsi="Book Antiqua" w:cstheme="minorHAnsi"/>
          <w:b/>
        </w:rPr>
        <w:t>----</w:t>
      </w:r>
      <w:r w:rsidRPr="00842FE9">
        <w:rPr>
          <w:rFonts w:ascii="Book Antiqua" w:hAnsi="Book Antiqua" w:cstheme="minorHAnsi"/>
          <w:b/>
          <w:spacing w:val="-6"/>
        </w:rPr>
        <w:t xml:space="preserve"> </w:t>
      </w:r>
      <w:r w:rsidRPr="00842FE9">
        <w:rPr>
          <w:rFonts w:ascii="Book Antiqua" w:hAnsi="Book Antiqua" w:cstheme="minorHAnsi"/>
          <w:b/>
          <w:i/>
        </w:rPr>
        <w:t>End of</w:t>
      </w:r>
      <w:r w:rsidRPr="00842FE9">
        <w:rPr>
          <w:rFonts w:ascii="Book Antiqua" w:hAnsi="Book Antiqua" w:cstheme="minorHAnsi"/>
          <w:b/>
          <w:i/>
          <w:spacing w:val="-4"/>
        </w:rPr>
        <w:t xml:space="preserve"> </w:t>
      </w:r>
      <w:r w:rsidRPr="00842FE9">
        <w:rPr>
          <w:rFonts w:ascii="Book Antiqua" w:hAnsi="Book Antiqua" w:cstheme="minorHAnsi"/>
          <w:b/>
          <w:i/>
        </w:rPr>
        <w:t>ATC</w:t>
      </w:r>
      <w:r w:rsidRPr="00842FE9">
        <w:rPr>
          <w:rFonts w:ascii="Book Antiqua" w:hAnsi="Book Antiqua" w:cstheme="minorHAnsi"/>
          <w:b/>
          <w:i/>
          <w:spacing w:val="-1"/>
        </w:rPr>
        <w:t xml:space="preserve"> </w:t>
      </w:r>
      <w:r w:rsidR="00884BFA" w:rsidRPr="00842FE9">
        <w:rPr>
          <w:rFonts w:ascii="Book Antiqua" w:hAnsi="Book Antiqua" w:cstheme="minorHAnsi"/>
          <w:b/>
        </w:rPr>
        <w:t>–</w:t>
      </w:r>
    </w:p>
    <w:p w14:paraId="17DF21A0" w14:textId="77777777" w:rsidR="00884BFA" w:rsidRPr="00842FE9" w:rsidRDefault="00884BFA" w:rsidP="000862FA">
      <w:pPr>
        <w:spacing w:before="56"/>
        <w:ind w:left="3959" w:right="4372"/>
        <w:jc w:val="center"/>
        <w:rPr>
          <w:rFonts w:ascii="Book Antiqua" w:hAnsi="Book Antiqua" w:cstheme="minorHAnsi"/>
          <w:b/>
        </w:rPr>
      </w:pPr>
    </w:p>
    <w:p w14:paraId="025F1FDD" w14:textId="77777777" w:rsidR="00884BFA" w:rsidRPr="00842FE9" w:rsidRDefault="00884BFA" w:rsidP="000862FA">
      <w:pPr>
        <w:spacing w:before="56"/>
        <w:ind w:left="3959" w:right="4372"/>
        <w:jc w:val="center"/>
        <w:rPr>
          <w:rFonts w:ascii="Book Antiqua" w:hAnsi="Book Antiqua" w:cstheme="minorHAnsi"/>
          <w:b/>
        </w:rPr>
      </w:pPr>
    </w:p>
    <w:p w14:paraId="0E1D35FF" w14:textId="223B697D" w:rsidR="00B67D42" w:rsidRPr="00842FE9" w:rsidRDefault="004C46CC" w:rsidP="004C46CC">
      <w:pPr>
        <w:spacing w:before="56"/>
        <w:ind w:left="3402" w:right="4372"/>
        <w:jc w:val="center"/>
        <w:rPr>
          <w:rFonts w:ascii="Book Antiqua" w:hAnsi="Book Antiqua" w:cstheme="minorHAnsi"/>
        </w:rPr>
      </w:pPr>
      <w:r w:rsidRPr="00842FE9">
        <w:rPr>
          <w:rFonts w:ascii="Book Antiqua" w:hAnsi="Book Antiqua" w:cstheme="minorHAnsi"/>
          <w:b/>
        </w:rPr>
        <w:t>-xxxxxxxxxxxxxx-</w:t>
      </w:r>
    </w:p>
    <w:sectPr w:rsidR="00B67D42" w:rsidRPr="00842FE9" w:rsidSect="00245417">
      <w:pgSz w:w="12240" w:h="15840"/>
      <w:pgMar w:top="1140" w:right="560" w:bottom="1276" w:left="1700" w:header="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7A05" w14:textId="77777777" w:rsidR="00FC1508" w:rsidRDefault="00FC1508">
      <w:r>
        <w:separator/>
      </w:r>
    </w:p>
  </w:endnote>
  <w:endnote w:type="continuationSeparator" w:id="0">
    <w:p w14:paraId="10D40CD6" w14:textId="77777777" w:rsidR="00FC1508" w:rsidRDefault="00F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8243"/>
      <w:docPartObj>
        <w:docPartGallery w:val="Page Numbers (Bottom of Page)"/>
        <w:docPartUnique/>
      </w:docPartObj>
    </w:sdtPr>
    <w:sdtEndPr/>
    <w:sdtContent>
      <w:sdt>
        <w:sdtPr>
          <w:id w:val="1891073440"/>
          <w:docPartObj>
            <w:docPartGallery w:val="Page Numbers (Top of Page)"/>
            <w:docPartUnique/>
          </w:docPartObj>
        </w:sdtPr>
        <w:sdtEndPr/>
        <w:sdtContent>
          <w:p w14:paraId="144B8A04" w14:textId="54813076" w:rsidR="007F0918" w:rsidRDefault="007F0918" w:rsidP="007F0918">
            <w:pPr>
              <w:pStyle w:val="Footer"/>
              <w:jc w:val="right"/>
            </w:pPr>
          </w:p>
          <w:p w14:paraId="30FA70A7" w14:textId="3B7D7E47" w:rsidR="007F0918" w:rsidRDefault="007F0918" w:rsidP="007F0918">
            <w:pPr>
              <w:pStyle w:val="Footer"/>
              <w:pBdr>
                <w:top w:val="single" w:sz="4" w:space="1" w:color="auto"/>
              </w:pBdr>
              <w:jc w:val="right"/>
            </w:pPr>
            <w:r>
              <w:rPr>
                <w:rFonts w:ascii="Arial"/>
                <w:b/>
                <w:sz w:val="20"/>
              </w:rPr>
              <w:t>Bid</w:t>
            </w:r>
            <w:r>
              <w:rPr>
                <w:rFonts w:ascii="Arial"/>
                <w:b/>
                <w:spacing w:val="-5"/>
                <w:sz w:val="20"/>
              </w:rPr>
              <w:t xml:space="preserve"> </w:t>
            </w:r>
            <w:r>
              <w:rPr>
                <w:rFonts w:ascii="Arial"/>
                <w:b/>
                <w:sz w:val="20"/>
              </w:rPr>
              <w:t>Specific</w:t>
            </w:r>
            <w:r>
              <w:rPr>
                <w:rFonts w:ascii="Arial"/>
                <w:b/>
                <w:spacing w:val="-1"/>
                <w:sz w:val="20"/>
              </w:rPr>
              <w:t xml:space="preserve"> </w:t>
            </w:r>
            <w:r>
              <w:rPr>
                <w:rFonts w:ascii="Arial"/>
                <w:b/>
                <w:sz w:val="20"/>
              </w:rPr>
              <w:t>ATC</w:t>
            </w:r>
            <w:r>
              <w:t xml:space="preserve">              </w:t>
            </w:r>
            <w:r>
              <w:tab/>
            </w:r>
            <w:r>
              <w:tab/>
            </w:r>
            <w:r>
              <w:tab/>
            </w:r>
            <w:r>
              <w:tab/>
            </w:r>
            <w:r>
              <w:tab/>
            </w:r>
            <w:r>
              <w:tab/>
              <w:t xml:space="preserve">             Page </w:t>
            </w:r>
            <w:r>
              <w:rPr>
                <w:b/>
                <w:bCs/>
                <w:sz w:val="24"/>
                <w:szCs w:val="24"/>
              </w:rPr>
              <w:fldChar w:fldCharType="begin"/>
            </w:r>
            <w:r>
              <w:rPr>
                <w:b/>
                <w:bCs/>
              </w:rPr>
              <w:instrText xml:space="preserve"> PAGE </w:instrText>
            </w:r>
            <w:r>
              <w:rPr>
                <w:b/>
                <w:bCs/>
                <w:sz w:val="24"/>
                <w:szCs w:val="24"/>
              </w:rPr>
              <w:fldChar w:fldCharType="separate"/>
            </w:r>
            <w:r>
              <w:rPr>
                <w:b/>
                <w:bCs/>
                <w:sz w:val="24"/>
                <w:szCs w:val="24"/>
              </w:rPr>
              <w:t>60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63</w:t>
            </w:r>
            <w:r>
              <w:rPr>
                <w:b/>
                <w:bCs/>
                <w:sz w:val="24"/>
                <w:szCs w:val="24"/>
              </w:rPr>
              <w:fldChar w:fldCharType="end"/>
            </w:r>
          </w:p>
        </w:sdtContent>
      </w:sdt>
    </w:sdtContent>
  </w:sdt>
  <w:p w14:paraId="4A088699" w14:textId="12C08F29" w:rsidR="005D1BFA" w:rsidRDefault="005D1BFA" w:rsidP="005D1BFA">
    <w:pPr>
      <w:spacing w:before="12"/>
      <w:ind w:left="20"/>
      <w:rPr>
        <w:rFonts w:ascii="Arial"/>
        <w:b/>
        <w:sz w:val="20"/>
      </w:rPr>
    </w:pPr>
  </w:p>
  <w:p w14:paraId="23DBBB1B" w14:textId="4A0176C6" w:rsidR="005D1BFA" w:rsidRDefault="005D1BF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BC8A" w14:textId="77777777" w:rsidR="00FC1508" w:rsidRDefault="00FC1508">
      <w:r>
        <w:separator/>
      </w:r>
    </w:p>
  </w:footnote>
  <w:footnote w:type="continuationSeparator" w:id="0">
    <w:p w14:paraId="03F0320B" w14:textId="77777777" w:rsidR="00FC1508" w:rsidRDefault="00FC1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608F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13.25pt;visibility:visible;mso-wrap-style:square" o:bullet="t">
        <v:imagedata r:id="rId1" o:title=""/>
      </v:shape>
    </w:pict>
  </w:numPicBullet>
  <w:abstractNum w:abstractNumId="0" w15:restartNumberingAfterBreak="0">
    <w:nsid w:val="06441518"/>
    <w:multiLevelType w:val="hybridMultilevel"/>
    <w:tmpl w:val="E6D66388"/>
    <w:lvl w:ilvl="0" w:tplc="FFFFFFFF">
      <w:start w:val="1"/>
      <w:numFmt w:val="lowerRoman"/>
      <w:lvlText w:val="(%1)"/>
      <w:lvlJc w:val="left"/>
      <w:pPr>
        <w:tabs>
          <w:tab w:val="num" w:pos="2160"/>
        </w:tabs>
        <w:ind w:left="216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134D18A1"/>
    <w:multiLevelType w:val="hybridMultilevel"/>
    <w:tmpl w:val="11926A1E"/>
    <w:lvl w:ilvl="0" w:tplc="75E8A276">
      <w:start w:val="9"/>
      <w:numFmt w:val="lowerRoman"/>
      <w:lvlText w:val="%1."/>
      <w:lvlJc w:val="left"/>
      <w:pPr>
        <w:ind w:left="644" w:hanging="545"/>
      </w:pPr>
      <w:rPr>
        <w:rFonts w:ascii="Calibri" w:eastAsia="Calibri" w:hAnsi="Calibri" w:cs="Calibri" w:hint="default"/>
        <w:w w:val="100"/>
        <w:sz w:val="22"/>
        <w:szCs w:val="22"/>
        <w:lang w:val="en-US" w:eastAsia="en-US" w:bidi="ar-SA"/>
      </w:rPr>
    </w:lvl>
    <w:lvl w:ilvl="1" w:tplc="33885338">
      <w:numFmt w:val="bullet"/>
      <w:lvlText w:val="•"/>
      <w:lvlJc w:val="left"/>
      <w:pPr>
        <w:ind w:left="1574" w:hanging="545"/>
      </w:pPr>
      <w:rPr>
        <w:rFonts w:hint="default"/>
        <w:lang w:val="en-US" w:eastAsia="en-US" w:bidi="ar-SA"/>
      </w:rPr>
    </w:lvl>
    <w:lvl w:ilvl="2" w:tplc="00E24F4C">
      <w:numFmt w:val="bullet"/>
      <w:lvlText w:val="•"/>
      <w:lvlJc w:val="left"/>
      <w:pPr>
        <w:ind w:left="2508" w:hanging="545"/>
      </w:pPr>
      <w:rPr>
        <w:rFonts w:hint="default"/>
        <w:lang w:val="en-US" w:eastAsia="en-US" w:bidi="ar-SA"/>
      </w:rPr>
    </w:lvl>
    <w:lvl w:ilvl="3" w:tplc="A8E254A6">
      <w:numFmt w:val="bullet"/>
      <w:lvlText w:val="•"/>
      <w:lvlJc w:val="left"/>
      <w:pPr>
        <w:ind w:left="3442" w:hanging="545"/>
      </w:pPr>
      <w:rPr>
        <w:rFonts w:hint="default"/>
        <w:lang w:val="en-US" w:eastAsia="en-US" w:bidi="ar-SA"/>
      </w:rPr>
    </w:lvl>
    <w:lvl w:ilvl="4" w:tplc="DB3E84A6">
      <w:numFmt w:val="bullet"/>
      <w:lvlText w:val="•"/>
      <w:lvlJc w:val="left"/>
      <w:pPr>
        <w:ind w:left="4376" w:hanging="545"/>
      </w:pPr>
      <w:rPr>
        <w:rFonts w:hint="default"/>
        <w:lang w:val="en-US" w:eastAsia="en-US" w:bidi="ar-SA"/>
      </w:rPr>
    </w:lvl>
    <w:lvl w:ilvl="5" w:tplc="5C8036D4">
      <w:numFmt w:val="bullet"/>
      <w:lvlText w:val="•"/>
      <w:lvlJc w:val="left"/>
      <w:pPr>
        <w:ind w:left="5310" w:hanging="545"/>
      </w:pPr>
      <w:rPr>
        <w:rFonts w:hint="default"/>
        <w:lang w:val="en-US" w:eastAsia="en-US" w:bidi="ar-SA"/>
      </w:rPr>
    </w:lvl>
    <w:lvl w:ilvl="6" w:tplc="B0786020">
      <w:numFmt w:val="bullet"/>
      <w:lvlText w:val="•"/>
      <w:lvlJc w:val="left"/>
      <w:pPr>
        <w:ind w:left="6244" w:hanging="545"/>
      </w:pPr>
      <w:rPr>
        <w:rFonts w:hint="default"/>
        <w:lang w:val="en-US" w:eastAsia="en-US" w:bidi="ar-SA"/>
      </w:rPr>
    </w:lvl>
    <w:lvl w:ilvl="7" w:tplc="1812F402">
      <w:numFmt w:val="bullet"/>
      <w:lvlText w:val="•"/>
      <w:lvlJc w:val="left"/>
      <w:pPr>
        <w:ind w:left="7178" w:hanging="545"/>
      </w:pPr>
      <w:rPr>
        <w:rFonts w:hint="default"/>
        <w:lang w:val="en-US" w:eastAsia="en-US" w:bidi="ar-SA"/>
      </w:rPr>
    </w:lvl>
    <w:lvl w:ilvl="8" w:tplc="70C8169E">
      <w:numFmt w:val="bullet"/>
      <w:lvlText w:val="•"/>
      <w:lvlJc w:val="left"/>
      <w:pPr>
        <w:ind w:left="8112" w:hanging="545"/>
      </w:pPr>
      <w:rPr>
        <w:rFonts w:hint="default"/>
        <w:lang w:val="en-US" w:eastAsia="en-US" w:bidi="ar-SA"/>
      </w:rPr>
    </w:lvl>
  </w:abstractNum>
  <w:abstractNum w:abstractNumId="2" w15:restartNumberingAfterBreak="0">
    <w:nsid w:val="14467265"/>
    <w:multiLevelType w:val="multilevel"/>
    <w:tmpl w:val="9FE22194"/>
    <w:lvl w:ilvl="0">
      <w:start w:val="1"/>
      <w:numFmt w:val="decimal"/>
      <w:lvlText w:val="%1."/>
      <w:lvlJc w:val="left"/>
      <w:pPr>
        <w:ind w:left="720" w:hanging="360"/>
      </w:pPr>
    </w:lvl>
    <w:lvl w:ilvl="1">
      <w:start w:val="1"/>
      <w:numFmt w:val="decimal"/>
      <w:lvlText w:val="%1.%2"/>
      <w:lvlJc w:val="left"/>
      <w:pPr>
        <w:ind w:left="2010" w:hanging="720"/>
      </w:pPr>
      <w:rPr>
        <w:rFonts w:ascii="Book Antiqua" w:hAnsi="Book Antiqu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3D5CFC"/>
    <w:multiLevelType w:val="hybridMultilevel"/>
    <w:tmpl w:val="B3F6605C"/>
    <w:lvl w:ilvl="0" w:tplc="F46A2F7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5D0B2F"/>
    <w:multiLevelType w:val="hybridMultilevel"/>
    <w:tmpl w:val="9BE2D21A"/>
    <w:lvl w:ilvl="0" w:tplc="B77A5A90">
      <w:start w:val="2"/>
      <w:numFmt w:val="lowerRoman"/>
      <w:lvlText w:val="%1."/>
      <w:lvlJc w:val="left"/>
      <w:pPr>
        <w:ind w:left="644" w:hanging="545"/>
      </w:pPr>
      <w:rPr>
        <w:rFonts w:hint="default"/>
        <w:w w:val="100"/>
        <w:lang w:val="en-US" w:eastAsia="en-US" w:bidi="ar-SA"/>
      </w:rPr>
    </w:lvl>
    <w:lvl w:ilvl="1" w:tplc="A5D0BE80">
      <w:numFmt w:val="bullet"/>
      <w:lvlText w:val="•"/>
      <w:lvlJc w:val="left"/>
      <w:pPr>
        <w:ind w:left="1574" w:hanging="545"/>
      </w:pPr>
      <w:rPr>
        <w:rFonts w:hint="default"/>
        <w:lang w:val="en-US" w:eastAsia="en-US" w:bidi="ar-SA"/>
      </w:rPr>
    </w:lvl>
    <w:lvl w:ilvl="2" w:tplc="DEA6364C">
      <w:numFmt w:val="bullet"/>
      <w:lvlText w:val="•"/>
      <w:lvlJc w:val="left"/>
      <w:pPr>
        <w:ind w:left="2508" w:hanging="545"/>
      </w:pPr>
      <w:rPr>
        <w:rFonts w:hint="default"/>
        <w:lang w:val="en-US" w:eastAsia="en-US" w:bidi="ar-SA"/>
      </w:rPr>
    </w:lvl>
    <w:lvl w:ilvl="3" w:tplc="89226432">
      <w:numFmt w:val="bullet"/>
      <w:lvlText w:val="•"/>
      <w:lvlJc w:val="left"/>
      <w:pPr>
        <w:ind w:left="3442" w:hanging="545"/>
      </w:pPr>
      <w:rPr>
        <w:rFonts w:hint="default"/>
        <w:lang w:val="en-US" w:eastAsia="en-US" w:bidi="ar-SA"/>
      </w:rPr>
    </w:lvl>
    <w:lvl w:ilvl="4" w:tplc="661CAD22">
      <w:numFmt w:val="bullet"/>
      <w:lvlText w:val="•"/>
      <w:lvlJc w:val="left"/>
      <w:pPr>
        <w:ind w:left="4376" w:hanging="545"/>
      </w:pPr>
      <w:rPr>
        <w:rFonts w:hint="default"/>
        <w:lang w:val="en-US" w:eastAsia="en-US" w:bidi="ar-SA"/>
      </w:rPr>
    </w:lvl>
    <w:lvl w:ilvl="5" w:tplc="85463952">
      <w:numFmt w:val="bullet"/>
      <w:lvlText w:val="•"/>
      <w:lvlJc w:val="left"/>
      <w:pPr>
        <w:ind w:left="5310" w:hanging="545"/>
      </w:pPr>
      <w:rPr>
        <w:rFonts w:hint="default"/>
        <w:lang w:val="en-US" w:eastAsia="en-US" w:bidi="ar-SA"/>
      </w:rPr>
    </w:lvl>
    <w:lvl w:ilvl="6" w:tplc="90C2DB62">
      <w:numFmt w:val="bullet"/>
      <w:lvlText w:val="•"/>
      <w:lvlJc w:val="left"/>
      <w:pPr>
        <w:ind w:left="6244" w:hanging="545"/>
      </w:pPr>
      <w:rPr>
        <w:rFonts w:hint="default"/>
        <w:lang w:val="en-US" w:eastAsia="en-US" w:bidi="ar-SA"/>
      </w:rPr>
    </w:lvl>
    <w:lvl w:ilvl="7" w:tplc="CB78546C">
      <w:numFmt w:val="bullet"/>
      <w:lvlText w:val="•"/>
      <w:lvlJc w:val="left"/>
      <w:pPr>
        <w:ind w:left="7178" w:hanging="545"/>
      </w:pPr>
      <w:rPr>
        <w:rFonts w:hint="default"/>
        <w:lang w:val="en-US" w:eastAsia="en-US" w:bidi="ar-SA"/>
      </w:rPr>
    </w:lvl>
    <w:lvl w:ilvl="8" w:tplc="469AD960">
      <w:numFmt w:val="bullet"/>
      <w:lvlText w:val="•"/>
      <w:lvlJc w:val="left"/>
      <w:pPr>
        <w:ind w:left="8112" w:hanging="545"/>
      </w:pPr>
      <w:rPr>
        <w:rFonts w:hint="default"/>
        <w:lang w:val="en-US" w:eastAsia="en-US" w:bidi="ar-SA"/>
      </w:rPr>
    </w:lvl>
  </w:abstractNum>
  <w:abstractNum w:abstractNumId="5" w15:restartNumberingAfterBreak="0">
    <w:nsid w:val="258631E6"/>
    <w:multiLevelType w:val="hybridMultilevel"/>
    <w:tmpl w:val="E6D66388"/>
    <w:lvl w:ilvl="0" w:tplc="D586F186">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9526581"/>
    <w:multiLevelType w:val="multilevel"/>
    <w:tmpl w:val="D00AD026"/>
    <w:lvl w:ilvl="0">
      <w:start w:val="2"/>
      <w:numFmt w:val="decimal"/>
      <w:lvlText w:val="%1.0"/>
      <w:lvlJc w:val="left"/>
      <w:pPr>
        <w:ind w:left="1211" w:hanging="360"/>
      </w:pPr>
      <w:rPr>
        <w:rFonts w:hint="default"/>
        <w:b/>
        <w:bCs w:val="0"/>
        <w:i w:val="0"/>
        <w:iCs w:val="0"/>
        <w:color w:val="282828"/>
      </w:rPr>
    </w:lvl>
    <w:lvl w:ilvl="1">
      <w:start w:val="1"/>
      <w:numFmt w:val="decimal"/>
      <w:lvlText w:val="%1.%2"/>
      <w:lvlJc w:val="left"/>
      <w:pPr>
        <w:ind w:left="2010" w:hanging="720"/>
      </w:pPr>
      <w:rPr>
        <w:rFonts w:ascii="Book Antiqua" w:hAnsi="Book Antiqua" w:hint="default"/>
        <w:b/>
        <w:bCs/>
        <w:color w:val="282828"/>
      </w:rPr>
    </w:lvl>
    <w:lvl w:ilvl="2">
      <w:start w:val="1"/>
      <w:numFmt w:val="decimal"/>
      <w:lvlText w:val="2.2.%3"/>
      <w:lvlJc w:val="left"/>
      <w:pPr>
        <w:ind w:left="2730" w:hanging="720"/>
      </w:pPr>
      <w:rPr>
        <w:rFonts w:hint="default"/>
        <w:b/>
        <w:bCs/>
        <w:color w:val="282828"/>
      </w:rPr>
    </w:lvl>
    <w:lvl w:ilvl="3">
      <w:start w:val="1"/>
      <w:numFmt w:val="decimal"/>
      <w:lvlText w:val="%1.%2.%3.%4"/>
      <w:lvlJc w:val="left"/>
      <w:pPr>
        <w:ind w:left="3810" w:hanging="1080"/>
      </w:pPr>
      <w:rPr>
        <w:rFonts w:hint="default"/>
        <w:b w:val="0"/>
        <w:color w:val="282828"/>
      </w:rPr>
    </w:lvl>
    <w:lvl w:ilvl="4">
      <w:start w:val="1"/>
      <w:numFmt w:val="decimal"/>
      <w:lvlText w:val="%1.%2.%3.%4.%5"/>
      <w:lvlJc w:val="left"/>
      <w:pPr>
        <w:ind w:left="4530" w:hanging="1080"/>
      </w:pPr>
      <w:rPr>
        <w:rFonts w:hint="default"/>
        <w:b w:val="0"/>
        <w:color w:val="282828"/>
      </w:rPr>
    </w:lvl>
    <w:lvl w:ilvl="5">
      <w:start w:val="1"/>
      <w:numFmt w:val="decimal"/>
      <w:lvlText w:val="%1.%2.%3.%4.%5.%6"/>
      <w:lvlJc w:val="left"/>
      <w:pPr>
        <w:ind w:left="5610" w:hanging="1440"/>
      </w:pPr>
      <w:rPr>
        <w:rFonts w:hint="default"/>
        <w:b w:val="0"/>
        <w:color w:val="282828"/>
      </w:rPr>
    </w:lvl>
    <w:lvl w:ilvl="6">
      <w:start w:val="1"/>
      <w:numFmt w:val="decimal"/>
      <w:lvlText w:val="%1.%2.%3.%4.%5.%6.%7"/>
      <w:lvlJc w:val="left"/>
      <w:pPr>
        <w:ind w:left="6690" w:hanging="1800"/>
      </w:pPr>
      <w:rPr>
        <w:rFonts w:hint="default"/>
        <w:b w:val="0"/>
        <w:color w:val="282828"/>
      </w:rPr>
    </w:lvl>
    <w:lvl w:ilvl="7">
      <w:start w:val="1"/>
      <w:numFmt w:val="decimal"/>
      <w:lvlText w:val="%1.%2.%3.%4.%5.%6.%7.%8"/>
      <w:lvlJc w:val="left"/>
      <w:pPr>
        <w:ind w:left="7410" w:hanging="1800"/>
      </w:pPr>
      <w:rPr>
        <w:rFonts w:hint="default"/>
        <w:b w:val="0"/>
        <w:color w:val="282828"/>
      </w:rPr>
    </w:lvl>
    <w:lvl w:ilvl="8">
      <w:start w:val="1"/>
      <w:numFmt w:val="decimal"/>
      <w:lvlText w:val="%1.%2.%3.%4.%5.%6.%7.%8.%9"/>
      <w:lvlJc w:val="left"/>
      <w:pPr>
        <w:ind w:left="8490" w:hanging="2160"/>
      </w:pPr>
      <w:rPr>
        <w:rFonts w:hint="default"/>
        <w:b w:val="0"/>
        <w:color w:val="282828"/>
      </w:rPr>
    </w:lvl>
  </w:abstractNum>
  <w:abstractNum w:abstractNumId="7" w15:restartNumberingAfterBreak="0">
    <w:nsid w:val="2ADC0823"/>
    <w:multiLevelType w:val="multilevel"/>
    <w:tmpl w:val="964A35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71560CC"/>
    <w:multiLevelType w:val="multilevel"/>
    <w:tmpl w:val="53DC9A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0216CC4"/>
    <w:multiLevelType w:val="multilevel"/>
    <w:tmpl w:val="CEB20EB2"/>
    <w:lvl w:ilvl="0">
      <w:start w:val="2"/>
      <w:numFmt w:val="decimal"/>
      <w:lvlText w:val="%1.0"/>
      <w:lvlJc w:val="left"/>
      <w:pPr>
        <w:ind w:left="1392" w:hanging="360"/>
      </w:pPr>
      <w:rPr>
        <w:rFonts w:hint="default"/>
      </w:rPr>
    </w:lvl>
    <w:lvl w:ilvl="1">
      <w:start w:val="1"/>
      <w:numFmt w:val="decimal"/>
      <w:lvlText w:val="%1.%2"/>
      <w:lvlJc w:val="left"/>
      <w:pPr>
        <w:ind w:left="2112" w:hanging="360"/>
      </w:pPr>
      <w:rPr>
        <w:rFonts w:hint="default"/>
      </w:rPr>
    </w:lvl>
    <w:lvl w:ilvl="2">
      <w:start w:val="1"/>
      <w:numFmt w:val="decimal"/>
      <w:lvlText w:val="%1.%2.%3"/>
      <w:lvlJc w:val="left"/>
      <w:pPr>
        <w:ind w:left="3192"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5712"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872" w:hanging="1800"/>
      </w:pPr>
      <w:rPr>
        <w:rFonts w:hint="default"/>
      </w:rPr>
    </w:lvl>
    <w:lvl w:ilvl="8">
      <w:start w:val="1"/>
      <w:numFmt w:val="decimal"/>
      <w:lvlText w:val="%1.%2.%3.%4.%5.%6.%7.%8.%9"/>
      <w:lvlJc w:val="left"/>
      <w:pPr>
        <w:ind w:left="8592" w:hanging="1800"/>
      </w:pPr>
      <w:rPr>
        <w:rFonts w:hint="default"/>
      </w:rPr>
    </w:lvl>
  </w:abstractNum>
  <w:abstractNum w:abstractNumId="10" w15:restartNumberingAfterBreak="0">
    <w:nsid w:val="423C434B"/>
    <w:multiLevelType w:val="hybridMultilevel"/>
    <w:tmpl w:val="D3842610"/>
    <w:lvl w:ilvl="0" w:tplc="8402A044">
      <w:start w:val="1"/>
      <w:numFmt w:val="upperLetter"/>
      <w:lvlText w:val="%1."/>
      <w:lvlJc w:val="left"/>
      <w:pPr>
        <w:ind w:left="603" w:hanging="360"/>
      </w:pPr>
      <w:rPr>
        <w:rFonts w:hint="default"/>
        <w:b/>
        <w:bCs/>
      </w:rPr>
    </w:lvl>
    <w:lvl w:ilvl="1" w:tplc="40090019" w:tentative="1">
      <w:start w:val="1"/>
      <w:numFmt w:val="lowerLetter"/>
      <w:lvlText w:val="%2."/>
      <w:lvlJc w:val="left"/>
      <w:pPr>
        <w:ind w:left="1323" w:hanging="360"/>
      </w:pPr>
    </w:lvl>
    <w:lvl w:ilvl="2" w:tplc="4009001B" w:tentative="1">
      <w:start w:val="1"/>
      <w:numFmt w:val="lowerRoman"/>
      <w:lvlText w:val="%3."/>
      <w:lvlJc w:val="right"/>
      <w:pPr>
        <w:ind w:left="2043" w:hanging="180"/>
      </w:pPr>
    </w:lvl>
    <w:lvl w:ilvl="3" w:tplc="4009000F" w:tentative="1">
      <w:start w:val="1"/>
      <w:numFmt w:val="decimal"/>
      <w:lvlText w:val="%4."/>
      <w:lvlJc w:val="left"/>
      <w:pPr>
        <w:ind w:left="2763" w:hanging="360"/>
      </w:pPr>
    </w:lvl>
    <w:lvl w:ilvl="4" w:tplc="40090019" w:tentative="1">
      <w:start w:val="1"/>
      <w:numFmt w:val="lowerLetter"/>
      <w:lvlText w:val="%5."/>
      <w:lvlJc w:val="left"/>
      <w:pPr>
        <w:ind w:left="3483" w:hanging="360"/>
      </w:pPr>
    </w:lvl>
    <w:lvl w:ilvl="5" w:tplc="4009001B" w:tentative="1">
      <w:start w:val="1"/>
      <w:numFmt w:val="lowerRoman"/>
      <w:lvlText w:val="%6."/>
      <w:lvlJc w:val="right"/>
      <w:pPr>
        <w:ind w:left="4203" w:hanging="180"/>
      </w:pPr>
    </w:lvl>
    <w:lvl w:ilvl="6" w:tplc="4009000F" w:tentative="1">
      <w:start w:val="1"/>
      <w:numFmt w:val="decimal"/>
      <w:lvlText w:val="%7."/>
      <w:lvlJc w:val="left"/>
      <w:pPr>
        <w:ind w:left="4923" w:hanging="360"/>
      </w:pPr>
    </w:lvl>
    <w:lvl w:ilvl="7" w:tplc="40090019" w:tentative="1">
      <w:start w:val="1"/>
      <w:numFmt w:val="lowerLetter"/>
      <w:lvlText w:val="%8."/>
      <w:lvlJc w:val="left"/>
      <w:pPr>
        <w:ind w:left="5643" w:hanging="360"/>
      </w:pPr>
    </w:lvl>
    <w:lvl w:ilvl="8" w:tplc="4009001B" w:tentative="1">
      <w:start w:val="1"/>
      <w:numFmt w:val="lowerRoman"/>
      <w:lvlText w:val="%9."/>
      <w:lvlJc w:val="right"/>
      <w:pPr>
        <w:ind w:left="6363" w:hanging="180"/>
      </w:pPr>
    </w:lvl>
  </w:abstractNum>
  <w:abstractNum w:abstractNumId="11" w15:restartNumberingAfterBreak="0">
    <w:nsid w:val="44C6204A"/>
    <w:multiLevelType w:val="hybridMultilevel"/>
    <w:tmpl w:val="183E6ED4"/>
    <w:lvl w:ilvl="0" w:tplc="EA20617A">
      <w:start w:val="1"/>
      <w:numFmt w:val="upperRoman"/>
      <w:lvlText w:val="(%1)"/>
      <w:lvlJc w:val="left"/>
      <w:pPr>
        <w:ind w:left="963" w:hanging="720"/>
      </w:pPr>
      <w:rPr>
        <w:rFonts w:hint="default"/>
      </w:rPr>
    </w:lvl>
    <w:lvl w:ilvl="1" w:tplc="40090019" w:tentative="1">
      <w:start w:val="1"/>
      <w:numFmt w:val="lowerLetter"/>
      <w:lvlText w:val="%2."/>
      <w:lvlJc w:val="left"/>
      <w:pPr>
        <w:ind w:left="1323" w:hanging="360"/>
      </w:pPr>
    </w:lvl>
    <w:lvl w:ilvl="2" w:tplc="4009001B" w:tentative="1">
      <w:start w:val="1"/>
      <w:numFmt w:val="lowerRoman"/>
      <w:lvlText w:val="%3."/>
      <w:lvlJc w:val="right"/>
      <w:pPr>
        <w:ind w:left="2043" w:hanging="180"/>
      </w:pPr>
    </w:lvl>
    <w:lvl w:ilvl="3" w:tplc="4009000F" w:tentative="1">
      <w:start w:val="1"/>
      <w:numFmt w:val="decimal"/>
      <w:lvlText w:val="%4."/>
      <w:lvlJc w:val="left"/>
      <w:pPr>
        <w:ind w:left="2763" w:hanging="360"/>
      </w:pPr>
    </w:lvl>
    <w:lvl w:ilvl="4" w:tplc="40090019" w:tentative="1">
      <w:start w:val="1"/>
      <w:numFmt w:val="lowerLetter"/>
      <w:lvlText w:val="%5."/>
      <w:lvlJc w:val="left"/>
      <w:pPr>
        <w:ind w:left="3483" w:hanging="360"/>
      </w:pPr>
    </w:lvl>
    <w:lvl w:ilvl="5" w:tplc="4009001B" w:tentative="1">
      <w:start w:val="1"/>
      <w:numFmt w:val="lowerRoman"/>
      <w:lvlText w:val="%6."/>
      <w:lvlJc w:val="right"/>
      <w:pPr>
        <w:ind w:left="4203" w:hanging="180"/>
      </w:pPr>
    </w:lvl>
    <w:lvl w:ilvl="6" w:tplc="4009000F" w:tentative="1">
      <w:start w:val="1"/>
      <w:numFmt w:val="decimal"/>
      <w:lvlText w:val="%7."/>
      <w:lvlJc w:val="left"/>
      <w:pPr>
        <w:ind w:left="4923" w:hanging="360"/>
      </w:pPr>
    </w:lvl>
    <w:lvl w:ilvl="7" w:tplc="40090019" w:tentative="1">
      <w:start w:val="1"/>
      <w:numFmt w:val="lowerLetter"/>
      <w:lvlText w:val="%8."/>
      <w:lvlJc w:val="left"/>
      <w:pPr>
        <w:ind w:left="5643" w:hanging="360"/>
      </w:pPr>
    </w:lvl>
    <w:lvl w:ilvl="8" w:tplc="4009001B" w:tentative="1">
      <w:start w:val="1"/>
      <w:numFmt w:val="lowerRoman"/>
      <w:lvlText w:val="%9."/>
      <w:lvlJc w:val="right"/>
      <w:pPr>
        <w:ind w:left="6363" w:hanging="180"/>
      </w:pPr>
    </w:lvl>
  </w:abstractNum>
  <w:abstractNum w:abstractNumId="12" w15:restartNumberingAfterBreak="0">
    <w:nsid w:val="4595199C"/>
    <w:multiLevelType w:val="multilevel"/>
    <w:tmpl w:val="90DCD4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C1F7FE6"/>
    <w:multiLevelType w:val="hybridMultilevel"/>
    <w:tmpl w:val="03DC60C4"/>
    <w:lvl w:ilvl="0" w:tplc="40090017">
      <w:start w:val="1"/>
      <w:numFmt w:val="lowerLetter"/>
      <w:lvlText w:val="%1)"/>
      <w:lvlJc w:val="left"/>
      <w:pPr>
        <w:ind w:left="1323" w:hanging="360"/>
      </w:pPr>
    </w:lvl>
    <w:lvl w:ilvl="1" w:tplc="40090019" w:tentative="1">
      <w:start w:val="1"/>
      <w:numFmt w:val="lowerLetter"/>
      <w:lvlText w:val="%2."/>
      <w:lvlJc w:val="left"/>
      <w:pPr>
        <w:ind w:left="2043" w:hanging="360"/>
      </w:pPr>
    </w:lvl>
    <w:lvl w:ilvl="2" w:tplc="4009001B" w:tentative="1">
      <w:start w:val="1"/>
      <w:numFmt w:val="lowerRoman"/>
      <w:lvlText w:val="%3."/>
      <w:lvlJc w:val="right"/>
      <w:pPr>
        <w:ind w:left="2763" w:hanging="180"/>
      </w:pPr>
    </w:lvl>
    <w:lvl w:ilvl="3" w:tplc="4009000F" w:tentative="1">
      <w:start w:val="1"/>
      <w:numFmt w:val="decimal"/>
      <w:lvlText w:val="%4."/>
      <w:lvlJc w:val="left"/>
      <w:pPr>
        <w:ind w:left="3483" w:hanging="360"/>
      </w:pPr>
    </w:lvl>
    <w:lvl w:ilvl="4" w:tplc="40090019" w:tentative="1">
      <w:start w:val="1"/>
      <w:numFmt w:val="lowerLetter"/>
      <w:lvlText w:val="%5."/>
      <w:lvlJc w:val="left"/>
      <w:pPr>
        <w:ind w:left="4203" w:hanging="360"/>
      </w:pPr>
    </w:lvl>
    <w:lvl w:ilvl="5" w:tplc="4009001B" w:tentative="1">
      <w:start w:val="1"/>
      <w:numFmt w:val="lowerRoman"/>
      <w:lvlText w:val="%6."/>
      <w:lvlJc w:val="right"/>
      <w:pPr>
        <w:ind w:left="4923" w:hanging="180"/>
      </w:pPr>
    </w:lvl>
    <w:lvl w:ilvl="6" w:tplc="4009000F" w:tentative="1">
      <w:start w:val="1"/>
      <w:numFmt w:val="decimal"/>
      <w:lvlText w:val="%7."/>
      <w:lvlJc w:val="left"/>
      <w:pPr>
        <w:ind w:left="5643" w:hanging="360"/>
      </w:pPr>
    </w:lvl>
    <w:lvl w:ilvl="7" w:tplc="40090019" w:tentative="1">
      <w:start w:val="1"/>
      <w:numFmt w:val="lowerLetter"/>
      <w:lvlText w:val="%8."/>
      <w:lvlJc w:val="left"/>
      <w:pPr>
        <w:ind w:left="6363" w:hanging="360"/>
      </w:pPr>
    </w:lvl>
    <w:lvl w:ilvl="8" w:tplc="4009001B" w:tentative="1">
      <w:start w:val="1"/>
      <w:numFmt w:val="lowerRoman"/>
      <w:lvlText w:val="%9."/>
      <w:lvlJc w:val="right"/>
      <w:pPr>
        <w:ind w:left="7083" w:hanging="180"/>
      </w:pPr>
    </w:lvl>
  </w:abstractNum>
  <w:abstractNum w:abstractNumId="14" w15:restartNumberingAfterBreak="0">
    <w:nsid w:val="4C227BBD"/>
    <w:multiLevelType w:val="multilevel"/>
    <w:tmpl w:val="6BE2502C"/>
    <w:lvl w:ilvl="0">
      <w:start w:val="1"/>
      <w:numFmt w:val="decimal"/>
      <w:lvlText w:val="%1.0"/>
      <w:lvlJc w:val="left"/>
      <w:pPr>
        <w:ind w:left="720" w:hanging="720"/>
      </w:pPr>
      <w:rPr>
        <w:rFonts w:hint="default"/>
        <w:b/>
        <w:bCs w:val="0"/>
      </w:rPr>
    </w:lvl>
    <w:lvl w:ilvl="1">
      <w:start w:val="1"/>
      <w:numFmt w:val="decimal"/>
      <w:lvlText w:val="%2."/>
      <w:lvlJc w:val="left"/>
      <w:pPr>
        <w:ind w:left="360" w:hanging="360"/>
      </w:p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9474FCE"/>
    <w:multiLevelType w:val="multilevel"/>
    <w:tmpl w:val="D55A77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E727BA5"/>
    <w:multiLevelType w:val="hybridMultilevel"/>
    <w:tmpl w:val="5DF4AF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92DB052"/>
    <w:multiLevelType w:val="hybridMultilevel"/>
    <w:tmpl w:val="A1163052"/>
    <w:lvl w:ilvl="0" w:tplc="4942F3EA">
      <w:start w:val="1"/>
      <w:numFmt w:val="lowerRoman"/>
      <w:lvlText w:val="%1."/>
      <w:lvlJc w:val="right"/>
      <w:pPr>
        <w:ind w:left="1440" w:hanging="360"/>
      </w:pPr>
      <w:rPr>
        <w:rFonts w:ascii="Book Antiqua" w:hAnsi="Book Antiqua" w:hint="default"/>
      </w:rPr>
    </w:lvl>
    <w:lvl w:ilvl="1" w:tplc="0E24F62E">
      <w:start w:val="1"/>
      <w:numFmt w:val="lowerLetter"/>
      <w:lvlText w:val="%2."/>
      <w:lvlJc w:val="left"/>
      <w:pPr>
        <w:ind w:left="1440" w:hanging="360"/>
      </w:pPr>
    </w:lvl>
    <w:lvl w:ilvl="2" w:tplc="04C45404">
      <w:start w:val="1"/>
      <w:numFmt w:val="lowerRoman"/>
      <w:lvlText w:val="%3."/>
      <w:lvlJc w:val="right"/>
      <w:pPr>
        <w:ind w:left="2160" w:hanging="180"/>
      </w:pPr>
    </w:lvl>
    <w:lvl w:ilvl="3" w:tplc="7FDEE488">
      <w:start w:val="1"/>
      <w:numFmt w:val="decimal"/>
      <w:lvlText w:val="%4."/>
      <w:lvlJc w:val="left"/>
      <w:pPr>
        <w:ind w:left="2880" w:hanging="360"/>
      </w:pPr>
    </w:lvl>
    <w:lvl w:ilvl="4" w:tplc="FC7E009C">
      <w:start w:val="1"/>
      <w:numFmt w:val="lowerLetter"/>
      <w:lvlText w:val="%5."/>
      <w:lvlJc w:val="left"/>
      <w:pPr>
        <w:ind w:left="3600" w:hanging="360"/>
      </w:pPr>
    </w:lvl>
    <w:lvl w:ilvl="5" w:tplc="973A11D8">
      <w:start w:val="1"/>
      <w:numFmt w:val="lowerRoman"/>
      <w:lvlText w:val="%6."/>
      <w:lvlJc w:val="right"/>
      <w:pPr>
        <w:ind w:left="4320" w:hanging="180"/>
      </w:pPr>
    </w:lvl>
    <w:lvl w:ilvl="6" w:tplc="D1E4D262">
      <w:start w:val="1"/>
      <w:numFmt w:val="decimal"/>
      <w:lvlText w:val="%7."/>
      <w:lvlJc w:val="left"/>
      <w:pPr>
        <w:ind w:left="5040" w:hanging="360"/>
      </w:pPr>
    </w:lvl>
    <w:lvl w:ilvl="7" w:tplc="91D29562">
      <w:start w:val="1"/>
      <w:numFmt w:val="lowerLetter"/>
      <w:lvlText w:val="%8."/>
      <w:lvlJc w:val="left"/>
      <w:pPr>
        <w:ind w:left="5760" w:hanging="360"/>
      </w:pPr>
    </w:lvl>
    <w:lvl w:ilvl="8" w:tplc="7C5067BC">
      <w:start w:val="1"/>
      <w:numFmt w:val="lowerRoman"/>
      <w:lvlText w:val="%9."/>
      <w:lvlJc w:val="right"/>
      <w:pPr>
        <w:ind w:left="6480" w:hanging="180"/>
      </w:pPr>
    </w:lvl>
  </w:abstractNum>
  <w:abstractNum w:abstractNumId="18" w15:restartNumberingAfterBreak="0">
    <w:nsid w:val="6B283DB2"/>
    <w:multiLevelType w:val="multilevel"/>
    <w:tmpl w:val="90DCD4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FF85E9F"/>
    <w:multiLevelType w:val="hybridMultilevel"/>
    <w:tmpl w:val="5CC443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18001CB"/>
    <w:multiLevelType w:val="hybridMultilevel"/>
    <w:tmpl w:val="E3000B58"/>
    <w:lvl w:ilvl="0" w:tplc="B2F2958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B261C"/>
    <w:multiLevelType w:val="hybridMultilevel"/>
    <w:tmpl w:val="6F4422D0"/>
    <w:lvl w:ilvl="0" w:tplc="0F08EFE6">
      <w:start w:val="12"/>
      <w:numFmt w:val="lowerRoman"/>
      <w:lvlText w:val="%1."/>
      <w:lvlJc w:val="left"/>
      <w:pPr>
        <w:ind w:left="644" w:hanging="545"/>
      </w:pPr>
      <w:rPr>
        <w:rFonts w:ascii="Calibri" w:eastAsia="Calibri" w:hAnsi="Calibri" w:cs="Calibri" w:hint="default"/>
        <w:spacing w:val="-3"/>
        <w:w w:val="100"/>
        <w:sz w:val="22"/>
        <w:szCs w:val="22"/>
        <w:lang w:val="en-US" w:eastAsia="en-US" w:bidi="ar-SA"/>
      </w:rPr>
    </w:lvl>
    <w:lvl w:ilvl="1" w:tplc="0C3A66C6">
      <w:numFmt w:val="bullet"/>
      <w:lvlText w:val="•"/>
      <w:lvlJc w:val="left"/>
      <w:pPr>
        <w:ind w:left="1574" w:hanging="545"/>
      </w:pPr>
      <w:rPr>
        <w:rFonts w:hint="default"/>
        <w:lang w:val="en-US" w:eastAsia="en-US" w:bidi="ar-SA"/>
      </w:rPr>
    </w:lvl>
    <w:lvl w:ilvl="2" w:tplc="0F2C6B68">
      <w:numFmt w:val="bullet"/>
      <w:lvlText w:val="•"/>
      <w:lvlJc w:val="left"/>
      <w:pPr>
        <w:ind w:left="2508" w:hanging="545"/>
      </w:pPr>
      <w:rPr>
        <w:rFonts w:hint="default"/>
        <w:lang w:val="en-US" w:eastAsia="en-US" w:bidi="ar-SA"/>
      </w:rPr>
    </w:lvl>
    <w:lvl w:ilvl="3" w:tplc="CED2C4A8">
      <w:numFmt w:val="bullet"/>
      <w:lvlText w:val="•"/>
      <w:lvlJc w:val="left"/>
      <w:pPr>
        <w:ind w:left="3442" w:hanging="545"/>
      </w:pPr>
      <w:rPr>
        <w:rFonts w:hint="default"/>
        <w:lang w:val="en-US" w:eastAsia="en-US" w:bidi="ar-SA"/>
      </w:rPr>
    </w:lvl>
    <w:lvl w:ilvl="4" w:tplc="E10E788A">
      <w:numFmt w:val="bullet"/>
      <w:lvlText w:val="•"/>
      <w:lvlJc w:val="left"/>
      <w:pPr>
        <w:ind w:left="4376" w:hanging="545"/>
      </w:pPr>
      <w:rPr>
        <w:rFonts w:hint="default"/>
        <w:lang w:val="en-US" w:eastAsia="en-US" w:bidi="ar-SA"/>
      </w:rPr>
    </w:lvl>
    <w:lvl w:ilvl="5" w:tplc="C3C8730A">
      <w:numFmt w:val="bullet"/>
      <w:lvlText w:val="•"/>
      <w:lvlJc w:val="left"/>
      <w:pPr>
        <w:ind w:left="5310" w:hanging="545"/>
      </w:pPr>
      <w:rPr>
        <w:rFonts w:hint="default"/>
        <w:lang w:val="en-US" w:eastAsia="en-US" w:bidi="ar-SA"/>
      </w:rPr>
    </w:lvl>
    <w:lvl w:ilvl="6" w:tplc="DBCE20BA">
      <w:numFmt w:val="bullet"/>
      <w:lvlText w:val="•"/>
      <w:lvlJc w:val="left"/>
      <w:pPr>
        <w:ind w:left="6244" w:hanging="545"/>
      </w:pPr>
      <w:rPr>
        <w:rFonts w:hint="default"/>
        <w:lang w:val="en-US" w:eastAsia="en-US" w:bidi="ar-SA"/>
      </w:rPr>
    </w:lvl>
    <w:lvl w:ilvl="7" w:tplc="E8F6BC3C">
      <w:numFmt w:val="bullet"/>
      <w:lvlText w:val="•"/>
      <w:lvlJc w:val="left"/>
      <w:pPr>
        <w:ind w:left="7178" w:hanging="545"/>
      </w:pPr>
      <w:rPr>
        <w:rFonts w:hint="default"/>
        <w:lang w:val="en-US" w:eastAsia="en-US" w:bidi="ar-SA"/>
      </w:rPr>
    </w:lvl>
    <w:lvl w:ilvl="8" w:tplc="E1D69352">
      <w:numFmt w:val="bullet"/>
      <w:lvlText w:val="•"/>
      <w:lvlJc w:val="left"/>
      <w:pPr>
        <w:ind w:left="8112" w:hanging="545"/>
      </w:pPr>
      <w:rPr>
        <w:rFonts w:hint="default"/>
        <w:lang w:val="en-US" w:eastAsia="en-US" w:bidi="ar-SA"/>
      </w:rPr>
    </w:lvl>
  </w:abstractNum>
  <w:abstractNum w:abstractNumId="23" w15:restartNumberingAfterBreak="0">
    <w:nsid w:val="7C6B611B"/>
    <w:multiLevelType w:val="multilevel"/>
    <w:tmpl w:val="328ED3D6"/>
    <w:styleLink w:val="Style2"/>
    <w:lvl w:ilvl="0">
      <w:start w:val="3"/>
      <w:numFmt w:val="none"/>
      <w:lvlText w:val="13.0"/>
      <w:lvlJc w:val="left"/>
      <w:pPr>
        <w:ind w:left="504" w:hanging="360"/>
      </w:pPr>
      <w:rPr>
        <w:rFonts w:hint="default"/>
      </w:rPr>
    </w:lvl>
    <w:lvl w:ilvl="1">
      <w:start w:val="1"/>
      <w:numFmt w:val="decimal"/>
      <w:lvlText w:val="10.%2"/>
      <w:lvlJc w:val="left"/>
      <w:pPr>
        <w:ind w:left="1224" w:hanging="360"/>
      </w:pPr>
      <w:rPr>
        <w:rFonts w:hint="default"/>
      </w:rPr>
    </w:lvl>
    <w:lvl w:ilvl="2">
      <w:start w:val="1"/>
      <w:numFmt w:val="decimal"/>
      <w:lvlText w:val="%312.%2"/>
      <w:lvlJc w:val="left"/>
      <w:pPr>
        <w:ind w:left="1287"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24"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24" w:hanging="1440"/>
      </w:pPr>
      <w:rPr>
        <w:rFonts w:hint="default"/>
      </w:rPr>
    </w:lvl>
    <w:lvl w:ilvl="8">
      <w:start w:val="1"/>
      <w:numFmt w:val="decimal"/>
      <w:lvlText w:val="%1.%2.%3.%4.%5.%6.%7.%8.%9"/>
      <w:lvlJc w:val="left"/>
      <w:pPr>
        <w:ind w:left="7704" w:hanging="1800"/>
      </w:pPr>
      <w:rPr>
        <w:rFonts w:hint="default"/>
      </w:rPr>
    </w:lvl>
  </w:abstractNum>
  <w:num w:numId="1" w16cid:durableId="784888198">
    <w:abstractNumId w:val="22"/>
  </w:num>
  <w:num w:numId="2" w16cid:durableId="664868722">
    <w:abstractNumId w:val="1"/>
  </w:num>
  <w:num w:numId="3" w16cid:durableId="312028452">
    <w:abstractNumId w:val="4"/>
  </w:num>
  <w:num w:numId="4" w16cid:durableId="994844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5167324">
    <w:abstractNumId w:val="21"/>
  </w:num>
  <w:num w:numId="6" w16cid:durableId="2141337462">
    <w:abstractNumId w:val="0"/>
  </w:num>
  <w:num w:numId="7" w16cid:durableId="1371805334">
    <w:abstractNumId w:val="20"/>
  </w:num>
  <w:num w:numId="8" w16cid:durableId="758063140">
    <w:abstractNumId w:val="8"/>
  </w:num>
  <w:num w:numId="9" w16cid:durableId="133642207">
    <w:abstractNumId w:val="14"/>
  </w:num>
  <w:num w:numId="10" w16cid:durableId="1991325992">
    <w:abstractNumId w:val="3"/>
  </w:num>
  <w:num w:numId="11" w16cid:durableId="136650868">
    <w:abstractNumId w:val="6"/>
  </w:num>
  <w:num w:numId="12" w16cid:durableId="1147817573">
    <w:abstractNumId w:val="12"/>
  </w:num>
  <w:num w:numId="13" w16cid:durableId="671418333">
    <w:abstractNumId w:val="18"/>
  </w:num>
  <w:num w:numId="14" w16cid:durableId="1753504168">
    <w:abstractNumId w:val="15"/>
  </w:num>
  <w:num w:numId="15" w16cid:durableId="468864049">
    <w:abstractNumId w:val="16"/>
  </w:num>
  <w:num w:numId="16" w16cid:durableId="753860635">
    <w:abstractNumId w:val="7"/>
  </w:num>
  <w:num w:numId="17" w16cid:durableId="357464159">
    <w:abstractNumId w:val="10"/>
  </w:num>
  <w:num w:numId="18" w16cid:durableId="284771233">
    <w:abstractNumId w:val="13"/>
  </w:num>
  <w:num w:numId="19" w16cid:durableId="825048528">
    <w:abstractNumId w:val="19"/>
  </w:num>
  <w:num w:numId="20" w16cid:durableId="590243580">
    <w:abstractNumId w:val="23"/>
  </w:num>
  <w:num w:numId="21" w16cid:durableId="97415156">
    <w:abstractNumId w:val="9"/>
  </w:num>
  <w:num w:numId="22" w16cid:durableId="126166748">
    <w:abstractNumId w:val="11"/>
  </w:num>
  <w:num w:numId="23" w16cid:durableId="1520703948">
    <w:abstractNumId w:val="17"/>
  </w:num>
  <w:num w:numId="24" w16cid:durableId="200805537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5E8C"/>
    <w:rsid w:val="00000062"/>
    <w:rsid w:val="00001283"/>
    <w:rsid w:val="000044C1"/>
    <w:rsid w:val="000052C1"/>
    <w:rsid w:val="00005E7E"/>
    <w:rsid w:val="0000659E"/>
    <w:rsid w:val="000067D6"/>
    <w:rsid w:val="00007A06"/>
    <w:rsid w:val="000112E8"/>
    <w:rsid w:val="00012036"/>
    <w:rsid w:val="00013139"/>
    <w:rsid w:val="0001332A"/>
    <w:rsid w:val="0001339D"/>
    <w:rsid w:val="000146C8"/>
    <w:rsid w:val="0002112A"/>
    <w:rsid w:val="00022AE0"/>
    <w:rsid w:val="00023AD8"/>
    <w:rsid w:val="00024917"/>
    <w:rsid w:val="00024C03"/>
    <w:rsid w:val="000278AE"/>
    <w:rsid w:val="00027B03"/>
    <w:rsid w:val="00030038"/>
    <w:rsid w:val="0003129B"/>
    <w:rsid w:val="0003305F"/>
    <w:rsid w:val="000334A1"/>
    <w:rsid w:val="00033B08"/>
    <w:rsid w:val="00034209"/>
    <w:rsid w:val="00035284"/>
    <w:rsid w:val="00037E5F"/>
    <w:rsid w:val="00041DF8"/>
    <w:rsid w:val="00042452"/>
    <w:rsid w:val="00042FFF"/>
    <w:rsid w:val="00043B68"/>
    <w:rsid w:val="00044185"/>
    <w:rsid w:val="00045D93"/>
    <w:rsid w:val="0004717D"/>
    <w:rsid w:val="00047AB0"/>
    <w:rsid w:val="0005124E"/>
    <w:rsid w:val="000514FD"/>
    <w:rsid w:val="00051538"/>
    <w:rsid w:val="00052968"/>
    <w:rsid w:val="000543D5"/>
    <w:rsid w:val="00054B7E"/>
    <w:rsid w:val="00055113"/>
    <w:rsid w:val="00057B86"/>
    <w:rsid w:val="00061784"/>
    <w:rsid w:val="00063015"/>
    <w:rsid w:val="0006493F"/>
    <w:rsid w:val="00064D45"/>
    <w:rsid w:val="00065AF6"/>
    <w:rsid w:val="00066A1D"/>
    <w:rsid w:val="00066AE8"/>
    <w:rsid w:val="00066E8D"/>
    <w:rsid w:val="000706BC"/>
    <w:rsid w:val="00074006"/>
    <w:rsid w:val="00074766"/>
    <w:rsid w:val="0008559F"/>
    <w:rsid w:val="0008587C"/>
    <w:rsid w:val="000862FA"/>
    <w:rsid w:val="00086601"/>
    <w:rsid w:val="00086BD4"/>
    <w:rsid w:val="00091111"/>
    <w:rsid w:val="00091929"/>
    <w:rsid w:val="00093523"/>
    <w:rsid w:val="00093DEB"/>
    <w:rsid w:val="000961BA"/>
    <w:rsid w:val="00096FDD"/>
    <w:rsid w:val="00097150"/>
    <w:rsid w:val="000A0560"/>
    <w:rsid w:val="000A2B53"/>
    <w:rsid w:val="000A39F2"/>
    <w:rsid w:val="000A3E69"/>
    <w:rsid w:val="000A3FF8"/>
    <w:rsid w:val="000A4D4E"/>
    <w:rsid w:val="000A5DC0"/>
    <w:rsid w:val="000A6611"/>
    <w:rsid w:val="000A7E1B"/>
    <w:rsid w:val="000B1244"/>
    <w:rsid w:val="000B4EE5"/>
    <w:rsid w:val="000B5CF5"/>
    <w:rsid w:val="000B6399"/>
    <w:rsid w:val="000C0307"/>
    <w:rsid w:val="000C099B"/>
    <w:rsid w:val="000C2C80"/>
    <w:rsid w:val="000C2DA7"/>
    <w:rsid w:val="000C6197"/>
    <w:rsid w:val="000C7A13"/>
    <w:rsid w:val="000C7D59"/>
    <w:rsid w:val="000D0E7D"/>
    <w:rsid w:val="000D1AF8"/>
    <w:rsid w:val="000D229F"/>
    <w:rsid w:val="000D35D9"/>
    <w:rsid w:val="000D366C"/>
    <w:rsid w:val="000D499D"/>
    <w:rsid w:val="000D4E3B"/>
    <w:rsid w:val="000D57A3"/>
    <w:rsid w:val="000D58D5"/>
    <w:rsid w:val="000D5D13"/>
    <w:rsid w:val="000D79E4"/>
    <w:rsid w:val="000D7F77"/>
    <w:rsid w:val="000E059A"/>
    <w:rsid w:val="000E1141"/>
    <w:rsid w:val="000E1918"/>
    <w:rsid w:val="000E4098"/>
    <w:rsid w:val="000E6DEC"/>
    <w:rsid w:val="000F26B4"/>
    <w:rsid w:val="000F39A3"/>
    <w:rsid w:val="000F4A34"/>
    <w:rsid w:val="000F545B"/>
    <w:rsid w:val="000F55E8"/>
    <w:rsid w:val="000F67F5"/>
    <w:rsid w:val="000F6B01"/>
    <w:rsid w:val="00102826"/>
    <w:rsid w:val="00103638"/>
    <w:rsid w:val="00103E55"/>
    <w:rsid w:val="00104715"/>
    <w:rsid w:val="0010485E"/>
    <w:rsid w:val="00105F3C"/>
    <w:rsid w:val="00106264"/>
    <w:rsid w:val="0010690E"/>
    <w:rsid w:val="00107BA7"/>
    <w:rsid w:val="00110932"/>
    <w:rsid w:val="00111EB1"/>
    <w:rsid w:val="001136B2"/>
    <w:rsid w:val="0011397B"/>
    <w:rsid w:val="00113BD9"/>
    <w:rsid w:val="001145CA"/>
    <w:rsid w:val="0012044F"/>
    <w:rsid w:val="00120459"/>
    <w:rsid w:val="00123105"/>
    <w:rsid w:val="001273BB"/>
    <w:rsid w:val="001279BA"/>
    <w:rsid w:val="001304AB"/>
    <w:rsid w:val="001316E7"/>
    <w:rsid w:val="00131964"/>
    <w:rsid w:val="00131DCA"/>
    <w:rsid w:val="00131F71"/>
    <w:rsid w:val="001342FE"/>
    <w:rsid w:val="00134503"/>
    <w:rsid w:val="00134EE8"/>
    <w:rsid w:val="00136755"/>
    <w:rsid w:val="00137C4F"/>
    <w:rsid w:val="00140119"/>
    <w:rsid w:val="00141C34"/>
    <w:rsid w:val="00143D54"/>
    <w:rsid w:val="00144F0A"/>
    <w:rsid w:val="001455BF"/>
    <w:rsid w:val="00147046"/>
    <w:rsid w:val="001476EF"/>
    <w:rsid w:val="00150223"/>
    <w:rsid w:val="0015059C"/>
    <w:rsid w:val="00150782"/>
    <w:rsid w:val="001526D3"/>
    <w:rsid w:val="0015594E"/>
    <w:rsid w:val="00156745"/>
    <w:rsid w:val="00156D45"/>
    <w:rsid w:val="001623B3"/>
    <w:rsid w:val="001627A0"/>
    <w:rsid w:val="001661E5"/>
    <w:rsid w:val="00166B38"/>
    <w:rsid w:val="00166C1C"/>
    <w:rsid w:val="0017191D"/>
    <w:rsid w:val="00172820"/>
    <w:rsid w:val="00177620"/>
    <w:rsid w:val="00180DE9"/>
    <w:rsid w:val="001817FC"/>
    <w:rsid w:val="00181907"/>
    <w:rsid w:val="00182485"/>
    <w:rsid w:val="00183977"/>
    <w:rsid w:val="00186F48"/>
    <w:rsid w:val="00187201"/>
    <w:rsid w:val="00190446"/>
    <w:rsid w:val="001909FF"/>
    <w:rsid w:val="00191793"/>
    <w:rsid w:val="001927B7"/>
    <w:rsid w:val="00194E2F"/>
    <w:rsid w:val="00196202"/>
    <w:rsid w:val="001A0B25"/>
    <w:rsid w:val="001A15DE"/>
    <w:rsid w:val="001A1ECA"/>
    <w:rsid w:val="001A407F"/>
    <w:rsid w:val="001A47CB"/>
    <w:rsid w:val="001A4A27"/>
    <w:rsid w:val="001B02E5"/>
    <w:rsid w:val="001B0C75"/>
    <w:rsid w:val="001B1A71"/>
    <w:rsid w:val="001B265D"/>
    <w:rsid w:val="001B3FE8"/>
    <w:rsid w:val="001B60A7"/>
    <w:rsid w:val="001B6783"/>
    <w:rsid w:val="001B7032"/>
    <w:rsid w:val="001B7BA0"/>
    <w:rsid w:val="001C0B30"/>
    <w:rsid w:val="001C21DD"/>
    <w:rsid w:val="001C3452"/>
    <w:rsid w:val="001C3C94"/>
    <w:rsid w:val="001C68CA"/>
    <w:rsid w:val="001C6C1B"/>
    <w:rsid w:val="001C708D"/>
    <w:rsid w:val="001D474A"/>
    <w:rsid w:val="001D5AC3"/>
    <w:rsid w:val="001D5F02"/>
    <w:rsid w:val="001E022C"/>
    <w:rsid w:val="001E0B87"/>
    <w:rsid w:val="001E227A"/>
    <w:rsid w:val="001E39FA"/>
    <w:rsid w:val="001E40D1"/>
    <w:rsid w:val="001E4B5B"/>
    <w:rsid w:val="001E5EC6"/>
    <w:rsid w:val="001E5FB8"/>
    <w:rsid w:val="001F3156"/>
    <w:rsid w:val="001F4B76"/>
    <w:rsid w:val="001F625F"/>
    <w:rsid w:val="001F7433"/>
    <w:rsid w:val="001F7543"/>
    <w:rsid w:val="001F7EB5"/>
    <w:rsid w:val="00200A40"/>
    <w:rsid w:val="00200B42"/>
    <w:rsid w:val="0020131C"/>
    <w:rsid w:val="00201703"/>
    <w:rsid w:val="00202458"/>
    <w:rsid w:val="00203FC9"/>
    <w:rsid w:val="00204EC1"/>
    <w:rsid w:val="00206E1E"/>
    <w:rsid w:val="002101AF"/>
    <w:rsid w:val="002119CB"/>
    <w:rsid w:val="00214457"/>
    <w:rsid w:val="00215D6E"/>
    <w:rsid w:val="0021656C"/>
    <w:rsid w:val="00216ED7"/>
    <w:rsid w:val="00217BB9"/>
    <w:rsid w:val="00220100"/>
    <w:rsid w:val="00220AB0"/>
    <w:rsid w:val="0022133F"/>
    <w:rsid w:val="00221352"/>
    <w:rsid w:val="00221865"/>
    <w:rsid w:val="00223B67"/>
    <w:rsid w:val="00226943"/>
    <w:rsid w:val="00232C1D"/>
    <w:rsid w:val="00234DB3"/>
    <w:rsid w:val="002350F4"/>
    <w:rsid w:val="00235665"/>
    <w:rsid w:val="00235D18"/>
    <w:rsid w:val="002368A3"/>
    <w:rsid w:val="002402CC"/>
    <w:rsid w:val="00241A7A"/>
    <w:rsid w:val="00241B1E"/>
    <w:rsid w:val="00243DB9"/>
    <w:rsid w:val="00244D75"/>
    <w:rsid w:val="00245417"/>
    <w:rsid w:val="00246F95"/>
    <w:rsid w:val="002473B1"/>
    <w:rsid w:val="00250D88"/>
    <w:rsid w:val="00251AC2"/>
    <w:rsid w:val="00252522"/>
    <w:rsid w:val="00254990"/>
    <w:rsid w:val="00255ECB"/>
    <w:rsid w:val="002574E8"/>
    <w:rsid w:val="00257B2E"/>
    <w:rsid w:val="002627B9"/>
    <w:rsid w:val="0026718B"/>
    <w:rsid w:val="00270063"/>
    <w:rsid w:val="00270BF8"/>
    <w:rsid w:val="00271446"/>
    <w:rsid w:val="0027172D"/>
    <w:rsid w:val="002718D6"/>
    <w:rsid w:val="00271999"/>
    <w:rsid w:val="00271ABD"/>
    <w:rsid w:val="00272192"/>
    <w:rsid w:val="00272903"/>
    <w:rsid w:val="00276270"/>
    <w:rsid w:val="0027683B"/>
    <w:rsid w:val="002774A4"/>
    <w:rsid w:val="00277AD1"/>
    <w:rsid w:val="00277EB6"/>
    <w:rsid w:val="002826C2"/>
    <w:rsid w:val="00284864"/>
    <w:rsid w:val="002906AA"/>
    <w:rsid w:val="002926FD"/>
    <w:rsid w:val="00292A10"/>
    <w:rsid w:val="002978F7"/>
    <w:rsid w:val="002A39D2"/>
    <w:rsid w:val="002A3E14"/>
    <w:rsid w:val="002A3E7B"/>
    <w:rsid w:val="002A5A77"/>
    <w:rsid w:val="002B195B"/>
    <w:rsid w:val="002B2942"/>
    <w:rsid w:val="002B3C08"/>
    <w:rsid w:val="002B3F28"/>
    <w:rsid w:val="002B5F96"/>
    <w:rsid w:val="002B60F6"/>
    <w:rsid w:val="002B6715"/>
    <w:rsid w:val="002B700D"/>
    <w:rsid w:val="002B7A4A"/>
    <w:rsid w:val="002C3553"/>
    <w:rsid w:val="002C3F85"/>
    <w:rsid w:val="002C5736"/>
    <w:rsid w:val="002C612A"/>
    <w:rsid w:val="002C7362"/>
    <w:rsid w:val="002C7E36"/>
    <w:rsid w:val="002D049F"/>
    <w:rsid w:val="002D0755"/>
    <w:rsid w:val="002D1235"/>
    <w:rsid w:val="002D12AF"/>
    <w:rsid w:val="002D1556"/>
    <w:rsid w:val="002D252F"/>
    <w:rsid w:val="002D3FD3"/>
    <w:rsid w:val="002D5AA9"/>
    <w:rsid w:val="002D7141"/>
    <w:rsid w:val="002D7D0C"/>
    <w:rsid w:val="002E0460"/>
    <w:rsid w:val="002E0476"/>
    <w:rsid w:val="002E2C35"/>
    <w:rsid w:val="002E53B1"/>
    <w:rsid w:val="002E7B0E"/>
    <w:rsid w:val="002F14F8"/>
    <w:rsid w:val="002F236A"/>
    <w:rsid w:val="002F4E83"/>
    <w:rsid w:val="002F7AFE"/>
    <w:rsid w:val="002F7C79"/>
    <w:rsid w:val="00300104"/>
    <w:rsid w:val="00300958"/>
    <w:rsid w:val="00301304"/>
    <w:rsid w:val="0030170E"/>
    <w:rsid w:val="00301BB9"/>
    <w:rsid w:val="00301E21"/>
    <w:rsid w:val="00302290"/>
    <w:rsid w:val="0030380E"/>
    <w:rsid w:val="00303B95"/>
    <w:rsid w:val="00303FD9"/>
    <w:rsid w:val="0030440B"/>
    <w:rsid w:val="0030472D"/>
    <w:rsid w:val="003057FF"/>
    <w:rsid w:val="00305F70"/>
    <w:rsid w:val="00306D2E"/>
    <w:rsid w:val="00307B28"/>
    <w:rsid w:val="00311AC7"/>
    <w:rsid w:val="003123DA"/>
    <w:rsid w:val="00313146"/>
    <w:rsid w:val="0031530E"/>
    <w:rsid w:val="00316837"/>
    <w:rsid w:val="00317174"/>
    <w:rsid w:val="003171BE"/>
    <w:rsid w:val="00317229"/>
    <w:rsid w:val="00317AC8"/>
    <w:rsid w:val="003203FC"/>
    <w:rsid w:val="00320CD4"/>
    <w:rsid w:val="00322189"/>
    <w:rsid w:val="00322CA7"/>
    <w:rsid w:val="00323264"/>
    <w:rsid w:val="00323D5A"/>
    <w:rsid w:val="003245A7"/>
    <w:rsid w:val="00324B07"/>
    <w:rsid w:val="00325E8C"/>
    <w:rsid w:val="00332BA1"/>
    <w:rsid w:val="003455C9"/>
    <w:rsid w:val="003474B8"/>
    <w:rsid w:val="00347681"/>
    <w:rsid w:val="003509AC"/>
    <w:rsid w:val="00351977"/>
    <w:rsid w:val="00351D2A"/>
    <w:rsid w:val="003537AD"/>
    <w:rsid w:val="003564D0"/>
    <w:rsid w:val="003566D7"/>
    <w:rsid w:val="00356CF9"/>
    <w:rsid w:val="00360C81"/>
    <w:rsid w:val="00361DC6"/>
    <w:rsid w:val="00363482"/>
    <w:rsid w:val="0036631D"/>
    <w:rsid w:val="003703FD"/>
    <w:rsid w:val="00370DB2"/>
    <w:rsid w:val="00373B60"/>
    <w:rsid w:val="0037489E"/>
    <w:rsid w:val="00375E60"/>
    <w:rsid w:val="00375F15"/>
    <w:rsid w:val="00376AAD"/>
    <w:rsid w:val="00383466"/>
    <w:rsid w:val="003846BA"/>
    <w:rsid w:val="00385165"/>
    <w:rsid w:val="0038597E"/>
    <w:rsid w:val="00391097"/>
    <w:rsid w:val="00391A3D"/>
    <w:rsid w:val="0039479F"/>
    <w:rsid w:val="00395883"/>
    <w:rsid w:val="003A1C6B"/>
    <w:rsid w:val="003A355C"/>
    <w:rsid w:val="003A6A29"/>
    <w:rsid w:val="003B28BF"/>
    <w:rsid w:val="003B2B13"/>
    <w:rsid w:val="003B3F91"/>
    <w:rsid w:val="003B5CD8"/>
    <w:rsid w:val="003B600E"/>
    <w:rsid w:val="003C0C14"/>
    <w:rsid w:val="003C1C82"/>
    <w:rsid w:val="003C1EA3"/>
    <w:rsid w:val="003C5FA6"/>
    <w:rsid w:val="003C77A0"/>
    <w:rsid w:val="003D2199"/>
    <w:rsid w:val="003D3903"/>
    <w:rsid w:val="003D5A7F"/>
    <w:rsid w:val="003D6631"/>
    <w:rsid w:val="003D6FBA"/>
    <w:rsid w:val="003D7DCF"/>
    <w:rsid w:val="003E394C"/>
    <w:rsid w:val="003E462C"/>
    <w:rsid w:val="003F1998"/>
    <w:rsid w:val="003F2665"/>
    <w:rsid w:val="003F564B"/>
    <w:rsid w:val="0040137D"/>
    <w:rsid w:val="00401EAC"/>
    <w:rsid w:val="00405CF4"/>
    <w:rsid w:val="004062CD"/>
    <w:rsid w:val="00407F9D"/>
    <w:rsid w:val="004118B2"/>
    <w:rsid w:val="00411F89"/>
    <w:rsid w:val="0041311D"/>
    <w:rsid w:val="004138A0"/>
    <w:rsid w:val="00413CF1"/>
    <w:rsid w:val="004144D3"/>
    <w:rsid w:val="004153E7"/>
    <w:rsid w:val="0042182F"/>
    <w:rsid w:val="00423075"/>
    <w:rsid w:val="00423E44"/>
    <w:rsid w:val="004243F0"/>
    <w:rsid w:val="00425B2D"/>
    <w:rsid w:val="00426E53"/>
    <w:rsid w:val="00427445"/>
    <w:rsid w:val="0042765A"/>
    <w:rsid w:val="004302ED"/>
    <w:rsid w:val="004323FB"/>
    <w:rsid w:val="00433A58"/>
    <w:rsid w:val="00433C70"/>
    <w:rsid w:val="00437C4F"/>
    <w:rsid w:val="00442B3D"/>
    <w:rsid w:val="00444B2C"/>
    <w:rsid w:val="00444C49"/>
    <w:rsid w:val="00447649"/>
    <w:rsid w:val="00447D41"/>
    <w:rsid w:val="00454D14"/>
    <w:rsid w:val="004557FF"/>
    <w:rsid w:val="004605A8"/>
    <w:rsid w:val="00460702"/>
    <w:rsid w:val="00465CF3"/>
    <w:rsid w:val="0046769B"/>
    <w:rsid w:val="00471864"/>
    <w:rsid w:val="0047233F"/>
    <w:rsid w:val="00472FA1"/>
    <w:rsid w:val="0047326B"/>
    <w:rsid w:val="00473958"/>
    <w:rsid w:val="00475761"/>
    <w:rsid w:val="00477186"/>
    <w:rsid w:val="00477343"/>
    <w:rsid w:val="00477823"/>
    <w:rsid w:val="00480728"/>
    <w:rsid w:val="00480BCD"/>
    <w:rsid w:val="00484312"/>
    <w:rsid w:val="00485CF8"/>
    <w:rsid w:val="004923F9"/>
    <w:rsid w:val="004939D8"/>
    <w:rsid w:val="0049432E"/>
    <w:rsid w:val="0049683A"/>
    <w:rsid w:val="0049715A"/>
    <w:rsid w:val="00497D1A"/>
    <w:rsid w:val="004A0680"/>
    <w:rsid w:val="004A1DA8"/>
    <w:rsid w:val="004A315D"/>
    <w:rsid w:val="004A569C"/>
    <w:rsid w:val="004A7A25"/>
    <w:rsid w:val="004A7F7A"/>
    <w:rsid w:val="004B236F"/>
    <w:rsid w:val="004B29AA"/>
    <w:rsid w:val="004B3D99"/>
    <w:rsid w:val="004B3F46"/>
    <w:rsid w:val="004B4862"/>
    <w:rsid w:val="004B7477"/>
    <w:rsid w:val="004B770E"/>
    <w:rsid w:val="004B78D4"/>
    <w:rsid w:val="004C44F2"/>
    <w:rsid w:val="004C46CC"/>
    <w:rsid w:val="004C485E"/>
    <w:rsid w:val="004C7C03"/>
    <w:rsid w:val="004C7CEA"/>
    <w:rsid w:val="004D1ECE"/>
    <w:rsid w:val="004D49A4"/>
    <w:rsid w:val="004D6996"/>
    <w:rsid w:val="004D6DCA"/>
    <w:rsid w:val="004D7020"/>
    <w:rsid w:val="004E05E5"/>
    <w:rsid w:val="004E12B3"/>
    <w:rsid w:val="004E4838"/>
    <w:rsid w:val="004E49B9"/>
    <w:rsid w:val="004E7C7C"/>
    <w:rsid w:val="004F21B0"/>
    <w:rsid w:val="004F2B7C"/>
    <w:rsid w:val="004F4C7D"/>
    <w:rsid w:val="004F5019"/>
    <w:rsid w:val="004F6172"/>
    <w:rsid w:val="004F7C48"/>
    <w:rsid w:val="005002A8"/>
    <w:rsid w:val="00502B24"/>
    <w:rsid w:val="00503481"/>
    <w:rsid w:val="0050415C"/>
    <w:rsid w:val="00505412"/>
    <w:rsid w:val="005111B3"/>
    <w:rsid w:val="00511F43"/>
    <w:rsid w:val="00513090"/>
    <w:rsid w:val="00520AEE"/>
    <w:rsid w:val="005236BC"/>
    <w:rsid w:val="00524C3D"/>
    <w:rsid w:val="00525673"/>
    <w:rsid w:val="0053047C"/>
    <w:rsid w:val="00531420"/>
    <w:rsid w:val="00531A5A"/>
    <w:rsid w:val="00533094"/>
    <w:rsid w:val="0053367E"/>
    <w:rsid w:val="005336D1"/>
    <w:rsid w:val="005341AF"/>
    <w:rsid w:val="00534949"/>
    <w:rsid w:val="00534BC7"/>
    <w:rsid w:val="0053524B"/>
    <w:rsid w:val="00540501"/>
    <w:rsid w:val="00544877"/>
    <w:rsid w:val="0054535C"/>
    <w:rsid w:val="00545A7F"/>
    <w:rsid w:val="00546097"/>
    <w:rsid w:val="005479FF"/>
    <w:rsid w:val="00547D4D"/>
    <w:rsid w:val="0055112B"/>
    <w:rsid w:val="00552BBB"/>
    <w:rsid w:val="00553100"/>
    <w:rsid w:val="0056224C"/>
    <w:rsid w:val="0056253B"/>
    <w:rsid w:val="00563DA0"/>
    <w:rsid w:val="00564BC8"/>
    <w:rsid w:val="00565B0E"/>
    <w:rsid w:val="0056637E"/>
    <w:rsid w:val="005669E2"/>
    <w:rsid w:val="00566AA6"/>
    <w:rsid w:val="00567A0F"/>
    <w:rsid w:val="00567B32"/>
    <w:rsid w:val="00570556"/>
    <w:rsid w:val="00570AC3"/>
    <w:rsid w:val="00571A30"/>
    <w:rsid w:val="005732A5"/>
    <w:rsid w:val="00573905"/>
    <w:rsid w:val="00575477"/>
    <w:rsid w:val="005768ED"/>
    <w:rsid w:val="005770FE"/>
    <w:rsid w:val="00577445"/>
    <w:rsid w:val="00581793"/>
    <w:rsid w:val="00582672"/>
    <w:rsid w:val="00583586"/>
    <w:rsid w:val="00585983"/>
    <w:rsid w:val="00585E25"/>
    <w:rsid w:val="005861C7"/>
    <w:rsid w:val="00587638"/>
    <w:rsid w:val="00592877"/>
    <w:rsid w:val="00595CC9"/>
    <w:rsid w:val="0059642C"/>
    <w:rsid w:val="00597395"/>
    <w:rsid w:val="005974D3"/>
    <w:rsid w:val="00597EB8"/>
    <w:rsid w:val="005A125A"/>
    <w:rsid w:val="005B1848"/>
    <w:rsid w:val="005B2B08"/>
    <w:rsid w:val="005B2CF1"/>
    <w:rsid w:val="005B659C"/>
    <w:rsid w:val="005B7F6B"/>
    <w:rsid w:val="005C3D7F"/>
    <w:rsid w:val="005C40B7"/>
    <w:rsid w:val="005C48C9"/>
    <w:rsid w:val="005C7428"/>
    <w:rsid w:val="005D000B"/>
    <w:rsid w:val="005D1BFA"/>
    <w:rsid w:val="005D21C0"/>
    <w:rsid w:val="005D2578"/>
    <w:rsid w:val="005D2A70"/>
    <w:rsid w:val="005D39D3"/>
    <w:rsid w:val="005D4234"/>
    <w:rsid w:val="005D4663"/>
    <w:rsid w:val="005D63EC"/>
    <w:rsid w:val="005D70CC"/>
    <w:rsid w:val="005D7B9D"/>
    <w:rsid w:val="005E0E72"/>
    <w:rsid w:val="005E2C9A"/>
    <w:rsid w:val="005E5708"/>
    <w:rsid w:val="005E5862"/>
    <w:rsid w:val="005F04DD"/>
    <w:rsid w:val="005F06F2"/>
    <w:rsid w:val="005F0DBA"/>
    <w:rsid w:val="005F0E92"/>
    <w:rsid w:val="005F1E3B"/>
    <w:rsid w:val="005F32CD"/>
    <w:rsid w:val="005F4261"/>
    <w:rsid w:val="005F43FA"/>
    <w:rsid w:val="005F5CD9"/>
    <w:rsid w:val="005F5DC4"/>
    <w:rsid w:val="00600C47"/>
    <w:rsid w:val="0060235F"/>
    <w:rsid w:val="00605011"/>
    <w:rsid w:val="00607A3D"/>
    <w:rsid w:val="006105A3"/>
    <w:rsid w:val="00612267"/>
    <w:rsid w:val="0061226F"/>
    <w:rsid w:val="00612D87"/>
    <w:rsid w:val="00613400"/>
    <w:rsid w:val="0061353C"/>
    <w:rsid w:val="00614B00"/>
    <w:rsid w:val="00615170"/>
    <w:rsid w:val="0061683F"/>
    <w:rsid w:val="00621572"/>
    <w:rsid w:val="006227AB"/>
    <w:rsid w:val="00622B86"/>
    <w:rsid w:val="00625A1B"/>
    <w:rsid w:val="00625CBB"/>
    <w:rsid w:val="006264CF"/>
    <w:rsid w:val="0062650B"/>
    <w:rsid w:val="00626D72"/>
    <w:rsid w:val="0063391D"/>
    <w:rsid w:val="00633C94"/>
    <w:rsid w:val="0063536D"/>
    <w:rsid w:val="00635416"/>
    <w:rsid w:val="006354F9"/>
    <w:rsid w:val="006364F0"/>
    <w:rsid w:val="0064010B"/>
    <w:rsid w:val="00640AFD"/>
    <w:rsid w:val="00641BB4"/>
    <w:rsid w:val="00643732"/>
    <w:rsid w:val="00650BD8"/>
    <w:rsid w:val="00652B98"/>
    <w:rsid w:val="00653156"/>
    <w:rsid w:val="00653326"/>
    <w:rsid w:val="00653D05"/>
    <w:rsid w:val="0065591E"/>
    <w:rsid w:val="0065638D"/>
    <w:rsid w:val="00656CBF"/>
    <w:rsid w:val="006604AE"/>
    <w:rsid w:val="00660706"/>
    <w:rsid w:val="00660F4D"/>
    <w:rsid w:val="006645C6"/>
    <w:rsid w:val="00666F64"/>
    <w:rsid w:val="00667ACB"/>
    <w:rsid w:val="00670491"/>
    <w:rsid w:val="0067347F"/>
    <w:rsid w:val="00673684"/>
    <w:rsid w:val="00675CAF"/>
    <w:rsid w:val="00676633"/>
    <w:rsid w:val="00682D1B"/>
    <w:rsid w:val="00683124"/>
    <w:rsid w:val="006864E9"/>
    <w:rsid w:val="00690446"/>
    <w:rsid w:val="00690B2C"/>
    <w:rsid w:val="006911DD"/>
    <w:rsid w:val="006915AE"/>
    <w:rsid w:val="00691D5A"/>
    <w:rsid w:val="0069356D"/>
    <w:rsid w:val="00694461"/>
    <w:rsid w:val="00694737"/>
    <w:rsid w:val="00694D2D"/>
    <w:rsid w:val="0069574D"/>
    <w:rsid w:val="00695C5F"/>
    <w:rsid w:val="00696079"/>
    <w:rsid w:val="00696130"/>
    <w:rsid w:val="0069738C"/>
    <w:rsid w:val="006A071A"/>
    <w:rsid w:val="006A0B1C"/>
    <w:rsid w:val="006A7066"/>
    <w:rsid w:val="006A7D13"/>
    <w:rsid w:val="006B03FC"/>
    <w:rsid w:val="006B1451"/>
    <w:rsid w:val="006B16CA"/>
    <w:rsid w:val="006B1F8F"/>
    <w:rsid w:val="006B5B7E"/>
    <w:rsid w:val="006B65EE"/>
    <w:rsid w:val="006C5BE9"/>
    <w:rsid w:val="006C60B0"/>
    <w:rsid w:val="006C7DDD"/>
    <w:rsid w:val="006D0068"/>
    <w:rsid w:val="006D3B1B"/>
    <w:rsid w:val="006D5562"/>
    <w:rsid w:val="006D62B8"/>
    <w:rsid w:val="006D6402"/>
    <w:rsid w:val="006E1370"/>
    <w:rsid w:val="006E2F9B"/>
    <w:rsid w:val="006E33BA"/>
    <w:rsid w:val="006E3CD9"/>
    <w:rsid w:val="006E413A"/>
    <w:rsid w:val="006E584B"/>
    <w:rsid w:val="006E58E8"/>
    <w:rsid w:val="006F24CC"/>
    <w:rsid w:val="006F3411"/>
    <w:rsid w:val="006F3BCB"/>
    <w:rsid w:val="006F4111"/>
    <w:rsid w:val="006F51CA"/>
    <w:rsid w:val="00703950"/>
    <w:rsid w:val="0070553A"/>
    <w:rsid w:val="007058B1"/>
    <w:rsid w:val="007065E9"/>
    <w:rsid w:val="00707AB5"/>
    <w:rsid w:val="00711A6F"/>
    <w:rsid w:val="00714B12"/>
    <w:rsid w:val="00717049"/>
    <w:rsid w:val="00720B8A"/>
    <w:rsid w:val="00725A1A"/>
    <w:rsid w:val="00726172"/>
    <w:rsid w:val="0072718E"/>
    <w:rsid w:val="00731631"/>
    <w:rsid w:val="00733845"/>
    <w:rsid w:val="007345A9"/>
    <w:rsid w:val="00734C3B"/>
    <w:rsid w:val="00735FE7"/>
    <w:rsid w:val="00736806"/>
    <w:rsid w:val="00737D44"/>
    <w:rsid w:val="007419D5"/>
    <w:rsid w:val="00742485"/>
    <w:rsid w:val="007424A7"/>
    <w:rsid w:val="00746CCA"/>
    <w:rsid w:val="00746E1E"/>
    <w:rsid w:val="00746FDB"/>
    <w:rsid w:val="0074738C"/>
    <w:rsid w:val="0075170B"/>
    <w:rsid w:val="0075269B"/>
    <w:rsid w:val="00753B36"/>
    <w:rsid w:val="00754B81"/>
    <w:rsid w:val="00755086"/>
    <w:rsid w:val="00756A0C"/>
    <w:rsid w:val="00757527"/>
    <w:rsid w:val="0076110A"/>
    <w:rsid w:val="00763EFA"/>
    <w:rsid w:val="0076529F"/>
    <w:rsid w:val="0076638A"/>
    <w:rsid w:val="0076688B"/>
    <w:rsid w:val="007668A9"/>
    <w:rsid w:val="00766C90"/>
    <w:rsid w:val="0076764E"/>
    <w:rsid w:val="007701C1"/>
    <w:rsid w:val="0077257F"/>
    <w:rsid w:val="00774B1C"/>
    <w:rsid w:val="007763E5"/>
    <w:rsid w:val="007768B4"/>
    <w:rsid w:val="00777B3D"/>
    <w:rsid w:val="007821FC"/>
    <w:rsid w:val="00782305"/>
    <w:rsid w:val="00782BB7"/>
    <w:rsid w:val="007834D8"/>
    <w:rsid w:val="007856C6"/>
    <w:rsid w:val="00785733"/>
    <w:rsid w:val="00785AF7"/>
    <w:rsid w:val="00787D23"/>
    <w:rsid w:val="00787F13"/>
    <w:rsid w:val="00794909"/>
    <w:rsid w:val="00795187"/>
    <w:rsid w:val="007962E2"/>
    <w:rsid w:val="00797E81"/>
    <w:rsid w:val="007A2D09"/>
    <w:rsid w:val="007A371F"/>
    <w:rsid w:val="007A414E"/>
    <w:rsid w:val="007A590C"/>
    <w:rsid w:val="007A67EF"/>
    <w:rsid w:val="007A7337"/>
    <w:rsid w:val="007A73BF"/>
    <w:rsid w:val="007B061F"/>
    <w:rsid w:val="007B0F8D"/>
    <w:rsid w:val="007B1F5A"/>
    <w:rsid w:val="007B4462"/>
    <w:rsid w:val="007B4B28"/>
    <w:rsid w:val="007B57A1"/>
    <w:rsid w:val="007B5BB3"/>
    <w:rsid w:val="007B5D81"/>
    <w:rsid w:val="007B6CA6"/>
    <w:rsid w:val="007C085D"/>
    <w:rsid w:val="007C149D"/>
    <w:rsid w:val="007C1C91"/>
    <w:rsid w:val="007C2488"/>
    <w:rsid w:val="007C2EC1"/>
    <w:rsid w:val="007C4DC5"/>
    <w:rsid w:val="007C5CCF"/>
    <w:rsid w:val="007C6470"/>
    <w:rsid w:val="007C6B19"/>
    <w:rsid w:val="007C6C8A"/>
    <w:rsid w:val="007D0DA0"/>
    <w:rsid w:val="007D19D8"/>
    <w:rsid w:val="007D229A"/>
    <w:rsid w:val="007D31A7"/>
    <w:rsid w:val="007D3CF7"/>
    <w:rsid w:val="007D40E0"/>
    <w:rsid w:val="007D52B1"/>
    <w:rsid w:val="007D7038"/>
    <w:rsid w:val="007E1E86"/>
    <w:rsid w:val="007E2C4A"/>
    <w:rsid w:val="007E4E79"/>
    <w:rsid w:val="007E6332"/>
    <w:rsid w:val="007E6A20"/>
    <w:rsid w:val="007E7A76"/>
    <w:rsid w:val="007E7C77"/>
    <w:rsid w:val="007E7F08"/>
    <w:rsid w:val="007F0918"/>
    <w:rsid w:val="007F0A56"/>
    <w:rsid w:val="007F194D"/>
    <w:rsid w:val="007F229C"/>
    <w:rsid w:val="007F3788"/>
    <w:rsid w:val="007F37FE"/>
    <w:rsid w:val="007F6012"/>
    <w:rsid w:val="007F7077"/>
    <w:rsid w:val="0080018F"/>
    <w:rsid w:val="00800386"/>
    <w:rsid w:val="00800795"/>
    <w:rsid w:val="00802458"/>
    <w:rsid w:val="00802C9F"/>
    <w:rsid w:val="00803212"/>
    <w:rsid w:val="0080367D"/>
    <w:rsid w:val="00807437"/>
    <w:rsid w:val="008078FF"/>
    <w:rsid w:val="008105F3"/>
    <w:rsid w:val="0081318A"/>
    <w:rsid w:val="00815A83"/>
    <w:rsid w:val="00815E9F"/>
    <w:rsid w:val="00815F19"/>
    <w:rsid w:val="008165C0"/>
    <w:rsid w:val="00816B97"/>
    <w:rsid w:val="00817112"/>
    <w:rsid w:val="00820C1D"/>
    <w:rsid w:val="008211B0"/>
    <w:rsid w:val="00821710"/>
    <w:rsid w:val="00823120"/>
    <w:rsid w:val="008234BB"/>
    <w:rsid w:val="008243F2"/>
    <w:rsid w:val="008246CC"/>
    <w:rsid w:val="00825061"/>
    <w:rsid w:val="008270A9"/>
    <w:rsid w:val="00830FFA"/>
    <w:rsid w:val="00831AC2"/>
    <w:rsid w:val="00840E1F"/>
    <w:rsid w:val="00842FE9"/>
    <w:rsid w:val="00844F90"/>
    <w:rsid w:val="00850AD1"/>
    <w:rsid w:val="00853F51"/>
    <w:rsid w:val="008540F1"/>
    <w:rsid w:val="008542E8"/>
    <w:rsid w:val="00854BFE"/>
    <w:rsid w:val="00855C5B"/>
    <w:rsid w:val="008562C2"/>
    <w:rsid w:val="00856771"/>
    <w:rsid w:val="008630FA"/>
    <w:rsid w:val="0086425A"/>
    <w:rsid w:val="00864C2E"/>
    <w:rsid w:val="00865711"/>
    <w:rsid w:val="00866569"/>
    <w:rsid w:val="0087116D"/>
    <w:rsid w:val="0087611F"/>
    <w:rsid w:val="00876AC9"/>
    <w:rsid w:val="00876E7A"/>
    <w:rsid w:val="008770D0"/>
    <w:rsid w:val="00880104"/>
    <w:rsid w:val="00880D17"/>
    <w:rsid w:val="0088326C"/>
    <w:rsid w:val="00884BFA"/>
    <w:rsid w:val="00886491"/>
    <w:rsid w:val="00887B80"/>
    <w:rsid w:val="0089151A"/>
    <w:rsid w:val="00894AC6"/>
    <w:rsid w:val="00895408"/>
    <w:rsid w:val="00895DB2"/>
    <w:rsid w:val="00896F8B"/>
    <w:rsid w:val="008A0F65"/>
    <w:rsid w:val="008A2323"/>
    <w:rsid w:val="008A3F74"/>
    <w:rsid w:val="008A65AF"/>
    <w:rsid w:val="008B0757"/>
    <w:rsid w:val="008B1E75"/>
    <w:rsid w:val="008B3211"/>
    <w:rsid w:val="008B44C9"/>
    <w:rsid w:val="008B6A2B"/>
    <w:rsid w:val="008C02CD"/>
    <w:rsid w:val="008C1BD3"/>
    <w:rsid w:val="008C1D87"/>
    <w:rsid w:val="008C1FCA"/>
    <w:rsid w:val="008C3B3E"/>
    <w:rsid w:val="008C3C58"/>
    <w:rsid w:val="008C6B51"/>
    <w:rsid w:val="008C75D1"/>
    <w:rsid w:val="008C7E11"/>
    <w:rsid w:val="008D073A"/>
    <w:rsid w:val="008D0EFD"/>
    <w:rsid w:val="008D2261"/>
    <w:rsid w:val="008D28A9"/>
    <w:rsid w:val="008D2F6D"/>
    <w:rsid w:val="008D43F4"/>
    <w:rsid w:val="008D7DF8"/>
    <w:rsid w:val="008E0A55"/>
    <w:rsid w:val="008E3B97"/>
    <w:rsid w:val="008E53C9"/>
    <w:rsid w:val="008E62DA"/>
    <w:rsid w:val="008E651B"/>
    <w:rsid w:val="008E694C"/>
    <w:rsid w:val="008E7083"/>
    <w:rsid w:val="008E77F0"/>
    <w:rsid w:val="008E7C98"/>
    <w:rsid w:val="008F124B"/>
    <w:rsid w:val="008F1324"/>
    <w:rsid w:val="008F186C"/>
    <w:rsid w:val="008F3CCC"/>
    <w:rsid w:val="008F5290"/>
    <w:rsid w:val="008F5EDA"/>
    <w:rsid w:val="008F7344"/>
    <w:rsid w:val="008F75B8"/>
    <w:rsid w:val="009001D3"/>
    <w:rsid w:val="009002C7"/>
    <w:rsid w:val="0090051A"/>
    <w:rsid w:val="0090239E"/>
    <w:rsid w:val="0090347C"/>
    <w:rsid w:val="00903C09"/>
    <w:rsid w:val="0090563B"/>
    <w:rsid w:val="00906F35"/>
    <w:rsid w:val="009075EF"/>
    <w:rsid w:val="009110A3"/>
    <w:rsid w:val="00911B3F"/>
    <w:rsid w:val="00911D37"/>
    <w:rsid w:val="009142F5"/>
    <w:rsid w:val="00914AA5"/>
    <w:rsid w:val="00915615"/>
    <w:rsid w:val="0092360B"/>
    <w:rsid w:val="00923B19"/>
    <w:rsid w:val="00924F61"/>
    <w:rsid w:val="00926FAC"/>
    <w:rsid w:val="0093064B"/>
    <w:rsid w:val="009329F7"/>
    <w:rsid w:val="00934774"/>
    <w:rsid w:val="009365CF"/>
    <w:rsid w:val="00941E2B"/>
    <w:rsid w:val="00943373"/>
    <w:rsid w:val="00943D31"/>
    <w:rsid w:val="00944F31"/>
    <w:rsid w:val="009453B1"/>
    <w:rsid w:val="00951EAA"/>
    <w:rsid w:val="00952872"/>
    <w:rsid w:val="00954EDB"/>
    <w:rsid w:val="00956F15"/>
    <w:rsid w:val="009570B9"/>
    <w:rsid w:val="00957B50"/>
    <w:rsid w:val="00960141"/>
    <w:rsid w:val="00960389"/>
    <w:rsid w:val="00960FD5"/>
    <w:rsid w:val="00964B98"/>
    <w:rsid w:val="009665A3"/>
    <w:rsid w:val="0096681E"/>
    <w:rsid w:val="00967EF9"/>
    <w:rsid w:val="00972262"/>
    <w:rsid w:val="0097500C"/>
    <w:rsid w:val="00975725"/>
    <w:rsid w:val="009772A2"/>
    <w:rsid w:val="00977440"/>
    <w:rsid w:val="009805BF"/>
    <w:rsid w:val="0098093B"/>
    <w:rsid w:val="00981C6C"/>
    <w:rsid w:val="0098241A"/>
    <w:rsid w:val="00982B38"/>
    <w:rsid w:val="0098367B"/>
    <w:rsid w:val="0098423B"/>
    <w:rsid w:val="0098588C"/>
    <w:rsid w:val="009858FB"/>
    <w:rsid w:val="00987457"/>
    <w:rsid w:val="009910D2"/>
    <w:rsid w:val="00993E96"/>
    <w:rsid w:val="00995477"/>
    <w:rsid w:val="00995901"/>
    <w:rsid w:val="00997243"/>
    <w:rsid w:val="009A2652"/>
    <w:rsid w:val="009A4791"/>
    <w:rsid w:val="009A5766"/>
    <w:rsid w:val="009A6D2C"/>
    <w:rsid w:val="009A6FE6"/>
    <w:rsid w:val="009B00AF"/>
    <w:rsid w:val="009B016F"/>
    <w:rsid w:val="009B1D8B"/>
    <w:rsid w:val="009B1FCA"/>
    <w:rsid w:val="009B2CB0"/>
    <w:rsid w:val="009B30BE"/>
    <w:rsid w:val="009B4BA6"/>
    <w:rsid w:val="009C00DA"/>
    <w:rsid w:val="009C01C2"/>
    <w:rsid w:val="009C02F7"/>
    <w:rsid w:val="009C13E3"/>
    <w:rsid w:val="009C17F0"/>
    <w:rsid w:val="009C3761"/>
    <w:rsid w:val="009C6983"/>
    <w:rsid w:val="009D03E8"/>
    <w:rsid w:val="009D0C2C"/>
    <w:rsid w:val="009D10B7"/>
    <w:rsid w:val="009D3938"/>
    <w:rsid w:val="009D3F6E"/>
    <w:rsid w:val="009D48EA"/>
    <w:rsid w:val="009D7B9C"/>
    <w:rsid w:val="009E1E88"/>
    <w:rsid w:val="009E1F45"/>
    <w:rsid w:val="009E2CDF"/>
    <w:rsid w:val="009E466D"/>
    <w:rsid w:val="009E6092"/>
    <w:rsid w:val="009E7937"/>
    <w:rsid w:val="009E79BB"/>
    <w:rsid w:val="009E7A93"/>
    <w:rsid w:val="009F04DD"/>
    <w:rsid w:val="009F06FD"/>
    <w:rsid w:val="009F220B"/>
    <w:rsid w:val="009F38E5"/>
    <w:rsid w:val="00A001AD"/>
    <w:rsid w:val="00A03336"/>
    <w:rsid w:val="00A06359"/>
    <w:rsid w:val="00A151AC"/>
    <w:rsid w:val="00A15DCE"/>
    <w:rsid w:val="00A172AC"/>
    <w:rsid w:val="00A200C3"/>
    <w:rsid w:val="00A22C67"/>
    <w:rsid w:val="00A25A0F"/>
    <w:rsid w:val="00A25EE2"/>
    <w:rsid w:val="00A26FDA"/>
    <w:rsid w:val="00A30BC1"/>
    <w:rsid w:val="00A32449"/>
    <w:rsid w:val="00A331E2"/>
    <w:rsid w:val="00A33641"/>
    <w:rsid w:val="00A35AA0"/>
    <w:rsid w:val="00A37B72"/>
    <w:rsid w:val="00A37C6F"/>
    <w:rsid w:val="00A40829"/>
    <w:rsid w:val="00A40B85"/>
    <w:rsid w:val="00A40E3A"/>
    <w:rsid w:val="00A451B4"/>
    <w:rsid w:val="00A475BA"/>
    <w:rsid w:val="00A477DA"/>
    <w:rsid w:val="00A47827"/>
    <w:rsid w:val="00A508EB"/>
    <w:rsid w:val="00A51DAB"/>
    <w:rsid w:val="00A5703B"/>
    <w:rsid w:val="00A6017F"/>
    <w:rsid w:val="00A61CE8"/>
    <w:rsid w:val="00A64AD3"/>
    <w:rsid w:val="00A71700"/>
    <w:rsid w:val="00A71FA3"/>
    <w:rsid w:val="00A72CB4"/>
    <w:rsid w:val="00A757B2"/>
    <w:rsid w:val="00A75AC2"/>
    <w:rsid w:val="00A76EE4"/>
    <w:rsid w:val="00A800A6"/>
    <w:rsid w:val="00A80B51"/>
    <w:rsid w:val="00A8120B"/>
    <w:rsid w:val="00A81E1C"/>
    <w:rsid w:val="00A81F90"/>
    <w:rsid w:val="00A82893"/>
    <w:rsid w:val="00A83ADE"/>
    <w:rsid w:val="00A844A5"/>
    <w:rsid w:val="00A84B0A"/>
    <w:rsid w:val="00A85D6C"/>
    <w:rsid w:val="00A86983"/>
    <w:rsid w:val="00A914DF"/>
    <w:rsid w:val="00A9294A"/>
    <w:rsid w:val="00A97E26"/>
    <w:rsid w:val="00AA1E00"/>
    <w:rsid w:val="00AA2289"/>
    <w:rsid w:val="00AA3B75"/>
    <w:rsid w:val="00AA3E6D"/>
    <w:rsid w:val="00AA47AF"/>
    <w:rsid w:val="00AA4D20"/>
    <w:rsid w:val="00AA511A"/>
    <w:rsid w:val="00AA7249"/>
    <w:rsid w:val="00AB068D"/>
    <w:rsid w:val="00AB0D44"/>
    <w:rsid w:val="00AB399D"/>
    <w:rsid w:val="00AB4775"/>
    <w:rsid w:val="00AB550A"/>
    <w:rsid w:val="00AB6D8B"/>
    <w:rsid w:val="00AB7451"/>
    <w:rsid w:val="00AB7C70"/>
    <w:rsid w:val="00AC0C40"/>
    <w:rsid w:val="00AC0E5D"/>
    <w:rsid w:val="00AC2E01"/>
    <w:rsid w:val="00AC5F6B"/>
    <w:rsid w:val="00AC7EB6"/>
    <w:rsid w:val="00AD4CA1"/>
    <w:rsid w:val="00AD5077"/>
    <w:rsid w:val="00AD5742"/>
    <w:rsid w:val="00AD71B1"/>
    <w:rsid w:val="00AD7FE5"/>
    <w:rsid w:val="00AE0D4B"/>
    <w:rsid w:val="00AE1254"/>
    <w:rsid w:val="00AE1369"/>
    <w:rsid w:val="00AE4E05"/>
    <w:rsid w:val="00AE5B7A"/>
    <w:rsid w:val="00AE626B"/>
    <w:rsid w:val="00AE697A"/>
    <w:rsid w:val="00AE76C6"/>
    <w:rsid w:val="00AF1FE2"/>
    <w:rsid w:val="00AF38CA"/>
    <w:rsid w:val="00AF51BD"/>
    <w:rsid w:val="00AF6CEF"/>
    <w:rsid w:val="00AF7880"/>
    <w:rsid w:val="00AF7E60"/>
    <w:rsid w:val="00B00330"/>
    <w:rsid w:val="00B00AF6"/>
    <w:rsid w:val="00B01588"/>
    <w:rsid w:val="00B02166"/>
    <w:rsid w:val="00B02EE7"/>
    <w:rsid w:val="00B04B91"/>
    <w:rsid w:val="00B068EE"/>
    <w:rsid w:val="00B076A1"/>
    <w:rsid w:val="00B1496F"/>
    <w:rsid w:val="00B17B6F"/>
    <w:rsid w:val="00B20D8D"/>
    <w:rsid w:val="00B20EE4"/>
    <w:rsid w:val="00B21B04"/>
    <w:rsid w:val="00B300FE"/>
    <w:rsid w:val="00B30C03"/>
    <w:rsid w:val="00B3223A"/>
    <w:rsid w:val="00B33784"/>
    <w:rsid w:val="00B33DC1"/>
    <w:rsid w:val="00B35532"/>
    <w:rsid w:val="00B40139"/>
    <w:rsid w:val="00B4399E"/>
    <w:rsid w:val="00B43BA7"/>
    <w:rsid w:val="00B43F4F"/>
    <w:rsid w:val="00B4677D"/>
    <w:rsid w:val="00B46EB6"/>
    <w:rsid w:val="00B50C8F"/>
    <w:rsid w:val="00B50ECB"/>
    <w:rsid w:val="00B538D0"/>
    <w:rsid w:val="00B55644"/>
    <w:rsid w:val="00B568F2"/>
    <w:rsid w:val="00B57AD8"/>
    <w:rsid w:val="00B60089"/>
    <w:rsid w:val="00B621F4"/>
    <w:rsid w:val="00B6286E"/>
    <w:rsid w:val="00B62A7F"/>
    <w:rsid w:val="00B62F45"/>
    <w:rsid w:val="00B63E45"/>
    <w:rsid w:val="00B66548"/>
    <w:rsid w:val="00B67A23"/>
    <w:rsid w:val="00B67D42"/>
    <w:rsid w:val="00B71562"/>
    <w:rsid w:val="00B72253"/>
    <w:rsid w:val="00B73346"/>
    <w:rsid w:val="00B73361"/>
    <w:rsid w:val="00B743FD"/>
    <w:rsid w:val="00B75DF6"/>
    <w:rsid w:val="00B761E3"/>
    <w:rsid w:val="00B7633A"/>
    <w:rsid w:val="00B82900"/>
    <w:rsid w:val="00B83594"/>
    <w:rsid w:val="00B83C71"/>
    <w:rsid w:val="00B8588B"/>
    <w:rsid w:val="00B871FF"/>
    <w:rsid w:val="00B92907"/>
    <w:rsid w:val="00B931B2"/>
    <w:rsid w:val="00B93616"/>
    <w:rsid w:val="00B94775"/>
    <w:rsid w:val="00B94D32"/>
    <w:rsid w:val="00B95DAD"/>
    <w:rsid w:val="00B96738"/>
    <w:rsid w:val="00BA0CB4"/>
    <w:rsid w:val="00BA297B"/>
    <w:rsid w:val="00BA346A"/>
    <w:rsid w:val="00BA3BEF"/>
    <w:rsid w:val="00BA4573"/>
    <w:rsid w:val="00BA4D6F"/>
    <w:rsid w:val="00BA5ACC"/>
    <w:rsid w:val="00BA7538"/>
    <w:rsid w:val="00BA7CB1"/>
    <w:rsid w:val="00BB3A7D"/>
    <w:rsid w:val="00BB3F30"/>
    <w:rsid w:val="00BB3FE5"/>
    <w:rsid w:val="00BB74FA"/>
    <w:rsid w:val="00BC0D19"/>
    <w:rsid w:val="00BC0E79"/>
    <w:rsid w:val="00BC1AB7"/>
    <w:rsid w:val="00BC3957"/>
    <w:rsid w:val="00BC3A0A"/>
    <w:rsid w:val="00BC478F"/>
    <w:rsid w:val="00BC4C52"/>
    <w:rsid w:val="00BC5C58"/>
    <w:rsid w:val="00BC7395"/>
    <w:rsid w:val="00BC75E3"/>
    <w:rsid w:val="00BD0908"/>
    <w:rsid w:val="00BD0FF9"/>
    <w:rsid w:val="00BD1147"/>
    <w:rsid w:val="00BD2E67"/>
    <w:rsid w:val="00BD300A"/>
    <w:rsid w:val="00BD3C40"/>
    <w:rsid w:val="00BE13CA"/>
    <w:rsid w:val="00BE218E"/>
    <w:rsid w:val="00BE314F"/>
    <w:rsid w:val="00BE550C"/>
    <w:rsid w:val="00BE6320"/>
    <w:rsid w:val="00BF3325"/>
    <w:rsid w:val="00BF4954"/>
    <w:rsid w:val="00BF4DBA"/>
    <w:rsid w:val="00BF6EB4"/>
    <w:rsid w:val="00BF727E"/>
    <w:rsid w:val="00C10E18"/>
    <w:rsid w:val="00C10EDB"/>
    <w:rsid w:val="00C138FA"/>
    <w:rsid w:val="00C14E10"/>
    <w:rsid w:val="00C15A9B"/>
    <w:rsid w:val="00C1641D"/>
    <w:rsid w:val="00C16BCA"/>
    <w:rsid w:val="00C17723"/>
    <w:rsid w:val="00C17A54"/>
    <w:rsid w:val="00C244F7"/>
    <w:rsid w:val="00C2526B"/>
    <w:rsid w:val="00C27723"/>
    <w:rsid w:val="00C36441"/>
    <w:rsid w:val="00C366F0"/>
    <w:rsid w:val="00C40898"/>
    <w:rsid w:val="00C412BE"/>
    <w:rsid w:val="00C41A41"/>
    <w:rsid w:val="00C41EC6"/>
    <w:rsid w:val="00C424AF"/>
    <w:rsid w:val="00C42EF6"/>
    <w:rsid w:val="00C43973"/>
    <w:rsid w:val="00C43CDA"/>
    <w:rsid w:val="00C4590C"/>
    <w:rsid w:val="00C51205"/>
    <w:rsid w:val="00C526CE"/>
    <w:rsid w:val="00C53243"/>
    <w:rsid w:val="00C53F57"/>
    <w:rsid w:val="00C56E3F"/>
    <w:rsid w:val="00C57BF9"/>
    <w:rsid w:val="00C61EE9"/>
    <w:rsid w:val="00C63DCE"/>
    <w:rsid w:val="00C66CF6"/>
    <w:rsid w:val="00C7225D"/>
    <w:rsid w:val="00C73165"/>
    <w:rsid w:val="00C745DD"/>
    <w:rsid w:val="00C74D0D"/>
    <w:rsid w:val="00C76B27"/>
    <w:rsid w:val="00C82035"/>
    <w:rsid w:val="00C83700"/>
    <w:rsid w:val="00C83F5E"/>
    <w:rsid w:val="00C84528"/>
    <w:rsid w:val="00C84678"/>
    <w:rsid w:val="00C86DBF"/>
    <w:rsid w:val="00C912DE"/>
    <w:rsid w:val="00C91A4E"/>
    <w:rsid w:val="00C920C9"/>
    <w:rsid w:val="00C93019"/>
    <w:rsid w:val="00C9355E"/>
    <w:rsid w:val="00C93DB8"/>
    <w:rsid w:val="00CA0126"/>
    <w:rsid w:val="00CA0263"/>
    <w:rsid w:val="00CA04DD"/>
    <w:rsid w:val="00CA44D1"/>
    <w:rsid w:val="00CA6D6A"/>
    <w:rsid w:val="00CB0BCF"/>
    <w:rsid w:val="00CB2A11"/>
    <w:rsid w:val="00CB3361"/>
    <w:rsid w:val="00CB35AA"/>
    <w:rsid w:val="00CB3CF4"/>
    <w:rsid w:val="00CB4C0F"/>
    <w:rsid w:val="00CB6993"/>
    <w:rsid w:val="00CB69FD"/>
    <w:rsid w:val="00CB73C3"/>
    <w:rsid w:val="00CB76A2"/>
    <w:rsid w:val="00CB7F9A"/>
    <w:rsid w:val="00CC1019"/>
    <w:rsid w:val="00CC2AB9"/>
    <w:rsid w:val="00CC2D38"/>
    <w:rsid w:val="00CC347B"/>
    <w:rsid w:val="00CC4902"/>
    <w:rsid w:val="00CC797E"/>
    <w:rsid w:val="00CC79D4"/>
    <w:rsid w:val="00CC7EAC"/>
    <w:rsid w:val="00CD0452"/>
    <w:rsid w:val="00CD0CFC"/>
    <w:rsid w:val="00CD1E6C"/>
    <w:rsid w:val="00CD4935"/>
    <w:rsid w:val="00CD593E"/>
    <w:rsid w:val="00CD79A9"/>
    <w:rsid w:val="00CE0B48"/>
    <w:rsid w:val="00CE0B98"/>
    <w:rsid w:val="00CE1110"/>
    <w:rsid w:val="00CE1F28"/>
    <w:rsid w:val="00CE2F78"/>
    <w:rsid w:val="00CE4401"/>
    <w:rsid w:val="00CE5F43"/>
    <w:rsid w:val="00CE7413"/>
    <w:rsid w:val="00CF48E2"/>
    <w:rsid w:val="00CF4918"/>
    <w:rsid w:val="00CF541E"/>
    <w:rsid w:val="00CF5C3F"/>
    <w:rsid w:val="00CF784E"/>
    <w:rsid w:val="00D017EA"/>
    <w:rsid w:val="00D01AF8"/>
    <w:rsid w:val="00D03D80"/>
    <w:rsid w:val="00D04138"/>
    <w:rsid w:val="00D04C26"/>
    <w:rsid w:val="00D0597C"/>
    <w:rsid w:val="00D11C07"/>
    <w:rsid w:val="00D129FC"/>
    <w:rsid w:val="00D12C72"/>
    <w:rsid w:val="00D140FA"/>
    <w:rsid w:val="00D20A7E"/>
    <w:rsid w:val="00D21386"/>
    <w:rsid w:val="00D21C6B"/>
    <w:rsid w:val="00D23D74"/>
    <w:rsid w:val="00D24C0F"/>
    <w:rsid w:val="00D24D62"/>
    <w:rsid w:val="00D24EDD"/>
    <w:rsid w:val="00D251EE"/>
    <w:rsid w:val="00D27106"/>
    <w:rsid w:val="00D302EF"/>
    <w:rsid w:val="00D32721"/>
    <w:rsid w:val="00D33F3A"/>
    <w:rsid w:val="00D354FA"/>
    <w:rsid w:val="00D35F24"/>
    <w:rsid w:val="00D4091F"/>
    <w:rsid w:val="00D416DB"/>
    <w:rsid w:val="00D42998"/>
    <w:rsid w:val="00D43BEF"/>
    <w:rsid w:val="00D44CA7"/>
    <w:rsid w:val="00D4579F"/>
    <w:rsid w:val="00D46DCD"/>
    <w:rsid w:val="00D47FB0"/>
    <w:rsid w:val="00D53535"/>
    <w:rsid w:val="00D55782"/>
    <w:rsid w:val="00D566B5"/>
    <w:rsid w:val="00D57E18"/>
    <w:rsid w:val="00D67A71"/>
    <w:rsid w:val="00D71089"/>
    <w:rsid w:val="00D714F7"/>
    <w:rsid w:val="00D72084"/>
    <w:rsid w:val="00D72833"/>
    <w:rsid w:val="00D77E14"/>
    <w:rsid w:val="00D81352"/>
    <w:rsid w:val="00D8297A"/>
    <w:rsid w:val="00D82E7A"/>
    <w:rsid w:val="00D83169"/>
    <w:rsid w:val="00D86A7A"/>
    <w:rsid w:val="00D86F98"/>
    <w:rsid w:val="00D874AC"/>
    <w:rsid w:val="00D90526"/>
    <w:rsid w:val="00D90817"/>
    <w:rsid w:val="00D940F1"/>
    <w:rsid w:val="00D946CB"/>
    <w:rsid w:val="00D950DC"/>
    <w:rsid w:val="00D96417"/>
    <w:rsid w:val="00D971C4"/>
    <w:rsid w:val="00DA51F3"/>
    <w:rsid w:val="00DA5ED0"/>
    <w:rsid w:val="00DA633D"/>
    <w:rsid w:val="00DB0C02"/>
    <w:rsid w:val="00DB14CA"/>
    <w:rsid w:val="00DB1EFB"/>
    <w:rsid w:val="00DB3CE7"/>
    <w:rsid w:val="00DB48A3"/>
    <w:rsid w:val="00DB6B93"/>
    <w:rsid w:val="00DB74BF"/>
    <w:rsid w:val="00DC0E69"/>
    <w:rsid w:val="00DC147A"/>
    <w:rsid w:val="00DC4151"/>
    <w:rsid w:val="00DC4295"/>
    <w:rsid w:val="00DC4690"/>
    <w:rsid w:val="00DC4ACA"/>
    <w:rsid w:val="00DC5F56"/>
    <w:rsid w:val="00DC6324"/>
    <w:rsid w:val="00DC7A8A"/>
    <w:rsid w:val="00DC7E55"/>
    <w:rsid w:val="00DD11E4"/>
    <w:rsid w:val="00DD2123"/>
    <w:rsid w:val="00DD304E"/>
    <w:rsid w:val="00DD4043"/>
    <w:rsid w:val="00DD41C8"/>
    <w:rsid w:val="00DD468E"/>
    <w:rsid w:val="00DD4CA5"/>
    <w:rsid w:val="00DD6412"/>
    <w:rsid w:val="00DE3425"/>
    <w:rsid w:val="00DE35AF"/>
    <w:rsid w:val="00DE36B6"/>
    <w:rsid w:val="00DE68EC"/>
    <w:rsid w:val="00DE7A91"/>
    <w:rsid w:val="00DF130F"/>
    <w:rsid w:val="00DF2A44"/>
    <w:rsid w:val="00DF2C5C"/>
    <w:rsid w:val="00DF3188"/>
    <w:rsid w:val="00DF579F"/>
    <w:rsid w:val="00DF62E5"/>
    <w:rsid w:val="00DF7A17"/>
    <w:rsid w:val="00E00119"/>
    <w:rsid w:val="00E004E7"/>
    <w:rsid w:val="00E00BC2"/>
    <w:rsid w:val="00E044AD"/>
    <w:rsid w:val="00E06BBC"/>
    <w:rsid w:val="00E0718A"/>
    <w:rsid w:val="00E078D1"/>
    <w:rsid w:val="00E11A1C"/>
    <w:rsid w:val="00E11AB4"/>
    <w:rsid w:val="00E1204B"/>
    <w:rsid w:val="00E17989"/>
    <w:rsid w:val="00E20605"/>
    <w:rsid w:val="00E221E8"/>
    <w:rsid w:val="00E231A6"/>
    <w:rsid w:val="00E2329F"/>
    <w:rsid w:val="00E2391D"/>
    <w:rsid w:val="00E23FD5"/>
    <w:rsid w:val="00E24BFE"/>
    <w:rsid w:val="00E2589C"/>
    <w:rsid w:val="00E2638A"/>
    <w:rsid w:val="00E27999"/>
    <w:rsid w:val="00E3182A"/>
    <w:rsid w:val="00E3305E"/>
    <w:rsid w:val="00E33099"/>
    <w:rsid w:val="00E335B2"/>
    <w:rsid w:val="00E35470"/>
    <w:rsid w:val="00E35ABD"/>
    <w:rsid w:val="00E35B5C"/>
    <w:rsid w:val="00E35E8F"/>
    <w:rsid w:val="00E405CD"/>
    <w:rsid w:val="00E4109B"/>
    <w:rsid w:val="00E41388"/>
    <w:rsid w:val="00E421C3"/>
    <w:rsid w:val="00E44898"/>
    <w:rsid w:val="00E460B5"/>
    <w:rsid w:val="00E470AC"/>
    <w:rsid w:val="00E47956"/>
    <w:rsid w:val="00E51468"/>
    <w:rsid w:val="00E515E4"/>
    <w:rsid w:val="00E52F87"/>
    <w:rsid w:val="00E53A99"/>
    <w:rsid w:val="00E5401F"/>
    <w:rsid w:val="00E5574E"/>
    <w:rsid w:val="00E571A3"/>
    <w:rsid w:val="00E57AE2"/>
    <w:rsid w:val="00E60F55"/>
    <w:rsid w:val="00E6170E"/>
    <w:rsid w:val="00E61D75"/>
    <w:rsid w:val="00E6374C"/>
    <w:rsid w:val="00E63817"/>
    <w:rsid w:val="00E63DDA"/>
    <w:rsid w:val="00E64699"/>
    <w:rsid w:val="00E646C2"/>
    <w:rsid w:val="00E65E54"/>
    <w:rsid w:val="00E67871"/>
    <w:rsid w:val="00E70867"/>
    <w:rsid w:val="00E70DA2"/>
    <w:rsid w:val="00E721CC"/>
    <w:rsid w:val="00E75EF4"/>
    <w:rsid w:val="00E774CF"/>
    <w:rsid w:val="00E83318"/>
    <w:rsid w:val="00E834A4"/>
    <w:rsid w:val="00E83CF5"/>
    <w:rsid w:val="00E842F2"/>
    <w:rsid w:val="00E843EA"/>
    <w:rsid w:val="00E851A4"/>
    <w:rsid w:val="00E852AF"/>
    <w:rsid w:val="00E90065"/>
    <w:rsid w:val="00E91C6D"/>
    <w:rsid w:val="00E91FE6"/>
    <w:rsid w:val="00E923AB"/>
    <w:rsid w:val="00E92A32"/>
    <w:rsid w:val="00E94BFA"/>
    <w:rsid w:val="00E95022"/>
    <w:rsid w:val="00E97A00"/>
    <w:rsid w:val="00EA1513"/>
    <w:rsid w:val="00EA18D6"/>
    <w:rsid w:val="00EA6D84"/>
    <w:rsid w:val="00EB019F"/>
    <w:rsid w:val="00EB1A32"/>
    <w:rsid w:val="00EB2215"/>
    <w:rsid w:val="00EB26B8"/>
    <w:rsid w:val="00EB55F7"/>
    <w:rsid w:val="00EB638E"/>
    <w:rsid w:val="00EB7649"/>
    <w:rsid w:val="00EC0FDF"/>
    <w:rsid w:val="00EC292A"/>
    <w:rsid w:val="00EC2D50"/>
    <w:rsid w:val="00EC3972"/>
    <w:rsid w:val="00EC684E"/>
    <w:rsid w:val="00EC6A19"/>
    <w:rsid w:val="00ED1906"/>
    <w:rsid w:val="00ED2689"/>
    <w:rsid w:val="00ED4D25"/>
    <w:rsid w:val="00ED6EE7"/>
    <w:rsid w:val="00ED754B"/>
    <w:rsid w:val="00ED7F8A"/>
    <w:rsid w:val="00EE2766"/>
    <w:rsid w:val="00EE5655"/>
    <w:rsid w:val="00EE6403"/>
    <w:rsid w:val="00EE67C0"/>
    <w:rsid w:val="00EF2209"/>
    <w:rsid w:val="00EF4493"/>
    <w:rsid w:val="00EF6E14"/>
    <w:rsid w:val="00F00CC4"/>
    <w:rsid w:val="00F00F34"/>
    <w:rsid w:val="00F01B2D"/>
    <w:rsid w:val="00F027A6"/>
    <w:rsid w:val="00F046DA"/>
    <w:rsid w:val="00F06F00"/>
    <w:rsid w:val="00F102FF"/>
    <w:rsid w:val="00F10A4D"/>
    <w:rsid w:val="00F113C5"/>
    <w:rsid w:val="00F11FCA"/>
    <w:rsid w:val="00F158B6"/>
    <w:rsid w:val="00F17368"/>
    <w:rsid w:val="00F200DA"/>
    <w:rsid w:val="00F207F3"/>
    <w:rsid w:val="00F21A8C"/>
    <w:rsid w:val="00F21C2D"/>
    <w:rsid w:val="00F2249A"/>
    <w:rsid w:val="00F24FE9"/>
    <w:rsid w:val="00F304D5"/>
    <w:rsid w:val="00F3392E"/>
    <w:rsid w:val="00F35AB9"/>
    <w:rsid w:val="00F37A83"/>
    <w:rsid w:val="00F451D9"/>
    <w:rsid w:val="00F46D79"/>
    <w:rsid w:val="00F47862"/>
    <w:rsid w:val="00F52174"/>
    <w:rsid w:val="00F54E8E"/>
    <w:rsid w:val="00F56E0C"/>
    <w:rsid w:val="00F579FE"/>
    <w:rsid w:val="00F60369"/>
    <w:rsid w:val="00F63DC0"/>
    <w:rsid w:val="00F64F55"/>
    <w:rsid w:val="00F67D84"/>
    <w:rsid w:val="00F71C64"/>
    <w:rsid w:val="00F71C77"/>
    <w:rsid w:val="00F746A1"/>
    <w:rsid w:val="00F7723A"/>
    <w:rsid w:val="00F8293F"/>
    <w:rsid w:val="00F8313F"/>
    <w:rsid w:val="00F84577"/>
    <w:rsid w:val="00F848E1"/>
    <w:rsid w:val="00F84A36"/>
    <w:rsid w:val="00F85517"/>
    <w:rsid w:val="00F86206"/>
    <w:rsid w:val="00F86D14"/>
    <w:rsid w:val="00F9009C"/>
    <w:rsid w:val="00F93C11"/>
    <w:rsid w:val="00F93E3C"/>
    <w:rsid w:val="00F95654"/>
    <w:rsid w:val="00FA05AE"/>
    <w:rsid w:val="00FA0A9E"/>
    <w:rsid w:val="00FA1568"/>
    <w:rsid w:val="00FA1E77"/>
    <w:rsid w:val="00FA2210"/>
    <w:rsid w:val="00FA24EC"/>
    <w:rsid w:val="00FA4A61"/>
    <w:rsid w:val="00FA4A7F"/>
    <w:rsid w:val="00FA5231"/>
    <w:rsid w:val="00FA57D3"/>
    <w:rsid w:val="00FA74E6"/>
    <w:rsid w:val="00FB1091"/>
    <w:rsid w:val="00FB2334"/>
    <w:rsid w:val="00FB2A2A"/>
    <w:rsid w:val="00FB2C37"/>
    <w:rsid w:val="00FB2E7E"/>
    <w:rsid w:val="00FB345E"/>
    <w:rsid w:val="00FB7917"/>
    <w:rsid w:val="00FC0710"/>
    <w:rsid w:val="00FC1508"/>
    <w:rsid w:val="00FC16C1"/>
    <w:rsid w:val="00FC2767"/>
    <w:rsid w:val="00FC4310"/>
    <w:rsid w:val="00FC6303"/>
    <w:rsid w:val="00FC7189"/>
    <w:rsid w:val="00FC7A56"/>
    <w:rsid w:val="00FC7B0B"/>
    <w:rsid w:val="00FD07D2"/>
    <w:rsid w:val="00FD14EE"/>
    <w:rsid w:val="00FD2937"/>
    <w:rsid w:val="00FD2CD5"/>
    <w:rsid w:val="00FD2CF8"/>
    <w:rsid w:val="00FD4BE4"/>
    <w:rsid w:val="00FD5F34"/>
    <w:rsid w:val="00FD7C1D"/>
    <w:rsid w:val="00FE2C43"/>
    <w:rsid w:val="00FE2DDC"/>
    <w:rsid w:val="00FE401F"/>
    <w:rsid w:val="00FE5D49"/>
    <w:rsid w:val="00FE6BB2"/>
    <w:rsid w:val="00FE6D5B"/>
    <w:rsid w:val="00FE7310"/>
    <w:rsid w:val="00FF115B"/>
    <w:rsid w:val="00FF1483"/>
    <w:rsid w:val="00FF209F"/>
    <w:rsid w:val="00FF3966"/>
    <w:rsid w:val="00FF5148"/>
    <w:rsid w:val="00FF65EA"/>
    <w:rsid w:val="00FF7D9A"/>
    <w:rsid w:val="6D9F887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B122085"/>
  <w15:docId w15:val="{1A26EC8A-47E9-4DBB-8DA4-A4BAB35E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BD9"/>
    <w:rPr>
      <w:rFonts w:ascii="Calibri" w:eastAsia="Calibri" w:hAnsi="Calibri" w:cs="Calibri"/>
    </w:rPr>
  </w:style>
  <w:style w:type="paragraph" w:styleId="Heading1">
    <w:name w:val="heading 1"/>
    <w:basedOn w:val="Normal"/>
    <w:link w:val="Heading1Char"/>
    <w:uiPriority w:val="9"/>
    <w:qFormat/>
    <w:pPr>
      <w:ind w:left="100"/>
      <w:outlineLvl w:val="0"/>
    </w:pPr>
    <w:rPr>
      <w:b/>
      <w:bCs/>
    </w:rPr>
  </w:style>
  <w:style w:type="paragraph" w:styleId="Heading2">
    <w:name w:val="heading 2"/>
    <w:basedOn w:val="Normal"/>
    <w:next w:val="Normal"/>
    <w:link w:val="Heading2Char"/>
    <w:qFormat/>
    <w:rsid w:val="00583586"/>
    <w:pPr>
      <w:keepNext/>
      <w:widowControl/>
      <w:autoSpaceDE/>
      <w:autoSpaceDN/>
      <w:outlineLvl w:val="1"/>
    </w:pPr>
    <w:rPr>
      <w:rFonts w:ascii="Book Antiqua" w:eastAsia="Times New Roman" w:hAnsi="Book Antiqua" w:cs="Arial"/>
      <w:b/>
      <w:bCs/>
      <w:snapToGrid w:val="0"/>
      <w:szCs w:val="24"/>
    </w:rPr>
  </w:style>
  <w:style w:type="paragraph" w:styleId="Heading3">
    <w:name w:val="heading 3"/>
    <w:basedOn w:val="Normal"/>
    <w:next w:val="Normal"/>
    <w:link w:val="Heading3Char"/>
    <w:unhideWhenUsed/>
    <w:qFormat/>
    <w:rsid w:val="002F14F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2F14F8"/>
    <w:pPr>
      <w:keepNext/>
      <w:widowControl/>
      <w:autoSpaceDE/>
      <w:autoSpaceDN/>
      <w:ind w:left="720"/>
      <w:jc w:val="both"/>
      <w:outlineLvl w:val="3"/>
    </w:pPr>
    <w:rPr>
      <w:rFonts w:ascii="Times New Roman" w:eastAsia="Times New Roman" w:hAnsi="Times New Roman" w:cs="Times New Roman"/>
      <w:sz w:val="24"/>
      <w:szCs w:val="20"/>
      <w:u w:val="single"/>
    </w:rPr>
  </w:style>
  <w:style w:type="paragraph" w:styleId="Heading5">
    <w:name w:val="heading 5"/>
    <w:basedOn w:val="Normal"/>
    <w:next w:val="Normal"/>
    <w:link w:val="Heading5Char"/>
    <w:qFormat/>
    <w:rsid w:val="002F14F8"/>
    <w:pPr>
      <w:keepNext/>
      <w:widowControl/>
      <w:tabs>
        <w:tab w:val="left" w:pos="1170"/>
      </w:tabs>
      <w:autoSpaceDE/>
      <w:autoSpaceDN/>
      <w:ind w:left="2160" w:right="288" w:hanging="1440"/>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2F14F8"/>
    <w:pPr>
      <w:keepNext/>
      <w:widowControl/>
      <w:autoSpaceDE/>
      <w:autoSpaceDN/>
      <w:outlineLvl w:val="5"/>
    </w:pPr>
    <w:rPr>
      <w:rFonts w:ascii="Tms Rmn" w:eastAsia="Times New Roman" w:hAnsi="Tms Rmn" w:cs="Times New Roman"/>
      <w:sz w:val="24"/>
      <w:szCs w:val="20"/>
    </w:rPr>
  </w:style>
  <w:style w:type="paragraph" w:styleId="Heading7">
    <w:name w:val="heading 7"/>
    <w:basedOn w:val="Normal"/>
    <w:next w:val="Normal"/>
    <w:link w:val="Heading7Char"/>
    <w:qFormat/>
    <w:rsid w:val="002F14F8"/>
    <w:pPr>
      <w:keepNext/>
      <w:widowControl/>
      <w:autoSpaceDE/>
      <w:autoSpaceDN/>
      <w:ind w:left="720" w:right="-43" w:hanging="720"/>
      <w:jc w:val="both"/>
      <w:outlineLvl w:val="6"/>
    </w:pPr>
    <w:rPr>
      <w:rFonts w:ascii="Bookman Old Style" w:eastAsia="Times New Roman" w:hAnsi="Bookman Old Style" w:cs="Times New Roman"/>
      <w:b/>
      <w:sz w:val="24"/>
      <w:szCs w:val="20"/>
      <w:u w:val="single"/>
    </w:rPr>
  </w:style>
  <w:style w:type="paragraph" w:styleId="Heading8">
    <w:name w:val="heading 8"/>
    <w:basedOn w:val="Normal"/>
    <w:next w:val="Normal"/>
    <w:link w:val="Heading8Char"/>
    <w:qFormat/>
    <w:rsid w:val="002F14F8"/>
    <w:pPr>
      <w:keepNext/>
      <w:widowControl/>
      <w:autoSpaceDE/>
      <w:autoSpaceDN/>
      <w:ind w:left="720" w:hanging="720"/>
      <w:jc w:val="center"/>
      <w:outlineLvl w:val="7"/>
    </w:pPr>
    <w:rPr>
      <w:rFonts w:ascii="Arial" w:eastAsia="Times New Roman" w:hAnsi="Arial" w:cs="Times New Roman"/>
      <w:sz w:val="24"/>
      <w:szCs w:val="20"/>
    </w:rPr>
  </w:style>
  <w:style w:type="paragraph" w:styleId="Heading9">
    <w:name w:val="heading 9"/>
    <w:basedOn w:val="Normal"/>
    <w:next w:val="Normal"/>
    <w:link w:val="Heading9Char"/>
    <w:qFormat/>
    <w:rsid w:val="002F14F8"/>
    <w:pPr>
      <w:keepNext/>
      <w:widowControl/>
      <w:autoSpaceDE/>
      <w:autoSpaceDN/>
      <w:jc w:val="center"/>
      <w:outlineLvl w:val="8"/>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ListParagraph">
    <w:name w:val="List Paragraph"/>
    <w:aliases w:val="Number Bullets,Citation List,본문(내용),List Paragraph (numbered (a)),List Paragraph Char Char,List Paragraph1,lp1,List Paragraph11,List Paragraph1 Char Char,Figure_name,Table of contents numbered,Graphic,Resume Title,Ha,heading 9,Annexure,H"/>
    <w:basedOn w:val="Normal"/>
    <w:link w:val="ListParagraphChar"/>
    <w:uiPriority w:val="34"/>
    <w:qFormat/>
    <w:pPr>
      <w:spacing w:before="140"/>
      <w:ind w:left="644" w:hanging="545"/>
    </w:pPr>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BE314F"/>
    <w:rPr>
      <w:rFonts w:ascii="Segoe UI" w:hAnsi="Segoe UI" w:cs="Segoe UI"/>
      <w:sz w:val="18"/>
      <w:szCs w:val="18"/>
    </w:rPr>
  </w:style>
  <w:style w:type="character" w:customStyle="1" w:styleId="BalloonTextChar">
    <w:name w:val="Balloon Text Char"/>
    <w:basedOn w:val="DefaultParagraphFont"/>
    <w:link w:val="BalloonText"/>
    <w:rsid w:val="00BE314F"/>
    <w:rPr>
      <w:rFonts w:ascii="Segoe UI" w:eastAsia="Calibri" w:hAnsi="Segoe UI" w:cs="Segoe UI"/>
      <w:sz w:val="18"/>
      <w:szCs w:val="18"/>
    </w:rPr>
  </w:style>
  <w:style w:type="paragraph" w:customStyle="1" w:styleId="Default">
    <w:name w:val="Default"/>
    <w:qFormat/>
    <w:rsid w:val="00034209"/>
    <w:pPr>
      <w:widowControl/>
      <w:adjustRightInd w:val="0"/>
    </w:pPr>
    <w:rPr>
      <w:rFonts w:ascii="Book Antiqua" w:eastAsia="Times New Roman" w:hAnsi="Book Antiqua" w:cs="Book Antiqua"/>
      <w:color w:val="000000"/>
      <w:sz w:val="24"/>
      <w:szCs w:val="24"/>
      <w:lang w:bidi="hi-IN"/>
    </w:rPr>
  </w:style>
  <w:style w:type="paragraph" w:styleId="Header">
    <w:name w:val="header"/>
    <w:basedOn w:val="Normal"/>
    <w:link w:val="HeaderChar"/>
    <w:uiPriority w:val="99"/>
    <w:unhideWhenUsed/>
    <w:rsid w:val="00055113"/>
    <w:pPr>
      <w:tabs>
        <w:tab w:val="center" w:pos="4513"/>
        <w:tab w:val="right" w:pos="9026"/>
      </w:tabs>
    </w:pPr>
  </w:style>
  <w:style w:type="character" w:customStyle="1" w:styleId="HeaderChar">
    <w:name w:val="Header Char"/>
    <w:basedOn w:val="DefaultParagraphFont"/>
    <w:link w:val="Header"/>
    <w:uiPriority w:val="99"/>
    <w:rsid w:val="00055113"/>
    <w:rPr>
      <w:rFonts w:ascii="Calibri" w:eastAsia="Calibri" w:hAnsi="Calibri" w:cs="Calibri"/>
    </w:rPr>
  </w:style>
  <w:style w:type="paragraph" w:styleId="Footer">
    <w:name w:val="footer"/>
    <w:basedOn w:val="Normal"/>
    <w:link w:val="FooterChar"/>
    <w:uiPriority w:val="99"/>
    <w:unhideWhenUsed/>
    <w:rsid w:val="00055113"/>
    <w:pPr>
      <w:tabs>
        <w:tab w:val="center" w:pos="4513"/>
        <w:tab w:val="right" w:pos="9026"/>
      </w:tabs>
    </w:pPr>
  </w:style>
  <w:style w:type="character" w:customStyle="1" w:styleId="FooterChar">
    <w:name w:val="Footer Char"/>
    <w:basedOn w:val="DefaultParagraphFont"/>
    <w:link w:val="Footer"/>
    <w:uiPriority w:val="99"/>
    <w:rsid w:val="00055113"/>
    <w:rPr>
      <w:rFonts w:ascii="Calibri" w:eastAsia="Calibri" w:hAnsi="Calibri" w:cs="Calibri"/>
    </w:rPr>
  </w:style>
  <w:style w:type="character" w:customStyle="1" w:styleId="Heading2Char">
    <w:name w:val="Heading 2 Char"/>
    <w:basedOn w:val="DefaultParagraphFont"/>
    <w:link w:val="Heading2"/>
    <w:rsid w:val="00583586"/>
    <w:rPr>
      <w:rFonts w:ascii="Book Antiqua" w:eastAsia="Times New Roman" w:hAnsi="Book Antiqua" w:cs="Arial"/>
      <w:b/>
      <w:bCs/>
      <w:snapToGrid w:val="0"/>
      <w:szCs w:val="24"/>
    </w:rPr>
  </w:style>
  <w:style w:type="table" w:styleId="TableGrid">
    <w:name w:val="Table Grid"/>
    <w:basedOn w:val="TableNormal"/>
    <w:uiPriority w:val="59"/>
    <w:rsid w:val="009B30BE"/>
    <w:pPr>
      <w:widowControl/>
      <w:autoSpaceDE/>
      <w:autoSpaceDN/>
    </w:pPr>
    <w:rPr>
      <w:kern w:val="2"/>
      <w:szCs w:val="20"/>
      <w:lang w:val="en-IN"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 Bullets Char,Citation List Char,본문(내용) Char,List Paragraph (numbered (a)) Char,List Paragraph Char Char Char,List Paragraph1 Char,lp1 Char,List Paragraph11 Char,List Paragraph1 Char Char Char,Figure_name Char,Graphic Char"/>
    <w:link w:val="ListParagraph"/>
    <w:uiPriority w:val="34"/>
    <w:qFormat/>
    <w:locked/>
    <w:rsid w:val="0030440B"/>
    <w:rPr>
      <w:rFonts w:ascii="Calibri" w:eastAsia="Calibri" w:hAnsi="Calibri" w:cs="Calibri"/>
    </w:rPr>
  </w:style>
  <w:style w:type="character" w:customStyle="1" w:styleId="BodyTextChar">
    <w:name w:val="Body Text Char"/>
    <w:basedOn w:val="DefaultParagraphFont"/>
    <w:link w:val="BodyText"/>
    <w:rsid w:val="0065591E"/>
    <w:rPr>
      <w:rFonts w:ascii="Calibri" w:eastAsia="Calibri" w:hAnsi="Calibri" w:cs="Calibri"/>
    </w:rPr>
  </w:style>
  <w:style w:type="paragraph" w:styleId="NormalWeb">
    <w:name w:val="Normal (Web)"/>
    <w:basedOn w:val="Normal"/>
    <w:unhideWhenUsed/>
    <w:rsid w:val="0001339D"/>
    <w:pPr>
      <w:widowControl/>
      <w:autoSpaceDE/>
      <w:autoSpaceDN/>
    </w:pPr>
    <w:rPr>
      <w:rFonts w:ascii="Aptos" w:eastAsiaTheme="minorHAnsi" w:hAnsi="Aptos" w:cs="Aptos"/>
      <w:sz w:val="24"/>
      <w:szCs w:val="24"/>
      <w:lang w:bidi="hi-IN"/>
    </w:rPr>
  </w:style>
  <w:style w:type="character" w:styleId="Hyperlink">
    <w:name w:val="Hyperlink"/>
    <w:unhideWhenUsed/>
    <w:rsid w:val="008E62DA"/>
    <w:rPr>
      <w:rFonts w:ascii="Times New Roman" w:hAnsi="Times New Roman" w:cs="Times New Roman" w:hint="default"/>
      <w:color w:val="0000FF"/>
      <w:u w:val="single"/>
    </w:rPr>
  </w:style>
  <w:style w:type="table" w:customStyle="1" w:styleId="TableGrid0">
    <w:name w:val="Table Grid_0"/>
    <w:basedOn w:val="TableNormal"/>
    <w:uiPriority w:val="59"/>
    <w:rsid w:val="005002A8"/>
    <w:pPr>
      <w:widowControl/>
      <w:autoSpaceDE/>
      <w:autoSpaceDN/>
    </w:pPr>
    <w:rPr>
      <w:rFonts w:ascii="Calibri" w:eastAsia="Calibri" w:hAnsi="Calibri" w:cs="Mangal"/>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F14F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2F14F8"/>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2F14F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2F14F8"/>
    <w:rPr>
      <w:rFonts w:ascii="Tms Rmn" w:eastAsia="Times New Roman" w:hAnsi="Tms Rmn" w:cs="Times New Roman"/>
      <w:sz w:val="24"/>
      <w:szCs w:val="20"/>
    </w:rPr>
  </w:style>
  <w:style w:type="character" w:customStyle="1" w:styleId="Heading7Char">
    <w:name w:val="Heading 7 Char"/>
    <w:basedOn w:val="DefaultParagraphFont"/>
    <w:link w:val="Heading7"/>
    <w:uiPriority w:val="9"/>
    <w:rsid w:val="002F14F8"/>
    <w:rPr>
      <w:rFonts w:ascii="Bookman Old Style" w:eastAsia="Times New Roman" w:hAnsi="Bookman Old Style" w:cs="Times New Roman"/>
      <w:b/>
      <w:sz w:val="24"/>
      <w:szCs w:val="20"/>
      <w:u w:val="single"/>
    </w:rPr>
  </w:style>
  <w:style w:type="character" w:customStyle="1" w:styleId="Heading8Char">
    <w:name w:val="Heading 8 Char"/>
    <w:basedOn w:val="DefaultParagraphFont"/>
    <w:link w:val="Heading8"/>
    <w:rsid w:val="002F14F8"/>
    <w:rPr>
      <w:rFonts w:ascii="Arial" w:eastAsia="Times New Roman" w:hAnsi="Arial" w:cs="Times New Roman"/>
      <w:sz w:val="24"/>
      <w:szCs w:val="20"/>
    </w:rPr>
  </w:style>
  <w:style w:type="character" w:customStyle="1" w:styleId="Heading9Char">
    <w:name w:val="Heading 9 Char"/>
    <w:basedOn w:val="DefaultParagraphFont"/>
    <w:link w:val="Heading9"/>
    <w:rsid w:val="002F14F8"/>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2F14F8"/>
    <w:rPr>
      <w:rFonts w:ascii="Calibri" w:eastAsia="Calibri" w:hAnsi="Calibri" w:cs="Calibri"/>
      <w:b/>
      <w:bCs/>
    </w:rPr>
  </w:style>
  <w:style w:type="character" w:customStyle="1" w:styleId="DefaultParagraphFontChar">
    <w:name w:val="Default Paragraph Font Char"/>
    <w:rsid w:val="002F14F8"/>
  </w:style>
  <w:style w:type="character" w:styleId="PageNumber">
    <w:name w:val="page number"/>
    <w:basedOn w:val="DefaultParagraphFont"/>
    <w:rsid w:val="002F14F8"/>
  </w:style>
  <w:style w:type="paragraph" w:styleId="BodyTextIndent3">
    <w:name w:val="Body Text Indent 3"/>
    <w:basedOn w:val="Normal"/>
    <w:link w:val="BodyTextIndent3Char"/>
    <w:rsid w:val="002F14F8"/>
    <w:pPr>
      <w:widowControl/>
      <w:autoSpaceDE/>
      <w:autoSpaceDN/>
      <w:ind w:left="720" w:hanging="36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2F14F8"/>
    <w:rPr>
      <w:rFonts w:ascii="Times New Roman" w:eastAsia="Times New Roman" w:hAnsi="Times New Roman" w:cs="Times New Roman"/>
      <w:sz w:val="24"/>
      <w:szCs w:val="20"/>
    </w:rPr>
  </w:style>
  <w:style w:type="paragraph" w:styleId="BodyTextIndent">
    <w:name w:val="Body Text Indent"/>
    <w:basedOn w:val="Normal"/>
    <w:link w:val="BodyTextIndentChar"/>
    <w:rsid w:val="002F14F8"/>
    <w:pPr>
      <w:widowControl/>
      <w:autoSpaceDE/>
      <w:autoSpaceDN/>
      <w:ind w:left="144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F14F8"/>
    <w:rPr>
      <w:rFonts w:ascii="Times New Roman" w:eastAsia="Times New Roman" w:hAnsi="Times New Roman" w:cs="Times New Roman"/>
      <w:sz w:val="24"/>
      <w:szCs w:val="20"/>
    </w:rPr>
  </w:style>
  <w:style w:type="paragraph" w:styleId="BlockText">
    <w:name w:val="Block Text"/>
    <w:basedOn w:val="Normal"/>
    <w:rsid w:val="002F14F8"/>
    <w:pPr>
      <w:widowControl/>
      <w:autoSpaceDE/>
      <w:autoSpaceDN/>
      <w:ind w:left="1440" w:right="47" w:hanging="720"/>
      <w:jc w:val="both"/>
    </w:pPr>
    <w:rPr>
      <w:rFonts w:ascii="Times New Roman" w:eastAsia="Times New Roman" w:hAnsi="Times New Roman" w:cs="Times New Roman"/>
      <w:sz w:val="24"/>
      <w:szCs w:val="20"/>
    </w:rPr>
  </w:style>
  <w:style w:type="paragraph" w:styleId="BodyText2">
    <w:name w:val="Body Text 2"/>
    <w:basedOn w:val="Normal"/>
    <w:link w:val="BodyText2Char"/>
    <w:rsid w:val="002F14F8"/>
    <w:pPr>
      <w:widowControl/>
      <w:autoSpaceDE/>
      <w:autoSpaceDN/>
      <w:ind w:right="288"/>
      <w:jc w:val="both"/>
    </w:pPr>
    <w:rPr>
      <w:rFonts w:ascii="Arial" w:eastAsia="Times New Roman" w:hAnsi="Arial" w:cs="Times New Roman"/>
      <w:szCs w:val="20"/>
    </w:rPr>
  </w:style>
  <w:style w:type="character" w:customStyle="1" w:styleId="BodyText2Char">
    <w:name w:val="Body Text 2 Char"/>
    <w:basedOn w:val="DefaultParagraphFont"/>
    <w:link w:val="BodyText2"/>
    <w:rsid w:val="002F14F8"/>
    <w:rPr>
      <w:rFonts w:ascii="Arial" w:eastAsia="Times New Roman" w:hAnsi="Arial" w:cs="Times New Roman"/>
      <w:szCs w:val="20"/>
    </w:rPr>
  </w:style>
  <w:style w:type="paragraph" w:styleId="BodyTextIndent2">
    <w:name w:val="Body Text Indent 2"/>
    <w:basedOn w:val="Normal"/>
    <w:link w:val="BodyTextIndent2Char"/>
    <w:rsid w:val="002F14F8"/>
    <w:pPr>
      <w:widowControl/>
      <w:autoSpaceDE/>
      <w:autoSpaceDN/>
      <w:ind w:left="720" w:hanging="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F14F8"/>
    <w:rPr>
      <w:rFonts w:ascii="Times New Roman" w:eastAsia="Times New Roman" w:hAnsi="Times New Roman" w:cs="Times New Roman"/>
      <w:sz w:val="24"/>
      <w:szCs w:val="20"/>
    </w:rPr>
  </w:style>
  <w:style w:type="paragraph" w:styleId="EndnoteText">
    <w:name w:val="endnote text"/>
    <w:basedOn w:val="Normal"/>
    <w:link w:val="EndnoteTextChar"/>
    <w:rsid w:val="002F14F8"/>
    <w:pPr>
      <w:widowControl/>
      <w:autoSpaceDE/>
      <w:autoSpaceDN/>
    </w:pPr>
    <w:rPr>
      <w:rFonts w:ascii="Tms Rmn" w:eastAsia="Times New Roman" w:hAnsi="Tms Rmn" w:cs="Times New Roman"/>
      <w:sz w:val="20"/>
      <w:szCs w:val="20"/>
    </w:rPr>
  </w:style>
  <w:style w:type="character" w:customStyle="1" w:styleId="EndnoteTextChar">
    <w:name w:val="Endnote Text Char"/>
    <w:basedOn w:val="DefaultParagraphFont"/>
    <w:link w:val="EndnoteText"/>
    <w:rsid w:val="002F14F8"/>
    <w:rPr>
      <w:rFonts w:ascii="Tms Rmn" w:eastAsia="Times New Roman" w:hAnsi="Tms Rmn" w:cs="Times New Roman"/>
      <w:sz w:val="20"/>
      <w:szCs w:val="20"/>
    </w:rPr>
  </w:style>
  <w:style w:type="paragraph" w:styleId="Title">
    <w:name w:val="Title"/>
    <w:basedOn w:val="Normal"/>
    <w:link w:val="TitleChar"/>
    <w:uiPriority w:val="10"/>
    <w:qFormat/>
    <w:rsid w:val="002F14F8"/>
    <w:pPr>
      <w:widowControl/>
      <w:autoSpaceDE/>
      <w:autoSpaceDN/>
      <w:jc w:val="center"/>
    </w:pPr>
    <w:rPr>
      <w:rFonts w:ascii="Bookman Old Style" w:eastAsia="Times New Roman" w:hAnsi="Bookman Old Style" w:cs="Times New Roman"/>
      <w:b/>
      <w:snapToGrid w:val="0"/>
      <w:sz w:val="24"/>
      <w:szCs w:val="20"/>
    </w:rPr>
  </w:style>
  <w:style w:type="character" w:customStyle="1" w:styleId="TitleChar">
    <w:name w:val="Title Char"/>
    <w:basedOn w:val="DefaultParagraphFont"/>
    <w:link w:val="Title"/>
    <w:uiPriority w:val="10"/>
    <w:rsid w:val="002F14F8"/>
    <w:rPr>
      <w:rFonts w:ascii="Bookman Old Style" w:eastAsia="Times New Roman" w:hAnsi="Bookman Old Style" w:cs="Times New Roman"/>
      <w:b/>
      <w:snapToGrid w:val="0"/>
      <w:sz w:val="24"/>
      <w:szCs w:val="20"/>
    </w:rPr>
  </w:style>
  <w:style w:type="paragraph" w:styleId="PlainText">
    <w:name w:val="Plain Text"/>
    <w:basedOn w:val="Normal"/>
    <w:link w:val="PlainTextChar"/>
    <w:rsid w:val="002F14F8"/>
    <w:pPr>
      <w:widowControl/>
      <w:autoSpaceDE/>
      <w:autoSpaceDN/>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F14F8"/>
    <w:rPr>
      <w:rFonts w:ascii="Courier New" w:eastAsia="Times New Roman" w:hAnsi="Courier New" w:cs="Times New Roman"/>
      <w:sz w:val="20"/>
      <w:szCs w:val="20"/>
    </w:rPr>
  </w:style>
  <w:style w:type="paragraph" w:styleId="TOC1">
    <w:name w:val="toc 1"/>
    <w:basedOn w:val="Normal"/>
    <w:next w:val="Normal"/>
    <w:rsid w:val="002F14F8"/>
    <w:pPr>
      <w:widowControl/>
      <w:autoSpaceDE/>
      <w:autoSpaceDN/>
    </w:pPr>
    <w:rPr>
      <w:rFonts w:ascii="Times New Roman" w:eastAsia="Times New Roman" w:hAnsi="Times New Roman" w:cs="Times New Roman"/>
      <w:sz w:val="20"/>
      <w:szCs w:val="20"/>
    </w:rPr>
  </w:style>
  <w:style w:type="paragraph" w:styleId="TOC3">
    <w:name w:val="toc 3"/>
    <w:basedOn w:val="Normal"/>
    <w:next w:val="Normal"/>
    <w:rsid w:val="002F14F8"/>
    <w:pPr>
      <w:widowControl/>
      <w:tabs>
        <w:tab w:val="left" w:pos="1000"/>
        <w:tab w:val="right" w:leader="hyphen" w:pos="9307"/>
      </w:tabs>
      <w:autoSpaceDE/>
      <w:autoSpaceDN/>
      <w:ind w:left="720" w:hanging="720"/>
    </w:pPr>
    <w:rPr>
      <w:rFonts w:ascii="Times New Roman" w:eastAsia="Times New Roman" w:hAnsi="Times New Roman" w:cs="Times New Roman"/>
      <w:sz w:val="20"/>
      <w:szCs w:val="20"/>
    </w:rPr>
  </w:style>
  <w:style w:type="paragraph" w:customStyle="1" w:styleId="arial">
    <w:name w:val="arial"/>
    <w:basedOn w:val="Normal"/>
    <w:rsid w:val="002F14F8"/>
    <w:pPr>
      <w:widowControl/>
      <w:autoSpaceDE/>
      <w:autoSpaceDN/>
      <w:ind w:left="720" w:hanging="720"/>
      <w:jc w:val="both"/>
    </w:pPr>
    <w:rPr>
      <w:rFonts w:ascii="Arial" w:eastAsia="Times New Roman" w:hAnsi="Arial" w:cs="Times New Roman"/>
      <w:b/>
      <w:sz w:val="24"/>
      <w:szCs w:val="20"/>
    </w:rPr>
  </w:style>
  <w:style w:type="paragraph" w:styleId="BodyText3">
    <w:name w:val="Body Text 3"/>
    <w:basedOn w:val="Normal"/>
    <w:link w:val="BodyText3Char"/>
    <w:rsid w:val="002F14F8"/>
    <w:pPr>
      <w:widowControl/>
      <w:autoSpaceDE/>
      <w:autoSpaceDN/>
      <w:spacing w:after="120"/>
    </w:pPr>
    <w:rPr>
      <w:rFonts w:ascii="Arial Narrow" w:eastAsia="SimSun" w:hAnsi="Arial Narrow" w:cs="Times New Roman"/>
      <w:sz w:val="16"/>
      <w:szCs w:val="16"/>
    </w:rPr>
  </w:style>
  <w:style w:type="character" w:customStyle="1" w:styleId="BodyText3Char">
    <w:name w:val="Body Text 3 Char"/>
    <w:basedOn w:val="DefaultParagraphFont"/>
    <w:link w:val="BodyText3"/>
    <w:rsid w:val="002F14F8"/>
    <w:rPr>
      <w:rFonts w:ascii="Arial Narrow" w:eastAsia="SimSun" w:hAnsi="Arial Narrow" w:cs="Times New Roman"/>
      <w:sz w:val="16"/>
      <w:szCs w:val="16"/>
    </w:rPr>
  </w:style>
  <w:style w:type="paragraph" w:customStyle="1" w:styleId="heading">
    <w:name w:val="heading"/>
    <w:basedOn w:val="Normal"/>
    <w:uiPriority w:val="99"/>
    <w:rsid w:val="002F14F8"/>
    <w:pPr>
      <w:widowControl/>
      <w:autoSpaceDE/>
      <w:autoSpaceDN/>
      <w:spacing w:after="80"/>
      <w:jc w:val="both"/>
    </w:pPr>
    <w:rPr>
      <w:rFonts w:ascii="Book Antiqua" w:eastAsia="SimSun" w:hAnsi="Book Antiqua" w:cs="Times New Roman"/>
      <w:sz w:val="24"/>
      <w:szCs w:val="20"/>
    </w:rPr>
  </w:style>
  <w:style w:type="character" w:styleId="SubtleEmphasis">
    <w:name w:val="Subtle Emphasis"/>
    <w:basedOn w:val="DefaultParagraphFont"/>
    <w:uiPriority w:val="19"/>
    <w:qFormat/>
    <w:rsid w:val="002F14F8"/>
    <w:rPr>
      <w:i/>
      <w:iCs/>
      <w:color w:val="404040" w:themeColor="text1" w:themeTint="BF"/>
    </w:rPr>
  </w:style>
  <w:style w:type="character" w:styleId="CommentReference">
    <w:name w:val="annotation reference"/>
    <w:rsid w:val="002F14F8"/>
    <w:rPr>
      <w:sz w:val="16"/>
    </w:rPr>
  </w:style>
  <w:style w:type="paragraph" w:styleId="CommentText">
    <w:name w:val="annotation text"/>
    <w:basedOn w:val="Normal"/>
    <w:link w:val="CommentTextChar"/>
    <w:rsid w:val="002F14F8"/>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F14F8"/>
    <w:rPr>
      <w:rFonts w:ascii="Times New Roman" w:eastAsia="Times New Roman" w:hAnsi="Times New Roman" w:cs="Times New Roman"/>
      <w:sz w:val="20"/>
      <w:szCs w:val="20"/>
    </w:rPr>
  </w:style>
  <w:style w:type="paragraph" w:customStyle="1" w:styleId="Style1">
    <w:name w:val="Style1"/>
    <w:basedOn w:val="Normal"/>
    <w:rsid w:val="002F14F8"/>
    <w:pPr>
      <w:widowControl/>
      <w:autoSpaceDE/>
      <w:autoSpaceDN/>
    </w:pPr>
    <w:rPr>
      <w:rFonts w:ascii="Arial" w:eastAsia="Times New Roman" w:hAnsi="Arial" w:cs="Times New Roman"/>
      <w:szCs w:val="20"/>
    </w:rPr>
  </w:style>
  <w:style w:type="paragraph" w:customStyle="1" w:styleId="sub-head-1">
    <w:name w:val="sub-head-1"/>
    <w:basedOn w:val="Normal"/>
    <w:rsid w:val="002F14F8"/>
    <w:pPr>
      <w:widowControl/>
      <w:autoSpaceDE/>
      <w:autoSpaceDN/>
      <w:ind w:left="720" w:hanging="720"/>
      <w:jc w:val="both"/>
    </w:pPr>
    <w:rPr>
      <w:rFonts w:ascii="Trebuchet MS" w:eastAsia="Times New Roman" w:hAnsi="Trebuchet MS" w:cs="Times New Roman"/>
      <w:b/>
      <w:sz w:val="20"/>
      <w:szCs w:val="20"/>
    </w:rPr>
  </w:style>
  <w:style w:type="character" w:styleId="BookTitle">
    <w:name w:val="Book Title"/>
    <w:basedOn w:val="DefaultParagraphFont"/>
    <w:uiPriority w:val="33"/>
    <w:qFormat/>
    <w:rsid w:val="002F14F8"/>
    <w:rPr>
      <w:b/>
      <w:bCs/>
      <w:smallCaps/>
      <w:spacing w:val="5"/>
    </w:rPr>
  </w:style>
  <w:style w:type="paragraph" w:styleId="Revision">
    <w:name w:val="Revision"/>
    <w:hidden/>
    <w:uiPriority w:val="99"/>
    <w:semiHidden/>
    <w:rsid w:val="002F14F8"/>
    <w:pPr>
      <w:widowControl/>
      <w:autoSpaceDE/>
      <w:autoSpaceDN/>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F14F8"/>
    <w:rPr>
      <w:color w:val="800080" w:themeColor="followedHyperlink"/>
      <w:u w:val="single"/>
    </w:rPr>
  </w:style>
  <w:style w:type="character" w:customStyle="1" w:styleId="normaltextrun">
    <w:name w:val="normaltextrun"/>
    <w:rsid w:val="00CB3CF4"/>
  </w:style>
  <w:style w:type="paragraph" w:customStyle="1" w:styleId="paragraph">
    <w:name w:val="paragraph"/>
    <w:basedOn w:val="Normal"/>
    <w:rsid w:val="001661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numbering" w:customStyle="1" w:styleId="Style2">
    <w:name w:val="Style2"/>
    <w:uiPriority w:val="99"/>
    <w:rsid w:val="00066AE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730">
      <w:bodyDiv w:val="1"/>
      <w:marLeft w:val="0"/>
      <w:marRight w:val="0"/>
      <w:marTop w:val="0"/>
      <w:marBottom w:val="0"/>
      <w:divBdr>
        <w:top w:val="none" w:sz="0" w:space="0" w:color="auto"/>
        <w:left w:val="none" w:sz="0" w:space="0" w:color="auto"/>
        <w:bottom w:val="none" w:sz="0" w:space="0" w:color="auto"/>
        <w:right w:val="none" w:sz="0" w:space="0" w:color="auto"/>
      </w:divBdr>
    </w:div>
    <w:div w:id="53701260">
      <w:bodyDiv w:val="1"/>
      <w:marLeft w:val="0"/>
      <w:marRight w:val="0"/>
      <w:marTop w:val="0"/>
      <w:marBottom w:val="0"/>
      <w:divBdr>
        <w:top w:val="none" w:sz="0" w:space="0" w:color="auto"/>
        <w:left w:val="none" w:sz="0" w:space="0" w:color="auto"/>
        <w:bottom w:val="none" w:sz="0" w:space="0" w:color="auto"/>
        <w:right w:val="none" w:sz="0" w:space="0" w:color="auto"/>
      </w:divBdr>
    </w:div>
    <w:div w:id="66343282">
      <w:bodyDiv w:val="1"/>
      <w:marLeft w:val="0"/>
      <w:marRight w:val="0"/>
      <w:marTop w:val="0"/>
      <w:marBottom w:val="0"/>
      <w:divBdr>
        <w:top w:val="none" w:sz="0" w:space="0" w:color="auto"/>
        <w:left w:val="none" w:sz="0" w:space="0" w:color="auto"/>
        <w:bottom w:val="none" w:sz="0" w:space="0" w:color="auto"/>
        <w:right w:val="none" w:sz="0" w:space="0" w:color="auto"/>
      </w:divBdr>
    </w:div>
    <w:div w:id="86704298">
      <w:bodyDiv w:val="1"/>
      <w:marLeft w:val="0"/>
      <w:marRight w:val="0"/>
      <w:marTop w:val="0"/>
      <w:marBottom w:val="0"/>
      <w:divBdr>
        <w:top w:val="none" w:sz="0" w:space="0" w:color="auto"/>
        <w:left w:val="none" w:sz="0" w:space="0" w:color="auto"/>
        <w:bottom w:val="none" w:sz="0" w:space="0" w:color="auto"/>
        <w:right w:val="none" w:sz="0" w:space="0" w:color="auto"/>
      </w:divBdr>
    </w:div>
    <w:div w:id="95835188">
      <w:bodyDiv w:val="1"/>
      <w:marLeft w:val="0"/>
      <w:marRight w:val="0"/>
      <w:marTop w:val="0"/>
      <w:marBottom w:val="0"/>
      <w:divBdr>
        <w:top w:val="none" w:sz="0" w:space="0" w:color="auto"/>
        <w:left w:val="none" w:sz="0" w:space="0" w:color="auto"/>
        <w:bottom w:val="none" w:sz="0" w:space="0" w:color="auto"/>
        <w:right w:val="none" w:sz="0" w:space="0" w:color="auto"/>
      </w:divBdr>
    </w:div>
    <w:div w:id="126051526">
      <w:bodyDiv w:val="1"/>
      <w:marLeft w:val="0"/>
      <w:marRight w:val="0"/>
      <w:marTop w:val="0"/>
      <w:marBottom w:val="0"/>
      <w:divBdr>
        <w:top w:val="none" w:sz="0" w:space="0" w:color="auto"/>
        <w:left w:val="none" w:sz="0" w:space="0" w:color="auto"/>
        <w:bottom w:val="none" w:sz="0" w:space="0" w:color="auto"/>
        <w:right w:val="none" w:sz="0" w:space="0" w:color="auto"/>
      </w:divBdr>
    </w:div>
    <w:div w:id="211188338">
      <w:bodyDiv w:val="1"/>
      <w:marLeft w:val="0"/>
      <w:marRight w:val="0"/>
      <w:marTop w:val="0"/>
      <w:marBottom w:val="0"/>
      <w:divBdr>
        <w:top w:val="none" w:sz="0" w:space="0" w:color="auto"/>
        <w:left w:val="none" w:sz="0" w:space="0" w:color="auto"/>
        <w:bottom w:val="none" w:sz="0" w:space="0" w:color="auto"/>
        <w:right w:val="none" w:sz="0" w:space="0" w:color="auto"/>
      </w:divBdr>
    </w:div>
    <w:div w:id="235096051">
      <w:bodyDiv w:val="1"/>
      <w:marLeft w:val="0"/>
      <w:marRight w:val="0"/>
      <w:marTop w:val="0"/>
      <w:marBottom w:val="0"/>
      <w:divBdr>
        <w:top w:val="none" w:sz="0" w:space="0" w:color="auto"/>
        <w:left w:val="none" w:sz="0" w:space="0" w:color="auto"/>
        <w:bottom w:val="none" w:sz="0" w:space="0" w:color="auto"/>
        <w:right w:val="none" w:sz="0" w:space="0" w:color="auto"/>
      </w:divBdr>
    </w:div>
    <w:div w:id="251594069">
      <w:bodyDiv w:val="1"/>
      <w:marLeft w:val="0"/>
      <w:marRight w:val="0"/>
      <w:marTop w:val="0"/>
      <w:marBottom w:val="0"/>
      <w:divBdr>
        <w:top w:val="none" w:sz="0" w:space="0" w:color="auto"/>
        <w:left w:val="none" w:sz="0" w:space="0" w:color="auto"/>
        <w:bottom w:val="none" w:sz="0" w:space="0" w:color="auto"/>
        <w:right w:val="none" w:sz="0" w:space="0" w:color="auto"/>
      </w:divBdr>
    </w:div>
    <w:div w:id="272632193">
      <w:bodyDiv w:val="1"/>
      <w:marLeft w:val="0"/>
      <w:marRight w:val="0"/>
      <w:marTop w:val="0"/>
      <w:marBottom w:val="0"/>
      <w:divBdr>
        <w:top w:val="none" w:sz="0" w:space="0" w:color="auto"/>
        <w:left w:val="none" w:sz="0" w:space="0" w:color="auto"/>
        <w:bottom w:val="none" w:sz="0" w:space="0" w:color="auto"/>
        <w:right w:val="none" w:sz="0" w:space="0" w:color="auto"/>
      </w:divBdr>
    </w:div>
    <w:div w:id="301615877">
      <w:bodyDiv w:val="1"/>
      <w:marLeft w:val="0"/>
      <w:marRight w:val="0"/>
      <w:marTop w:val="0"/>
      <w:marBottom w:val="0"/>
      <w:divBdr>
        <w:top w:val="none" w:sz="0" w:space="0" w:color="auto"/>
        <w:left w:val="none" w:sz="0" w:space="0" w:color="auto"/>
        <w:bottom w:val="none" w:sz="0" w:space="0" w:color="auto"/>
        <w:right w:val="none" w:sz="0" w:space="0" w:color="auto"/>
      </w:divBdr>
    </w:div>
    <w:div w:id="399064778">
      <w:bodyDiv w:val="1"/>
      <w:marLeft w:val="0"/>
      <w:marRight w:val="0"/>
      <w:marTop w:val="0"/>
      <w:marBottom w:val="0"/>
      <w:divBdr>
        <w:top w:val="none" w:sz="0" w:space="0" w:color="auto"/>
        <w:left w:val="none" w:sz="0" w:space="0" w:color="auto"/>
        <w:bottom w:val="none" w:sz="0" w:space="0" w:color="auto"/>
        <w:right w:val="none" w:sz="0" w:space="0" w:color="auto"/>
      </w:divBdr>
    </w:div>
    <w:div w:id="439375266">
      <w:bodyDiv w:val="1"/>
      <w:marLeft w:val="0"/>
      <w:marRight w:val="0"/>
      <w:marTop w:val="0"/>
      <w:marBottom w:val="0"/>
      <w:divBdr>
        <w:top w:val="none" w:sz="0" w:space="0" w:color="auto"/>
        <w:left w:val="none" w:sz="0" w:space="0" w:color="auto"/>
        <w:bottom w:val="none" w:sz="0" w:space="0" w:color="auto"/>
        <w:right w:val="none" w:sz="0" w:space="0" w:color="auto"/>
      </w:divBdr>
    </w:div>
    <w:div w:id="549654366">
      <w:bodyDiv w:val="1"/>
      <w:marLeft w:val="0"/>
      <w:marRight w:val="0"/>
      <w:marTop w:val="0"/>
      <w:marBottom w:val="0"/>
      <w:divBdr>
        <w:top w:val="none" w:sz="0" w:space="0" w:color="auto"/>
        <w:left w:val="none" w:sz="0" w:space="0" w:color="auto"/>
        <w:bottom w:val="none" w:sz="0" w:space="0" w:color="auto"/>
        <w:right w:val="none" w:sz="0" w:space="0" w:color="auto"/>
      </w:divBdr>
    </w:div>
    <w:div w:id="650407552">
      <w:bodyDiv w:val="1"/>
      <w:marLeft w:val="0"/>
      <w:marRight w:val="0"/>
      <w:marTop w:val="0"/>
      <w:marBottom w:val="0"/>
      <w:divBdr>
        <w:top w:val="none" w:sz="0" w:space="0" w:color="auto"/>
        <w:left w:val="none" w:sz="0" w:space="0" w:color="auto"/>
        <w:bottom w:val="none" w:sz="0" w:space="0" w:color="auto"/>
        <w:right w:val="none" w:sz="0" w:space="0" w:color="auto"/>
      </w:divBdr>
    </w:div>
    <w:div w:id="664481488">
      <w:bodyDiv w:val="1"/>
      <w:marLeft w:val="0"/>
      <w:marRight w:val="0"/>
      <w:marTop w:val="0"/>
      <w:marBottom w:val="0"/>
      <w:divBdr>
        <w:top w:val="none" w:sz="0" w:space="0" w:color="auto"/>
        <w:left w:val="none" w:sz="0" w:space="0" w:color="auto"/>
        <w:bottom w:val="none" w:sz="0" w:space="0" w:color="auto"/>
        <w:right w:val="none" w:sz="0" w:space="0" w:color="auto"/>
      </w:divBdr>
    </w:div>
    <w:div w:id="666902022">
      <w:bodyDiv w:val="1"/>
      <w:marLeft w:val="0"/>
      <w:marRight w:val="0"/>
      <w:marTop w:val="0"/>
      <w:marBottom w:val="0"/>
      <w:divBdr>
        <w:top w:val="none" w:sz="0" w:space="0" w:color="auto"/>
        <w:left w:val="none" w:sz="0" w:space="0" w:color="auto"/>
        <w:bottom w:val="none" w:sz="0" w:space="0" w:color="auto"/>
        <w:right w:val="none" w:sz="0" w:space="0" w:color="auto"/>
      </w:divBdr>
    </w:div>
    <w:div w:id="812067089">
      <w:bodyDiv w:val="1"/>
      <w:marLeft w:val="0"/>
      <w:marRight w:val="0"/>
      <w:marTop w:val="0"/>
      <w:marBottom w:val="0"/>
      <w:divBdr>
        <w:top w:val="none" w:sz="0" w:space="0" w:color="auto"/>
        <w:left w:val="none" w:sz="0" w:space="0" w:color="auto"/>
        <w:bottom w:val="none" w:sz="0" w:space="0" w:color="auto"/>
        <w:right w:val="none" w:sz="0" w:space="0" w:color="auto"/>
      </w:divBdr>
    </w:div>
    <w:div w:id="821895626">
      <w:bodyDiv w:val="1"/>
      <w:marLeft w:val="0"/>
      <w:marRight w:val="0"/>
      <w:marTop w:val="0"/>
      <w:marBottom w:val="0"/>
      <w:divBdr>
        <w:top w:val="none" w:sz="0" w:space="0" w:color="auto"/>
        <w:left w:val="none" w:sz="0" w:space="0" w:color="auto"/>
        <w:bottom w:val="none" w:sz="0" w:space="0" w:color="auto"/>
        <w:right w:val="none" w:sz="0" w:space="0" w:color="auto"/>
      </w:divBdr>
    </w:div>
    <w:div w:id="827403517">
      <w:bodyDiv w:val="1"/>
      <w:marLeft w:val="0"/>
      <w:marRight w:val="0"/>
      <w:marTop w:val="0"/>
      <w:marBottom w:val="0"/>
      <w:divBdr>
        <w:top w:val="none" w:sz="0" w:space="0" w:color="auto"/>
        <w:left w:val="none" w:sz="0" w:space="0" w:color="auto"/>
        <w:bottom w:val="none" w:sz="0" w:space="0" w:color="auto"/>
        <w:right w:val="none" w:sz="0" w:space="0" w:color="auto"/>
      </w:divBdr>
    </w:div>
    <w:div w:id="874199942">
      <w:bodyDiv w:val="1"/>
      <w:marLeft w:val="0"/>
      <w:marRight w:val="0"/>
      <w:marTop w:val="0"/>
      <w:marBottom w:val="0"/>
      <w:divBdr>
        <w:top w:val="none" w:sz="0" w:space="0" w:color="auto"/>
        <w:left w:val="none" w:sz="0" w:space="0" w:color="auto"/>
        <w:bottom w:val="none" w:sz="0" w:space="0" w:color="auto"/>
        <w:right w:val="none" w:sz="0" w:space="0" w:color="auto"/>
      </w:divBdr>
    </w:div>
    <w:div w:id="1040402264">
      <w:bodyDiv w:val="1"/>
      <w:marLeft w:val="0"/>
      <w:marRight w:val="0"/>
      <w:marTop w:val="0"/>
      <w:marBottom w:val="0"/>
      <w:divBdr>
        <w:top w:val="none" w:sz="0" w:space="0" w:color="auto"/>
        <w:left w:val="none" w:sz="0" w:space="0" w:color="auto"/>
        <w:bottom w:val="none" w:sz="0" w:space="0" w:color="auto"/>
        <w:right w:val="none" w:sz="0" w:space="0" w:color="auto"/>
      </w:divBdr>
    </w:div>
    <w:div w:id="1056858818">
      <w:bodyDiv w:val="1"/>
      <w:marLeft w:val="0"/>
      <w:marRight w:val="0"/>
      <w:marTop w:val="0"/>
      <w:marBottom w:val="0"/>
      <w:divBdr>
        <w:top w:val="none" w:sz="0" w:space="0" w:color="auto"/>
        <w:left w:val="none" w:sz="0" w:space="0" w:color="auto"/>
        <w:bottom w:val="none" w:sz="0" w:space="0" w:color="auto"/>
        <w:right w:val="none" w:sz="0" w:space="0" w:color="auto"/>
      </w:divBdr>
    </w:div>
    <w:div w:id="1097210780">
      <w:bodyDiv w:val="1"/>
      <w:marLeft w:val="0"/>
      <w:marRight w:val="0"/>
      <w:marTop w:val="0"/>
      <w:marBottom w:val="0"/>
      <w:divBdr>
        <w:top w:val="none" w:sz="0" w:space="0" w:color="auto"/>
        <w:left w:val="none" w:sz="0" w:space="0" w:color="auto"/>
        <w:bottom w:val="none" w:sz="0" w:space="0" w:color="auto"/>
        <w:right w:val="none" w:sz="0" w:space="0" w:color="auto"/>
      </w:divBdr>
      <w:divsChild>
        <w:div w:id="1046030236">
          <w:marLeft w:val="0"/>
          <w:marRight w:val="0"/>
          <w:marTop w:val="0"/>
          <w:marBottom w:val="0"/>
          <w:divBdr>
            <w:top w:val="none" w:sz="0" w:space="0" w:color="auto"/>
            <w:left w:val="none" w:sz="0" w:space="0" w:color="auto"/>
            <w:bottom w:val="none" w:sz="0" w:space="0" w:color="auto"/>
            <w:right w:val="none" w:sz="0" w:space="0" w:color="auto"/>
          </w:divBdr>
        </w:div>
        <w:div w:id="314647622">
          <w:marLeft w:val="0"/>
          <w:marRight w:val="0"/>
          <w:marTop w:val="0"/>
          <w:marBottom w:val="0"/>
          <w:divBdr>
            <w:top w:val="none" w:sz="0" w:space="0" w:color="auto"/>
            <w:left w:val="none" w:sz="0" w:space="0" w:color="auto"/>
            <w:bottom w:val="none" w:sz="0" w:space="0" w:color="auto"/>
            <w:right w:val="none" w:sz="0" w:space="0" w:color="auto"/>
          </w:divBdr>
        </w:div>
        <w:div w:id="290130623">
          <w:marLeft w:val="0"/>
          <w:marRight w:val="0"/>
          <w:marTop w:val="0"/>
          <w:marBottom w:val="0"/>
          <w:divBdr>
            <w:top w:val="none" w:sz="0" w:space="0" w:color="auto"/>
            <w:left w:val="none" w:sz="0" w:space="0" w:color="auto"/>
            <w:bottom w:val="none" w:sz="0" w:space="0" w:color="auto"/>
            <w:right w:val="none" w:sz="0" w:space="0" w:color="auto"/>
          </w:divBdr>
        </w:div>
      </w:divsChild>
    </w:div>
    <w:div w:id="1200319448">
      <w:bodyDiv w:val="1"/>
      <w:marLeft w:val="0"/>
      <w:marRight w:val="0"/>
      <w:marTop w:val="0"/>
      <w:marBottom w:val="0"/>
      <w:divBdr>
        <w:top w:val="none" w:sz="0" w:space="0" w:color="auto"/>
        <w:left w:val="none" w:sz="0" w:space="0" w:color="auto"/>
        <w:bottom w:val="none" w:sz="0" w:space="0" w:color="auto"/>
        <w:right w:val="none" w:sz="0" w:space="0" w:color="auto"/>
      </w:divBdr>
    </w:div>
    <w:div w:id="1207646207">
      <w:bodyDiv w:val="1"/>
      <w:marLeft w:val="0"/>
      <w:marRight w:val="0"/>
      <w:marTop w:val="0"/>
      <w:marBottom w:val="0"/>
      <w:divBdr>
        <w:top w:val="none" w:sz="0" w:space="0" w:color="auto"/>
        <w:left w:val="none" w:sz="0" w:space="0" w:color="auto"/>
        <w:bottom w:val="none" w:sz="0" w:space="0" w:color="auto"/>
        <w:right w:val="none" w:sz="0" w:space="0" w:color="auto"/>
      </w:divBdr>
    </w:div>
    <w:div w:id="1246454256">
      <w:bodyDiv w:val="1"/>
      <w:marLeft w:val="0"/>
      <w:marRight w:val="0"/>
      <w:marTop w:val="0"/>
      <w:marBottom w:val="0"/>
      <w:divBdr>
        <w:top w:val="none" w:sz="0" w:space="0" w:color="auto"/>
        <w:left w:val="none" w:sz="0" w:space="0" w:color="auto"/>
        <w:bottom w:val="none" w:sz="0" w:space="0" w:color="auto"/>
        <w:right w:val="none" w:sz="0" w:space="0" w:color="auto"/>
      </w:divBdr>
    </w:div>
    <w:div w:id="1294092156">
      <w:bodyDiv w:val="1"/>
      <w:marLeft w:val="0"/>
      <w:marRight w:val="0"/>
      <w:marTop w:val="0"/>
      <w:marBottom w:val="0"/>
      <w:divBdr>
        <w:top w:val="none" w:sz="0" w:space="0" w:color="auto"/>
        <w:left w:val="none" w:sz="0" w:space="0" w:color="auto"/>
        <w:bottom w:val="none" w:sz="0" w:space="0" w:color="auto"/>
        <w:right w:val="none" w:sz="0" w:space="0" w:color="auto"/>
      </w:divBdr>
    </w:div>
    <w:div w:id="1340154637">
      <w:bodyDiv w:val="1"/>
      <w:marLeft w:val="0"/>
      <w:marRight w:val="0"/>
      <w:marTop w:val="0"/>
      <w:marBottom w:val="0"/>
      <w:divBdr>
        <w:top w:val="none" w:sz="0" w:space="0" w:color="auto"/>
        <w:left w:val="none" w:sz="0" w:space="0" w:color="auto"/>
        <w:bottom w:val="none" w:sz="0" w:space="0" w:color="auto"/>
        <w:right w:val="none" w:sz="0" w:space="0" w:color="auto"/>
      </w:divBdr>
    </w:div>
    <w:div w:id="1407533636">
      <w:bodyDiv w:val="1"/>
      <w:marLeft w:val="0"/>
      <w:marRight w:val="0"/>
      <w:marTop w:val="0"/>
      <w:marBottom w:val="0"/>
      <w:divBdr>
        <w:top w:val="none" w:sz="0" w:space="0" w:color="auto"/>
        <w:left w:val="none" w:sz="0" w:space="0" w:color="auto"/>
        <w:bottom w:val="none" w:sz="0" w:space="0" w:color="auto"/>
        <w:right w:val="none" w:sz="0" w:space="0" w:color="auto"/>
      </w:divBdr>
      <w:divsChild>
        <w:div w:id="1977028489">
          <w:marLeft w:val="0"/>
          <w:marRight w:val="0"/>
          <w:marTop w:val="0"/>
          <w:marBottom w:val="0"/>
          <w:divBdr>
            <w:top w:val="none" w:sz="0" w:space="0" w:color="auto"/>
            <w:left w:val="none" w:sz="0" w:space="0" w:color="auto"/>
            <w:bottom w:val="none" w:sz="0" w:space="0" w:color="auto"/>
            <w:right w:val="none" w:sz="0" w:space="0" w:color="auto"/>
          </w:divBdr>
        </w:div>
        <w:div w:id="2089224520">
          <w:marLeft w:val="0"/>
          <w:marRight w:val="0"/>
          <w:marTop w:val="0"/>
          <w:marBottom w:val="0"/>
          <w:divBdr>
            <w:top w:val="none" w:sz="0" w:space="0" w:color="auto"/>
            <w:left w:val="none" w:sz="0" w:space="0" w:color="auto"/>
            <w:bottom w:val="none" w:sz="0" w:space="0" w:color="auto"/>
            <w:right w:val="none" w:sz="0" w:space="0" w:color="auto"/>
          </w:divBdr>
        </w:div>
        <w:div w:id="495417094">
          <w:marLeft w:val="0"/>
          <w:marRight w:val="0"/>
          <w:marTop w:val="0"/>
          <w:marBottom w:val="0"/>
          <w:divBdr>
            <w:top w:val="none" w:sz="0" w:space="0" w:color="auto"/>
            <w:left w:val="none" w:sz="0" w:space="0" w:color="auto"/>
            <w:bottom w:val="none" w:sz="0" w:space="0" w:color="auto"/>
            <w:right w:val="none" w:sz="0" w:space="0" w:color="auto"/>
          </w:divBdr>
        </w:div>
      </w:divsChild>
    </w:div>
    <w:div w:id="1408041160">
      <w:bodyDiv w:val="1"/>
      <w:marLeft w:val="0"/>
      <w:marRight w:val="0"/>
      <w:marTop w:val="0"/>
      <w:marBottom w:val="0"/>
      <w:divBdr>
        <w:top w:val="none" w:sz="0" w:space="0" w:color="auto"/>
        <w:left w:val="none" w:sz="0" w:space="0" w:color="auto"/>
        <w:bottom w:val="none" w:sz="0" w:space="0" w:color="auto"/>
        <w:right w:val="none" w:sz="0" w:space="0" w:color="auto"/>
      </w:divBdr>
    </w:div>
    <w:div w:id="1433014918">
      <w:bodyDiv w:val="1"/>
      <w:marLeft w:val="0"/>
      <w:marRight w:val="0"/>
      <w:marTop w:val="0"/>
      <w:marBottom w:val="0"/>
      <w:divBdr>
        <w:top w:val="none" w:sz="0" w:space="0" w:color="auto"/>
        <w:left w:val="none" w:sz="0" w:space="0" w:color="auto"/>
        <w:bottom w:val="none" w:sz="0" w:space="0" w:color="auto"/>
        <w:right w:val="none" w:sz="0" w:space="0" w:color="auto"/>
      </w:divBdr>
    </w:div>
    <w:div w:id="1443915093">
      <w:bodyDiv w:val="1"/>
      <w:marLeft w:val="0"/>
      <w:marRight w:val="0"/>
      <w:marTop w:val="0"/>
      <w:marBottom w:val="0"/>
      <w:divBdr>
        <w:top w:val="none" w:sz="0" w:space="0" w:color="auto"/>
        <w:left w:val="none" w:sz="0" w:space="0" w:color="auto"/>
        <w:bottom w:val="none" w:sz="0" w:space="0" w:color="auto"/>
        <w:right w:val="none" w:sz="0" w:space="0" w:color="auto"/>
      </w:divBdr>
    </w:div>
    <w:div w:id="1495956336">
      <w:bodyDiv w:val="1"/>
      <w:marLeft w:val="0"/>
      <w:marRight w:val="0"/>
      <w:marTop w:val="0"/>
      <w:marBottom w:val="0"/>
      <w:divBdr>
        <w:top w:val="none" w:sz="0" w:space="0" w:color="auto"/>
        <w:left w:val="none" w:sz="0" w:space="0" w:color="auto"/>
        <w:bottom w:val="none" w:sz="0" w:space="0" w:color="auto"/>
        <w:right w:val="none" w:sz="0" w:space="0" w:color="auto"/>
      </w:divBdr>
    </w:div>
    <w:div w:id="1631008257">
      <w:bodyDiv w:val="1"/>
      <w:marLeft w:val="0"/>
      <w:marRight w:val="0"/>
      <w:marTop w:val="0"/>
      <w:marBottom w:val="0"/>
      <w:divBdr>
        <w:top w:val="none" w:sz="0" w:space="0" w:color="auto"/>
        <w:left w:val="none" w:sz="0" w:space="0" w:color="auto"/>
        <w:bottom w:val="none" w:sz="0" w:space="0" w:color="auto"/>
        <w:right w:val="none" w:sz="0" w:space="0" w:color="auto"/>
      </w:divBdr>
    </w:div>
    <w:div w:id="1666857912">
      <w:bodyDiv w:val="1"/>
      <w:marLeft w:val="0"/>
      <w:marRight w:val="0"/>
      <w:marTop w:val="0"/>
      <w:marBottom w:val="0"/>
      <w:divBdr>
        <w:top w:val="none" w:sz="0" w:space="0" w:color="auto"/>
        <w:left w:val="none" w:sz="0" w:space="0" w:color="auto"/>
        <w:bottom w:val="none" w:sz="0" w:space="0" w:color="auto"/>
        <w:right w:val="none" w:sz="0" w:space="0" w:color="auto"/>
      </w:divBdr>
    </w:div>
    <w:div w:id="1670668068">
      <w:bodyDiv w:val="1"/>
      <w:marLeft w:val="0"/>
      <w:marRight w:val="0"/>
      <w:marTop w:val="0"/>
      <w:marBottom w:val="0"/>
      <w:divBdr>
        <w:top w:val="none" w:sz="0" w:space="0" w:color="auto"/>
        <w:left w:val="none" w:sz="0" w:space="0" w:color="auto"/>
        <w:bottom w:val="none" w:sz="0" w:space="0" w:color="auto"/>
        <w:right w:val="none" w:sz="0" w:space="0" w:color="auto"/>
      </w:divBdr>
    </w:div>
    <w:div w:id="1690763462">
      <w:bodyDiv w:val="1"/>
      <w:marLeft w:val="0"/>
      <w:marRight w:val="0"/>
      <w:marTop w:val="0"/>
      <w:marBottom w:val="0"/>
      <w:divBdr>
        <w:top w:val="none" w:sz="0" w:space="0" w:color="auto"/>
        <w:left w:val="none" w:sz="0" w:space="0" w:color="auto"/>
        <w:bottom w:val="none" w:sz="0" w:space="0" w:color="auto"/>
        <w:right w:val="none" w:sz="0" w:space="0" w:color="auto"/>
      </w:divBdr>
    </w:div>
    <w:div w:id="1697392694">
      <w:bodyDiv w:val="1"/>
      <w:marLeft w:val="0"/>
      <w:marRight w:val="0"/>
      <w:marTop w:val="0"/>
      <w:marBottom w:val="0"/>
      <w:divBdr>
        <w:top w:val="none" w:sz="0" w:space="0" w:color="auto"/>
        <w:left w:val="none" w:sz="0" w:space="0" w:color="auto"/>
        <w:bottom w:val="none" w:sz="0" w:space="0" w:color="auto"/>
        <w:right w:val="none" w:sz="0" w:space="0" w:color="auto"/>
      </w:divBdr>
    </w:div>
    <w:div w:id="1720275959">
      <w:bodyDiv w:val="1"/>
      <w:marLeft w:val="0"/>
      <w:marRight w:val="0"/>
      <w:marTop w:val="0"/>
      <w:marBottom w:val="0"/>
      <w:divBdr>
        <w:top w:val="none" w:sz="0" w:space="0" w:color="auto"/>
        <w:left w:val="none" w:sz="0" w:space="0" w:color="auto"/>
        <w:bottom w:val="none" w:sz="0" w:space="0" w:color="auto"/>
        <w:right w:val="none" w:sz="0" w:space="0" w:color="auto"/>
      </w:divBdr>
    </w:div>
    <w:div w:id="1784962249">
      <w:bodyDiv w:val="1"/>
      <w:marLeft w:val="0"/>
      <w:marRight w:val="0"/>
      <w:marTop w:val="0"/>
      <w:marBottom w:val="0"/>
      <w:divBdr>
        <w:top w:val="none" w:sz="0" w:space="0" w:color="auto"/>
        <w:left w:val="none" w:sz="0" w:space="0" w:color="auto"/>
        <w:bottom w:val="none" w:sz="0" w:space="0" w:color="auto"/>
        <w:right w:val="none" w:sz="0" w:space="0" w:color="auto"/>
      </w:divBdr>
    </w:div>
    <w:div w:id="1786072601">
      <w:bodyDiv w:val="1"/>
      <w:marLeft w:val="0"/>
      <w:marRight w:val="0"/>
      <w:marTop w:val="0"/>
      <w:marBottom w:val="0"/>
      <w:divBdr>
        <w:top w:val="none" w:sz="0" w:space="0" w:color="auto"/>
        <w:left w:val="none" w:sz="0" w:space="0" w:color="auto"/>
        <w:bottom w:val="none" w:sz="0" w:space="0" w:color="auto"/>
        <w:right w:val="none" w:sz="0" w:space="0" w:color="auto"/>
      </w:divBdr>
    </w:div>
    <w:div w:id="1820611297">
      <w:bodyDiv w:val="1"/>
      <w:marLeft w:val="0"/>
      <w:marRight w:val="0"/>
      <w:marTop w:val="0"/>
      <w:marBottom w:val="0"/>
      <w:divBdr>
        <w:top w:val="none" w:sz="0" w:space="0" w:color="auto"/>
        <w:left w:val="none" w:sz="0" w:space="0" w:color="auto"/>
        <w:bottom w:val="none" w:sz="0" w:space="0" w:color="auto"/>
        <w:right w:val="none" w:sz="0" w:space="0" w:color="auto"/>
      </w:divBdr>
    </w:div>
    <w:div w:id="1832062237">
      <w:bodyDiv w:val="1"/>
      <w:marLeft w:val="0"/>
      <w:marRight w:val="0"/>
      <w:marTop w:val="0"/>
      <w:marBottom w:val="0"/>
      <w:divBdr>
        <w:top w:val="none" w:sz="0" w:space="0" w:color="auto"/>
        <w:left w:val="none" w:sz="0" w:space="0" w:color="auto"/>
        <w:bottom w:val="none" w:sz="0" w:space="0" w:color="auto"/>
        <w:right w:val="none" w:sz="0" w:space="0" w:color="auto"/>
      </w:divBdr>
    </w:div>
    <w:div w:id="1879200621">
      <w:bodyDiv w:val="1"/>
      <w:marLeft w:val="0"/>
      <w:marRight w:val="0"/>
      <w:marTop w:val="0"/>
      <w:marBottom w:val="0"/>
      <w:divBdr>
        <w:top w:val="none" w:sz="0" w:space="0" w:color="auto"/>
        <w:left w:val="none" w:sz="0" w:space="0" w:color="auto"/>
        <w:bottom w:val="none" w:sz="0" w:space="0" w:color="auto"/>
        <w:right w:val="none" w:sz="0" w:space="0" w:color="auto"/>
      </w:divBdr>
    </w:div>
    <w:div w:id="1898978750">
      <w:bodyDiv w:val="1"/>
      <w:marLeft w:val="0"/>
      <w:marRight w:val="0"/>
      <w:marTop w:val="0"/>
      <w:marBottom w:val="0"/>
      <w:divBdr>
        <w:top w:val="none" w:sz="0" w:space="0" w:color="auto"/>
        <w:left w:val="none" w:sz="0" w:space="0" w:color="auto"/>
        <w:bottom w:val="none" w:sz="0" w:space="0" w:color="auto"/>
        <w:right w:val="none" w:sz="0" w:space="0" w:color="auto"/>
      </w:divBdr>
    </w:div>
    <w:div w:id="1903371346">
      <w:bodyDiv w:val="1"/>
      <w:marLeft w:val="0"/>
      <w:marRight w:val="0"/>
      <w:marTop w:val="0"/>
      <w:marBottom w:val="0"/>
      <w:divBdr>
        <w:top w:val="none" w:sz="0" w:space="0" w:color="auto"/>
        <w:left w:val="none" w:sz="0" w:space="0" w:color="auto"/>
        <w:bottom w:val="none" w:sz="0" w:space="0" w:color="auto"/>
        <w:right w:val="none" w:sz="0" w:space="0" w:color="auto"/>
      </w:divBdr>
    </w:div>
    <w:div w:id="1969969996">
      <w:bodyDiv w:val="1"/>
      <w:marLeft w:val="0"/>
      <w:marRight w:val="0"/>
      <w:marTop w:val="0"/>
      <w:marBottom w:val="0"/>
      <w:divBdr>
        <w:top w:val="none" w:sz="0" w:space="0" w:color="auto"/>
        <w:left w:val="none" w:sz="0" w:space="0" w:color="auto"/>
        <w:bottom w:val="none" w:sz="0" w:space="0" w:color="auto"/>
        <w:right w:val="none" w:sz="0" w:space="0" w:color="auto"/>
      </w:divBdr>
    </w:div>
    <w:div w:id="2034771161">
      <w:bodyDiv w:val="1"/>
      <w:marLeft w:val="0"/>
      <w:marRight w:val="0"/>
      <w:marTop w:val="0"/>
      <w:marBottom w:val="0"/>
      <w:divBdr>
        <w:top w:val="none" w:sz="0" w:space="0" w:color="auto"/>
        <w:left w:val="none" w:sz="0" w:space="0" w:color="auto"/>
        <w:bottom w:val="none" w:sz="0" w:space="0" w:color="auto"/>
        <w:right w:val="none" w:sz="0" w:space="0" w:color="auto"/>
      </w:divBdr>
    </w:div>
    <w:div w:id="2059358125">
      <w:bodyDiv w:val="1"/>
      <w:marLeft w:val="0"/>
      <w:marRight w:val="0"/>
      <w:marTop w:val="0"/>
      <w:marBottom w:val="0"/>
      <w:divBdr>
        <w:top w:val="none" w:sz="0" w:space="0" w:color="auto"/>
        <w:left w:val="none" w:sz="0" w:space="0" w:color="auto"/>
        <w:bottom w:val="none" w:sz="0" w:space="0" w:color="auto"/>
        <w:right w:val="none" w:sz="0" w:space="0" w:color="auto"/>
      </w:divBdr>
    </w:div>
    <w:div w:id="2144342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rendra2@powergrid.in"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ender.powergrid.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wergrid.in/index.php/en/code-conductpolicies" TargetMode="External"/><Relationship Id="rId4" Type="http://schemas.openxmlformats.org/officeDocument/2006/relationships/settings" Target="settings.xml"/><Relationship Id="rId9" Type="http://schemas.openxmlformats.org/officeDocument/2006/relationships/hyperlink" Target="https://apps.powergrid.in/pgciltenders/u/default.aspx" TargetMode="External"/><Relationship Id="rId14" Type="http://schemas.openxmlformats.org/officeDocument/2006/relationships/hyperlink" Target="https://www.powergrid.i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2EBD8-87BF-4CBB-BAFC-73E97406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45</Pages>
  <Words>12139</Words>
  <Characters>69195</Characters>
  <Application>Microsoft Office Word</Application>
  <DocSecurity>0</DocSecurity>
  <Lines>576</Lines>
  <Paragraphs>162</Paragraphs>
  <ScaleCrop>false</ScaleCrop>
  <Company/>
  <LinksUpToDate>false</LinksUpToDate>
  <CharactersWithSpaces>81172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BuyerATC</dc:title>
  <dc:creator>60003058</dc:creator>
  <cp:lastModifiedBy>Virendra . {वीरेंद्र}</cp:lastModifiedBy>
  <cp:revision>1508</cp:revision>
  <cp:lastPrinted>2024-09-09T03:50:00Z</cp:lastPrinted>
  <dcterms:created xsi:type="dcterms:W3CDTF">2022-06-14T12:26:00Z</dcterms:created>
  <dcterms:modified xsi:type="dcterms:W3CDTF">2026-06-23T12:38:00Z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LastSaved">
    <vt:filetime>2022-06-14T00:00:00Z</vt:filetime>
  </property>
  <property fmtid="{D5CDD505-2E9C-101B-9397-08002B2CF9AE}" pid="4" name="MSIP_Label_67de828d-f69d-40d4-9531-ce724429a5c7_Enabled">
    <vt:lpwstr>true</vt:lpwstr>
  </property>
  <property fmtid="{D5CDD505-2E9C-101B-9397-08002B2CF9AE}" pid="5" name="MSIP_Label_67de828d-f69d-40d4-9531-ce724429a5c7_SetDate">
    <vt:lpwstr>2025-06-11T05:37:30Z</vt:lpwstr>
  </property>
  <property fmtid="{D5CDD505-2E9C-101B-9397-08002B2CF9AE}" pid="6" name="MSIP_Label_67de828d-f69d-40d4-9531-ce724429a5c7_Method">
    <vt:lpwstr>Privileged</vt:lpwstr>
  </property>
  <property fmtid="{D5CDD505-2E9C-101B-9397-08002B2CF9AE}" pid="7" name="MSIP_Label_67de828d-f69d-40d4-9531-ce724429a5c7_Name">
    <vt:lpwstr>Unrestricted-IT</vt:lpwstr>
  </property>
  <property fmtid="{D5CDD505-2E9C-101B-9397-08002B2CF9AE}" pid="8" name="MSIP_Label_67de828d-f69d-40d4-9531-ce724429a5c7_SiteId">
    <vt:lpwstr>7048075c-52c2-4a40-8e7c-5c5a5573c87f</vt:lpwstr>
  </property>
  <property fmtid="{D5CDD505-2E9C-101B-9397-08002B2CF9AE}" pid="9" name="MSIP_Label_67de828d-f69d-40d4-9531-ce724429a5c7_ActionId">
    <vt:lpwstr>045ed5ec-b2db-4de2-abed-d86d1ee88e4f</vt:lpwstr>
  </property>
  <property fmtid="{D5CDD505-2E9C-101B-9397-08002B2CF9AE}" pid="10" name="MSIP_Label_67de828d-f69d-40d4-9531-ce724429a5c7_ContentBits">
    <vt:lpwstr>0</vt:lpwstr>
  </property>
  <property fmtid="{D5CDD505-2E9C-101B-9397-08002B2CF9AE}" pid="11" name="MSIP_Label_67de828d-f69d-40d4-9531-ce724429a5c7_Tag">
    <vt:lpwstr>10, 0, 1, 1</vt:lpwstr>
  </property>
</Properties>
</file>