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59ADC0" w14:textId="77777777" w:rsidR="001657D3" w:rsidRDefault="001657D3" w:rsidP="001657D3">
      <w:pPr>
        <w:pStyle w:val="HTMLPreformatted"/>
        <w:spacing w:line="480" w:lineRule="atLeast"/>
        <w:jc w:val="center"/>
        <w:rPr>
          <w:rFonts w:ascii="Book Antiqua" w:hAnsi="Book Antiqua" w:cs="Arial"/>
          <w:b/>
          <w:bCs/>
          <w:color w:val="0070C0"/>
          <w:sz w:val="24"/>
          <w:szCs w:val="24"/>
        </w:rPr>
      </w:pPr>
      <w:bookmarkStart w:id="0" w:name="_Hlk114825796"/>
      <w:r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सेंट्रल ट्रांसमिशन यूटिलिटी</w:t>
      </w:r>
      <w:r>
        <w:rPr>
          <w:rFonts w:ascii="Book Antiqua" w:hAnsi="Book Antiqua" w:cs="Mangal"/>
          <w:b/>
          <w:bCs/>
          <w:color w:val="538135"/>
          <w:sz w:val="24"/>
          <w:szCs w:val="24"/>
          <w:cs/>
        </w:rPr>
        <w:t xml:space="preserve"> </w:t>
      </w:r>
      <w:r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ऑफ</w:t>
      </w:r>
      <w:r>
        <w:rPr>
          <w:rFonts w:ascii="Book Antiqua" w:hAnsi="Book Antiqua" w:cs="Mangal"/>
          <w:b/>
          <w:bCs/>
          <w:color w:val="0070C0"/>
          <w:sz w:val="24"/>
          <w:szCs w:val="24"/>
          <w:cs/>
        </w:rPr>
        <w:t xml:space="preserve"> </w:t>
      </w:r>
      <w:r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इंडिया</w:t>
      </w:r>
      <w:r>
        <w:rPr>
          <w:rFonts w:ascii="Book Antiqua" w:hAnsi="Book Antiqua" w:cs="Mangal"/>
          <w:b/>
          <w:bCs/>
          <w:color w:val="0070C0"/>
          <w:sz w:val="24"/>
          <w:szCs w:val="24"/>
          <w:cs/>
        </w:rPr>
        <w:t xml:space="preserve"> </w:t>
      </w:r>
      <w:r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लिमिटेड</w:t>
      </w:r>
    </w:p>
    <w:p w14:paraId="526B95A9" w14:textId="77777777" w:rsidR="001657D3" w:rsidRDefault="001657D3" w:rsidP="001657D3">
      <w:pPr>
        <w:jc w:val="center"/>
        <w:rPr>
          <w:rFonts w:ascii="Book Antiqua" w:hAnsi="Book Antiqua" w:cs="Arial"/>
          <w:b/>
          <w:bCs/>
          <w:color w:val="0070C0"/>
        </w:rPr>
      </w:pPr>
      <w:r>
        <w:rPr>
          <w:rFonts w:ascii="Book Antiqua" w:hAnsi="Book Antiqua" w:cs="Arial"/>
          <w:b/>
          <w:bCs/>
          <w:color w:val="0070C0"/>
        </w:rPr>
        <w:t>CENTRAL TRANSMISSION UTILITY OF INDIA LIMITED</w:t>
      </w:r>
    </w:p>
    <w:p w14:paraId="0459586E" w14:textId="77777777" w:rsidR="001657D3" w:rsidRDefault="001657D3" w:rsidP="001657D3">
      <w:pPr>
        <w:jc w:val="center"/>
        <w:rPr>
          <w:rFonts w:ascii="Book Antiqua" w:hAnsi="Book Antiqua" w:cs="Arial"/>
          <w:b/>
          <w:bCs/>
          <w:color w:val="0070C0"/>
        </w:rPr>
      </w:pPr>
      <w:r>
        <w:rPr>
          <w:rFonts w:ascii="Book Antiqua" w:hAnsi="Book Antiqua" w:cs="Arial"/>
          <w:b/>
          <w:bCs/>
          <w:color w:val="0070C0"/>
        </w:rPr>
        <w:t>(Wholly Owned Subsidiary of Power Grid Corporation of India Limited)</w:t>
      </w:r>
    </w:p>
    <w:p w14:paraId="72A213E1" w14:textId="77777777" w:rsidR="001657D3" w:rsidRDefault="001657D3" w:rsidP="001657D3">
      <w:pPr>
        <w:jc w:val="center"/>
        <w:rPr>
          <w:rFonts w:ascii="Book Antiqua" w:hAnsi="Book Antiqua" w:cs="Arial"/>
          <w:b/>
          <w:bCs/>
          <w:color w:val="0070C0"/>
        </w:rPr>
      </w:pPr>
      <w:r>
        <w:rPr>
          <w:rFonts w:ascii="Book Antiqua" w:hAnsi="Book Antiqua" w:cs="Arial"/>
          <w:b/>
          <w:bCs/>
          <w:color w:val="0070C0"/>
        </w:rPr>
        <w:t>(A Government of India Enterprise)</w:t>
      </w:r>
    </w:p>
    <w:p w14:paraId="4EE1871D" w14:textId="77777777" w:rsidR="001657D3" w:rsidRDefault="001657D3" w:rsidP="001657D3">
      <w:pPr>
        <w:ind w:left="2160"/>
        <w:rPr>
          <w:rFonts w:ascii="Book Antiqua" w:hAnsi="Book Antiqua" w:cs="Arial"/>
          <w:sz w:val="22"/>
          <w:szCs w:val="22"/>
        </w:rPr>
      </w:pPr>
    </w:p>
    <w:p w14:paraId="3D093E6C" w14:textId="77777777" w:rsidR="001657D3" w:rsidRDefault="001657D3" w:rsidP="001657D3">
      <w:pPr>
        <w:ind w:left="2160"/>
        <w:rPr>
          <w:rFonts w:ascii="Book Antiqua" w:hAnsi="Book Antiqua" w:cs="Arial"/>
          <w:sz w:val="22"/>
          <w:szCs w:val="22"/>
        </w:rPr>
      </w:pPr>
    </w:p>
    <w:p w14:paraId="26AC9BBD" w14:textId="77777777" w:rsidR="001657D3" w:rsidRDefault="001657D3" w:rsidP="001657D3">
      <w:pPr>
        <w:ind w:left="2160"/>
        <w:rPr>
          <w:rFonts w:ascii="Book Antiqua" w:hAnsi="Book Antiqua" w:cs="Arial"/>
          <w:sz w:val="22"/>
          <w:szCs w:val="22"/>
        </w:rPr>
      </w:pPr>
    </w:p>
    <w:p w14:paraId="46DF67B8" w14:textId="77777777" w:rsidR="001657D3" w:rsidRDefault="001657D3" w:rsidP="001657D3">
      <w:pPr>
        <w:ind w:left="2160"/>
        <w:rPr>
          <w:rFonts w:ascii="Book Antiqua" w:hAnsi="Book Antiqua" w:cs="Arial"/>
          <w:sz w:val="22"/>
          <w:szCs w:val="22"/>
        </w:rPr>
      </w:pPr>
    </w:p>
    <w:p w14:paraId="039AD151" w14:textId="77777777" w:rsidR="001657D3" w:rsidRDefault="001657D3" w:rsidP="001657D3">
      <w:pPr>
        <w:ind w:left="2160"/>
        <w:rPr>
          <w:rFonts w:ascii="Book Antiqua" w:hAnsi="Book Antiqua" w:cs="Arial"/>
          <w:sz w:val="22"/>
          <w:szCs w:val="22"/>
        </w:rPr>
      </w:pPr>
    </w:p>
    <w:p w14:paraId="655CD13D" w14:textId="77777777" w:rsidR="001657D3" w:rsidRDefault="001657D3" w:rsidP="001657D3">
      <w:pPr>
        <w:ind w:left="2160"/>
        <w:rPr>
          <w:rFonts w:ascii="Book Antiqua" w:hAnsi="Book Antiqua" w:cs="Arial"/>
          <w:sz w:val="22"/>
          <w:szCs w:val="22"/>
        </w:rPr>
      </w:pPr>
    </w:p>
    <w:p w14:paraId="419A88C8" w14:textId="77777777" w:rsidR="001657D3" w:rsidRDefault="001657D3" w:rsidP="001657D3">
      <w:pPr>
        <w:rPr>
          <w:rFonts w:ascii="Book Antiqua" w:hAnsi="Book Antiqua" w:cs="Arial"/>
          <w:b/>
          <w:bCs/>
          <w:sz w:val="22"/>
          <w:szCs w:val="22"/>
        </w:rPr>
      </w:pPr>
    </w:p>
    <w:p w14:paraId="607E4B34" w14:textId="16C36020" w:rsidR="001657D3" w:rsidRPr="004513A8" w:rsidRDefault="001657D3" w:rsidP="001657D3">
      <w:pPr>
        <w:jc w:val="center"/>
        <w:rPr>
          <w:rFonts w:ascii="Book Antiqua" w:hAnsi="Book Antiqua" w:cs="Arial"/>
          <w:b/>
          <w:bCs/>
          <w:sz w:val="22"/>
          <w:szCs w:val="22"/>
        </w:rPr>
      </w:pPr>
      <w:r>
        <w:rPr>
          <w:rFonts w:ascii="Book Antiqua" w:hAnsi="Book Antiqua" w:cs="Arial"/>
          <w:b/>
          <w:bCs/>
          <w:sz w:val="22"/>
          <w:szCs w:val="22"/>
        </w:rPr>
        <w:t>(</w:t>
      </w:r>
      <w:r>
        <w:rPr>
          <w:rFonts w:ascii="Book Antiqua" w:hAnsi="Book Antiqua" w:cs="Arial"/>
          <w:b/>
          <w:bCs/>
          <w:sz w:val="28"/>
          <w:szCs w:val="28"/>
        </w:rPr>
        <w:t xml:space="preserve">Section – </w:t>
      </w:r>
      <w:r w:rsidR="002E41B4">
        <w:rPr>
          <w:rFonts w:ascii="Book Antiqua" w:hAnsi="Book Antiqua" w:cs="Arial"/>
          <w:b/>
          <w:bCs/>
          <w:sz w:val="28"/>
          <w:szCs w:val="28"/>
        </w:rPr>
        <w:t>V</w:t>
      </w:r>
      <w:r>
        <w:rPr>
          <w:rFonts w:ascii="Book Antiqua" w:hAnsi="Book Antiqua" w:cs="Arial"/>
          <w:b/>
          <w:bCs/>
          <w:sz w:val="28"/>
          <w:szCs w:val="28"/>
        </w:rPr>
        <w:t xml:space="preserve">: </w:t>
      </w:r>
      <w:r w:rsidRPr="004513A8">
        <w:rPr>
          <w:rFonts w:ascii="Book Antiqua" w:hAnsi="Book Antiqua" w:cs="Arial"/>
          <w:b/>
          <w:bCs/>
          <w:sz w:val="28"/>
          <w:szCs w:val="28"/>
        </w:rPr>
        <w:t>Proposal Forms (Technical &amp; Financial), Attachments &amp; Schedules</w:t>
      </w:r>
      <w:r w:rsidRPr="004513A8">
        <w:rPr>
          <w:rFonts w:ascii="Book Antiqua" w:hAnsi="Book Antiqua" w:cs="Arial"/>
          <w:b/>
          <w:bCs/>
          <w:sz w:val="22"/>
          <w:szCs w:val="22"/>
        </w:rPr>
        <w:t>)</w:t>
      </w:r>
    </w:p>
    <w:p w14:paraId="6817EEF7" w14:textId="77777777" w:rsidR="001657D3" w:rsidRPr="004513A8" w:rsidRDefault="001657D3" w:rsidP="001657D3">
      <w:pPr>
        <w:rPr>
          <w:rFonts w:ascii="Book Antiqua" w:hAnsi="Book Antiqua" w:cs="Arial"/>
          <w:b/>
          <w:bCs/>
          <w:sz w:val="22"/>
          <w:szCs w:val="22"/>
        </w:rPr>
      </w:pPr>
    </w:p>
    <w:p w14:paraId="79377B34" w14:textId="77777777" w:rsidR="001657D3" w:rsidRDefault="001657D3" w:rsidP="001657D3">
      <w:pPr>
        <w:jc w:val="center"/>
        <w:rPr>
          <w:rFonts w:ascii="Book Antiqua" w:hAnsi="Book Antiqua" w:cs="Arial"/>
          <w:b/>
          <w:bCs/>
          <w:sz w:val="22"/>
          <w:szCs w:val="22"/>
        </w:rPr>
      </w:pPr>
      <w:r w:rsidRPr="004513A8">
        <w:rPr>
          <w:rFonts w:ascii="Book Antiqua" w:hAnsi="Book Antiqua" w:cs="Arial"/>
          <w:b/>
          <w:bCs/>
          <w:sz w:val="22"/>
          <w:szCs w:val="22"/>
        </w:rPr>
        <w:t>for</w:t>
      </w:r>
    </w:p>
    <w:p w14:paraId="607E754C" w14:textId="77777777" w:rsidR="001657D3" w:rsidRDefault="001657D3" w:rsidP="001657D3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3D3777CE" w14:textId="77777777" w:rsidR="00F8452A" w:rsidRPr="00F8452A" w:rsidRDefault="00F8452A" w:rsidP="00F8452A">
      <w:pPr>
        <w:jc w:val="center"/>
        <w:rPr>
          <w:rFonts w:ascii="Book Antiqua" w:hAnsi="Book Antiqua" w:cs="Arial"/>
          <w:b/>
          <w:bCs/>
          <w:color w:val="2F5496" w:themeColor="accent1" w:themeShade="BF"/>
          <w:sz w:val="22"/>
          <w:szCs w:val="22"/>
        </w:rPr>
      </w:pPr>
      <w:r w:rsidRPr="00F8452A">
        <w:rPr>
          <w:rFonts w:ascii="Book Antiqua" w:hAnsi="Book Antiqua" w:cs="Arial"/>
          <w:b/>
          <w:bCs/>
          <w:color w:val="2F5496" w:themeColor="accent1" w:themeShade="BF"/>
          <w:sz w:val="22"/>
          <w:szCs w:val="22"/>
        </w:rPr>
        <w:t xml:space="preserve">Appointment of Independent Engineer for “Network Expansion Scheme in </w:t>
      </w:r>
      <w:proofErr w:type="spellStart"/>
      <w:r w:rsidRPr="00F8452A">
        <w:rPr>
          <w:rFonts w:ascii="Book Antiqua" w:hAnsi="Book Antiqua" w:cs="Arial"/>
          <w:b/>
          <w:bCs/>
          <w:color w:val="2F5496" w:themeColor="accent1" w:themeShade="BF"/>
          <w:sz w:val="22"/>
          <w:szCs w:val="22"/>
        </w:rPr>
        <w:t>Navinal</w:t>
      </w:r>
      <w:proofErr w:type="spellEnd"/>
      <w:r w:rsidRPr="00F8452A">
        <w:rPr>
          <w:rFonts w:ascii="Book Antiqua" w:hAnsi="Book Antiqua" w:cs="Arial"/>
          <w:b/>
          <w:bCs/>
          <w:color w:val="2F5496" w:themeColor="accent1" w:themeShade="BF"/>
          <w:sz w:val="22"/>
          <w:szCs w:val="22"/>
        </w:rPr>
        <w:t xml:space="preserve"> (Mundra) area of Gujarat for </w:t>
      </w:r>
      <w:proofErr w:type="spellStart"/>
      <w:r w:rsidRPr="00F8452A">
        <w:rPr>
          <w:rFonts w:ascii="Book Antiqua" w:hAnsi="Book Antiqua" w:cs="Arial"/>
          <w:b/>
          <w:bCs/>
          <w:color w:val="2F5496" w:themeColor="accent1" w:themeShade="BF"/>
          <w:sz w:val="22"/>
          <w:szCs w:val="22"/>
        </w:rPr>
        <w:t>drawal</w:t>
      </w:r>
      <w:proofErr w:type="spellEnd"/>
      <w:r w:rsidRPr="00F8452A">
        <w:rPr>
          <w:rFonts w:ascii="Book Antiqua" w:hAnsi="Book Antiqua" w:cs="Arial"/>
          <w:b/>
          <w:bCs/>
          <w:color w:val="2F5496" w:themeColor="accent1" w:themeShade="BF"/>
          <w:sz w:val="22"/>
          <w:szCs w:val="22"/>
        </w:rPr>
        <w:t xml:space="preserve"> of power in the area”.</w:t>
      </w:r>
    </w:p>
    <w:p w14:paraId="13FBF208" w14:textId="77777777" w:rsidR="00F8452A" w:rsidRPr="00F8452A" w:rsidRDefault="00F8452A" w:rsidP="00F8452A">
      <w:pPr>
        <w:jc w:val="center"/>
        <w:rPr>
          <w:rFonts w:ascii="Book Antiqua" w:hAnsi="Book Antiqua" w:cs="Arial"/>
          <w:b/>
          <w:bCs/>
          <w:color w:val="2F5496" w:themeColor="accent1" w:themeShade="BF"/>
          <w:sz w:val="22"/>
          <w:szCs w:val="22"/>
        </w:rPr>
      </w:pPr>
    </w:p>
    <w:p w14:paraId="720C6E3B" w14:textId="2A531526" w:rsidR="001657D3" w:rsidRDefault="00F8452A" w:rsidP="00F8452A">
      <w:pPr>
        <w:jc w:val="center"/>
        <w:rPr>
          <w:rFonts w:ascii="Book Antiqua" w:hAnsi="Book Antiqua" w:cs="Arial"/>
          <w:b/>
          <w:bCs/>
          <w:sz w:val="22"/>
          <w:szCs w:val="22"/>
        </w:rPr>
      </w:pPr>
      <w:r w:rsidRPr="00F8452A">
        <w:rPr>
          <w:rFonts w:ascii="Book Antiqua" w:hAnsi="Book Antiqua" w:cs="Arial"/>
          <w:b/>
          <w:bCs/>
          <w:color w:val="2F5496" w:themeColor="accent1" w:themeShade="BF"/>
          <w:sz w:val="22"/>
          <w:szCs w:val="22"/>
        </w:rPr>
        <w:t>(</w:t>
      </w:r>
      <w:r w:rsidR="00B1716B" w:rsidRPr="00B1716B">
        <w:rPr>
          <w:rFonts w:ascii="Book Antiqua" w:hAnsi="Book Antiqua" w:cs="Arial"/>
          <w:b/>
          <w:bCs/>
          <w:color w:val="2F5496" w:themeColor="accent1" w:themeShade="BF"/>
          <w:sz w:val="22"/>
          <w:szCs w:val="22"/>
        </w:rPr>
        <w:t>Spec. No. CTUIL/IE/202</w:t>
      </w:r>
      <w:r w:rsidR="00A04BDE">
        <w:rPr>
          <w:rFonts w:ascii="Book Antiqua" w:hAnsi="Book Antiqua" w:cs="Arial"/>
          <w:b/>
          <w:bCs/>
          <w:color w:val="2F5496" w:themeColor="accent1" w:themeShade="BF"/>
          <w:sz w:val="22"/>
          <w:szCs w:val="22"/>
        </w:rPr>
        <w:t>5</w:t>
      </w:r>
      <w:r w:rsidR="00B1716B" w:rsidRPr="00B1716B">
        <w:rPr>
          <w:rFonts w:ascii="Book Antiqua" w:hAnsi="Book Antiqua" w:cs="Arial"/>
          <w:b/>
          <w:bCs/>
          <w:color w:val="2F5496" w:themeColor="accent1" w:themeShade="BF"/>
          <w:sz w:val="22"/>
          <w:szCs w:val="22"/>
        </w:rPr>
        <w:t>-2</w:t>
      </w:r>
      <w:r w:rsidR="00A04BDE">
        <w:rPr>
          <w:rFonts w:ascii="Book Antiqua" w:hAnsi="Book Antiqua" w:cs="Arial"/>
          <w:b/>
          <w:bCs/>
          <w:color w:val="2F5496" w:themeColor="accent1" w:themeShade="BF"/>
          <w:sz w:val="22"/>
          <w:szCs w:val="22"/>
        </w:rPr>
        <w:t>6</w:t>
      </w:r>
      <w:r w:rsidR="00B1716B" w:rsidRPr="00B1716B">
        <w:rPr>
          <w:rFonts w:ascii="Book Antiqua" w:hAnsi="Book Antiqua" w:cs="Arial"/>
          <w:b/>
          <w:bCs/>
          <w:color w:val="2F5496" w:themeColor="accent1" w:themeShade="BF"/>
          <w:sz w:val="22"/>
          <w:szCs w:val="22"/>
        </w:rPr>
        <w:t>/54/R2</w:t>
      </w:r>
      <w:r w:rsidRPr="00F8452A">
        <w:rPr>
          <w:rFonts w:ascii="Book Antiqua" w:hAnsi="Book Antiqua" w:cs="Arial"/>
          <w:b/>
          <w:bCs/>
          <w:color w:val="2F5496" w:themeColor="accent1" w:themeShade="BF"/>
          <w:sz w:val="22"/>
          <w:szCs w:val="22"/>
        </w:rPr>
        <w:t>)</w:t>
      </w:r>
    </w:p>
    <w:p w14:paraId="61EDB7E8" w14:textId="77777777" w:rsidR="001657D3" w:rsidRDefault="001657D3" w:rsidP="001657D3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77B51D77" w14:textId="77777777" w:rsidR="001657D3" w:rsidRDefault="001657D3" w:rsidP="001657D3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7A38446E" w14:textId="77777777" w:rsidR="001657D3" w:rsidRDefault="001657D3" w:rsidP="001657D3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5BA626DF" w14:textId="77777777" w:rsidR="001657D3" w:rsidRDefault="001657D3" w:rsidP="001657D3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102E1D0B" w14:textId="77777777" w:rsidR="001657D3" w:rsidRDefault="001657D3" w:rsidP="001657D3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541CF547" w14:textId="77777777" w:rsidR="001657D3" w:rsidRDefault="001657D3" w:rsidP="001657D3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75FA8D2A" w14:textId="77777777" w:rsidR="001657D3" w:rsidRDefault="001657D3" w:rsidP="001657D3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28068570" w14:textId="77777777" w:rsidR="001657D3" w:rsidRDefault="001657D3" w:rsidP="001657D3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1D39D2DC" w14:textId="77777777" w:rsidR="001657D3" w:rsidRDefault="001657D3" w:rsidP="001657D3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4E5B0C1A" w14:textId="77777777" w:rsidR="001657D3" w:rsidRDefault="001657D3" w:rsidP="001657D3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15EC148B" w14:textId="77777777" w:rsidR="001657D3" w:rsidRDefault="001657D3" w:rsidP="001657D3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1CDCDCD5" w14:textId="77777777" w:rsidR="001657D3" w:rsidRDefault="001657D3" w:rsidP="001657D3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6010A407" w14:textId="77777777" w:rsidR="001657D3" w:rsidRDefault="001657D3" w:rsidP="001657D3">
      <w:pPr>
        <w:ind w:left="2160"/>
        <w:rPr>
          <w:rFonts w:ascii="Book Antiqua" w:hAnsi="Book Antiqua" w:cs="Arial"/>
          <w:sz w:val="22"/>
          <w:szCs w:val="22"/>
        </w:rPr>
      </w:pPr>
    </w:p>
    <w:p w14:paraId="797199C6" w14:textId="77777777" w:rsidR="001657D3" w:rsidRDefault="001657D3" w:rsidP="001657D3">
      <w:pPr>
        <w:ind w:left="2160"/>
        <w:rPr>
          <w:rFonts w:ascii="Book Antiqua" w:hAnsi="Book Antiqua" w:cs="Arial"/>
          <w:sz w:val="22"/>
          <w:szCs w:val="22"/>
        </w:rPr>
      </w:pPr>
    </w:p>
    <w:p w14:paraId="16253D17" w14:textId="77777777" w:rsidR="001657D3" w:rsidRDefault="001657D3" w:rsidP="001657D3">
      <w:pPr>
        <w:ind w:left="2160"/>
        <w:rPr>
          <w:rFonts w:ascii="Book Antiqua" w:hAnsi="Book Antiqua" w:cs="Arial"/>
          <w:sz w:val="22"/>
          <w:szCs w:val="22"/>
        </w:rPr>
      </w:pPr>
    </w:p>
    <w:p w14:paraId="2DA54E15" w14:textId="77777777" w:rsidR="001657D3" w:rsidRDefault="001657D3" w:rsidP="001657D3">
      <w:pPr>
        <w:ind w:left="2160"/>
        <w:rPr>
          <w:rFonts w:ascii="Book Antiqua" w:hAnsi="Book Antiqua" w:cs="Arial"/>
          <w:sz w:val="22"/>
          <w:szCs w:val="22"/>
        </w:rPr>
      </w:pPr>
    </w:p>
    <w:p w14:paraId="39B15458" w14:textId="77777777" w:rsidR="001657D3" w:rsidRDefault="001657D3" w:rsidP="001657D3">
      <w:pPr>
        <w:rPr>
          <w:rFonts w:ascii="Book Antiqua" w:hAnsi="Book Antiqua" w:cs="Arial"/>
          <w:sz w:val="22"/>
          <w:szCs w:val="22"/>
        </w:rPr>
      </w:pPr>
    </w:p>
    <w:p w14:paraId="4215253E" w14:textId="62FD9034" w:rsidR="00424D33" w:rsidRDefault="001657D3" w:rsidP="001657D3">
      <w:r>
        <w:rPr>
          <w:rFonts w:ascii="Book Antiqua" w:hAnsi="Book Antiqua" w:cs="Arial"/>
          <w:sz w:val="22"/>
          <w:szCs w:val="22"/>
        </w:rPr>
        <w:t xml:space="preserve">(This document is meant for exclusive purpose of bidding against this specification only and shall not be transferred, reproduced or otherwise used for </w:t>
      </w:r>
      <w:proofErr w:type="gramStart"/>
      <w:r>
        <w:rPr>
          <w:rFonts w:ascii="Book Antiqua" w:hAnsi="Book Antiqua" w:cs="Arial"/>
          <w:sz w:val="22"/>
          <w:szCs w:val="22"/>
        </w:rPr>
        <w:t>purpose</w:t>
      </w:r>
      <w:proofErr w:type="gramEnd"/>
      <w:r>
        <w:rPr>
          <w:rFonts w:ascii="Book Antiqua" w:hAnsi="Book Antiqua" w:cs="Arial"/>
          <w:sz w:val="22"/>
          <w:szCs w:val="22"/>
        </w:rPr>
        <w:t xml:space="preserve"> other than that for which it is specifically issued)</w:t>
      </w:r>
      <w:bookmarkEnd w:id="0"/>
    </w:p>
    <w:sectPr w:rsidR="00424D33">
      <w:headerReference w:type="even" r:id="rId6"/>
      <w:headerReference w:type="default" r:id="rId7"/>
      <w:headerReference w:type="first" r:id="rId8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2846D8" w14:textId="77777777" w:rsidR="00296261" w:rsidRDefault="00296261" w:rsidP="00296261">
      <w:r>
        <w:separator/>
      </w:r>
    </w:p>
  </w:endnote>
  <w:endnote w:type="continuationSeparator" w:id="0">
    <w:p w14:paraId="2A84A20F" w14:textId="77777777" w:rsidR="00296261" w:rsidRDefault="00296261" w:rsidP="002962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A0B20A" w14:textId="77777777" w:rsidR="00296261" w:rsidRDefault="00296261" w:rsidP="00296261">
      <w:r>
        <w:separator/>
      </w:r>
    </w:p>
  </w:footnote>
  <w:footnote w:type="continuationSeparator" w:id="0">
    <w:p w14:paraId="78166194" w14:textId="77777777" w:rsidR="00296261" w:rsidRDefault="00296261" w:rsidP="002962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AEC5" w14:textId="0DF62643" w:rsidR="00296261" w:rsidRDefault="00296261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726860C" wp14:editId="32D04116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2298700" cy="446405"/>
              <wp:effectExtent l="0" t="0" r="6350" b="10795"/>
              <wp:wrapNone/>
              <wp:docPr id="1371164181" name="Text Box 2" descr="डेटा वर्गीकरण : प्रतिबंधित/RESTRIC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98700" cy="446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2781F12" w14:textId="254CC3EA" w:rsidR="00296261" w:rsidRPr="00296261" w:rsidRDefault="00296261" w:rsidP="00296261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</w:rPr>
                          </w:pPr>
                          <w:r w:rsidRPr="00296261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cs/>
                              <w:lang w:bidi="hi-IN"/>
                            </w:rPr>
                            <w:t>डेटा वर्गीकरण : प्रतिबंधित/</w:t>
                          </w:r>
                          <w:r w:rsidRPr="00296261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</w:rPr>
                            <w:t>RESTRICTED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726860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डेटा वर्गीकरण : प्रतिबंधित/RESTRICTED" style="position:absolute;margin-left:0;margin-top:0;width:181pt;height:35.1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" filled="f" stroked="f">
              <v:textbox style="mso-fit-shape-to-text:t" inset="0,15pt,0,0">
                <w:txbxContent>
                  <w:p w14:paraId="12781F12" w14:textId="254CC3EA" w:rsidR="00296261" w:rsidRPr="00296261" w:rsidRDefault="00296261" w:rsidP="00296261">
                    <w:pPr>
                      <w:rPr>
                        <w:rFonts w:ascii="Calibri" w:eastAsia="Calibri" w:hAnsi="Calibri" w:cs="Calibri"/>
                        <w:noProof/>
                        <w:color w:val="FF0000"/>
                      </w:rPr>
                    </w:pPr>
                    <w:r w:rsidRPr="00296261">
                      <w:rPr>
                        <w:rFonts w:ascii="Calibri" w:eastAsia="Calibri" w:hAnsi="Calibri" w:cs="Calibri"/>
                        <w:noProof/>
                        <w:color w:val="FF0000"/>
                        <w:cs/>
                        <w:lang w:bidi="hi-IN"/>
                      </w:rPr>
                      <w:t>डेटा वर्गीकरण : प्रतिबंधित/</w:t>
                    </w:r>
                    <w:r w:rsidRPr="00296261">
                      <w:rPr>
                        <w:rFonts w:ascii="Calibri" w:eastAsia="Calibri" w:hAnsi="Calibri" w:cs="Calibri"/>
                        <w:noProof/>
                        <w:color w:val="FF0000"/>
                      </w:rPr>
                      <w:t>RESTRICTED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084F8C" w14:textId="7A86B15B" w:rsidR="00296261" w:rsidRDefault="00296261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1C4EFA74" wp14:editId="661344C8">
              <wp:simplePos x="914400" y="461176"/>
              <wp:positionH relativeFrom="page">
                <wp:align>center</wp:align>
              </wp:positionH>
              <wp:positionV relativeFrom="page">
                <wp:align>top</wp:align>
              </wp:positionV>
              <wp:extent cx="2298700" cy="446405"/>
              <wp:effectExtent l="0" t="0" r="6350" b="10795"/>
              <wp:wrapNone/>
              <wp:docPr id="86738807" name="Text Box 3" descr="डेटा वर्गीकरण : प्रतिबंधित/RESTRIC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98700" cy="446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9764A60" w14:textId="7A1024DB" w:rsidR="00296261" w:rsidRPr="00296261" w:rsidRDefault="00296261" w:rsidP="00296261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</w:rPr>
                          </w:pPr>
                          <w:r w:rsidRPr="00296261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cs/>
                              <w:lang w:bidi="hi-IN"/>
                            </w:rPr>
                            <w:t>डेटा वर्गीकरण : प्रतिबंधित/</w:t>
                          </w:r>
                          <w:r w:rsidRPr="00296261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</w:rPr>
                            <w:t>RESTRICTED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C4EFA74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डेटा वर्गीकरण : प्रतिबंधित/RESTRICTED" style="position:absolute;margin-left:0;margin-top:0;width:181pt;height:35.1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" filled="f" stroked="f">
              <v:textbox style="mso-fit-shape-to-text:t" inset="0,15pt,0,0">
                <w:txbxContent>
                  <w:p w14:paraId="69764A60" w14:textId="7A1024DB" w:rsidR="00296261" w:rsidRPr="00296261" w:rsidRDefault="00296261" w:rsidP="00296261">
                    <w:pPr>
                      <w:rPr>
                        <w:rFonts w:ascii="Calibri" w:eastAsia="Calibri" w:hAnsi="Calibri" w:cs="Calibri"/>
                        <w:noProof/>
                        <w:color w:val="FF0000"/>
                      </w:rPr>
                    </w:pPr>
                    <w:r w:rsidRPr="00296261">
                      <w:rPr>
                        <w:rFonts w:ascii="Calibri" w:eastAsia="Calibri" w:hAnsi="Calibri" w:cs="Calibri"/>
                        <w:noProof/>
                        <w:color w:val="FF0000"/>
                        <w:cs/>
                        <w:lang w:bidi="hi-IN"/>
                      </w:rPr>
                      <w:t>डेटा वर्गीकरण : प्रतिबंधित/</w:t>
                    </w:r>
                    <w:r w:rsidRPr="00296261">
                      <w:rPr>
                        <w:rFonts w:ascii="Calibri" w:eastAsia="Calibri" w:hAnsi="Calibri" w:cs="Calibri"/>
                        <w:noProof/>
                        <w:color w:val="FF0000"/>
                      </w:rPr>
                      <w:t>RESTRICTED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DCEB0B" w14:textId="7F2FFEB0" w:rsidR="00296261" w:rsidRDefault="00296261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F4A8F49" wp14:editId="6B3D0F7A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2298700" cy="446405"/>
              <wp:effectExtent l="0" t="0" r="6350" b="10795"/>
              <wp:wrapNone/>
              <wp:docPr id="879689083" name="Text Box 1" descr="डेटा वर्गीकरण : प्रतिबंधित/RESTRIC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98700" cy="446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2BEC01C" w14:textId="4ADCE0D7" w:rsidR="00296261" w:rsidRPr="00296261" w:rsidRDefault="00296261" w:rsidP="00296261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</w:rPr>
                          </w:pPr>
                          <w:r w:rsidRPr="00296261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cs/>
                              <w:lang w:bidi="hi-IN"/>
                            </w:rPr>
                            <w:t>डेटा वर्गीकरण : प्रतिबंधित/</w:t>
                          </w:r>
                          <w:r w:rsidRPr="00296261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</w:rPr>
                            <w:t>RESTRICTED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F4A8F4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डेटा वर्गीकरण : प्रतिबंधित/RESTRICTED" style="position:absolute;margin-left:0;margin-top:0;width:181pt;height:35.1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" filled="f" stroked="f">
              <v:textbox style="mso-fit-shape-to-text:t" inset="0,15pt,0,0">
                <w:txbxContent>
                  <w:p w14:paraId="62BEC01C" w14:textId="4ADCE0D7" w:rsidR="00296261" w:rsidRPr="00296261" w:rsidRDefault="00296261" w:rsidP="00296261">
                    <w:pPr>
                      <w:rPr>
                        <w:rFonts w:ascii="Calibri" w:eastAsia="Calibri" w:hAnsi="Calibri" w:cs="Calibri"/>
                        <w:noProof/>
                        <w:color w:val="FF0000"/>
                      </w:rPr>
                    </w:pPr>
                    <w:r w:rsidRPr="00296261">
                      <w:rPr>
                        <w:rFonts w:ascii="Calibri" w:eastAsia="Calibri" w:hAnsi="Calibri" w:cs="Calibri"/>
                        <w:noProof/>
                        <w:color w:val="FF0000"/>
                        <w:cs/>
                        <w:lang w:bidi="hi-IN"/>
                      </w:rPr>
                      <w:t>डेटा वर्गीकरण : प्रतिबंधित/</w:t>
                    </w:r>
                    <w:r w:rsidRPr="00296261">
                      <w:rPr>
                        <w:rFonts w:ascii="Calibri" w:eastAsia="Calibri" w:hAnsi="Calibri" w:cs="Calibri"/>
                        <w:noProof/>
                        <w:color w:val="FF0000"/>
                      </w:rPr>
                      <w:t>RESTRICTED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54C4"/>
    <w:rsid w:val="000266E3"/>
    <w:rsid w:val="00033256"/>
    <w:rsid w:val="00035E41"/>
    <w:rsid w:val="000900D4"/>
    <w:rsid w:val="00092297"/>
    <w:rsid w:val="00122288"/>
    <w:rsid w:val="00123A9E"/>
    <w:rsid w:val="001657D3"/>
    <w:rsid w:val="001A33D5"/>
    <w:rsid w:val="001B3647"/>
    <w:rsid w:val="00214890"/>
    <w:rsid w:val="00257DA0"/>
    <w:rsid w:val="00296261"/>
    <w:rsid w:val="002E41B4"/>
    <w:rsid w:val="0031494A"/>
    <w:rsid w:val="00380894"/>
    <w:rsid w:val="00380A89"/>
    <w:rsid w:val="003B40E8"/>
    <w:rsid w:val="00424D33"/>
    <w:rsid w:val="004254C4"/>
    <w:rsid w:val="004513A8"/>
    <w:rsid w:val="004A133C"/>
    <w:rsid w:val="005D6475"/>
    <w:rsid w:val="00600011"/>
    <w:rsid w:val="0069770B"/>
    <w:rsid w:val="006C4C72"/>
    <w:rsid w:val="006F35B1"/>
    <w:rsid w:val="007C3888"/>
    <w:rsid w:val="007D6DD8"/>
    <w:rsid w:val="008100AE"/>
    <w:rsid w:val="00843A73"/>
    <w:rsid w:val="0086430A"/>
    <w:rsid w:val="00887E5B"/>
    <w:rsid w:val="008B4C95"/>
    <w:rsid w:val="008F7580"/>
    <w:rsid w:val="00942BA3"/>
    <w:rsid w:val="0098752D"/>
    <w:rsid w:val="009B23E9"/>
    <w:rsid w:val="009E1FC5"/>
    <w:rsid w:val="00A04BDE"/>
    <w:rsid w:val="00A10575"/>
    <w:rsid w:val="00A46A22"/>
    <w:rsid w:val="00AD0A87"/>
    <w:rsid w:val="00B1716B"/>
    <w:rsid w:val="00B23FE9"/>
    <w:rsid w:val="00B600B3"/>
    <w:rsid w:val="00B62B53"/>
    <w:rsid w:val="00B95954"/>
    <w:rsid w:val="00C33A28"/>
    <w:rsid w:val="00C73348"/>
    <w:rsid w:val="00CC6C3B"/>
    <w:rsid w:val="00D06DAE"/>
    <w:rsid w:val="00D46662"/>
    <w:rsid w:val="00D96B10"/>
    <w:rsid w:val="00DF6A25"/>
    <w:rsid w:val="00E04F1F"/>
    <w:rsid w:val="00E270D7"/>
    <w:rsid w:val="00E53B2E"/>
    <w:rsid w:val="00E75A70"/>
    <w:rsid w:val="00F6002C"/>
    <w:rsid w:val="00F63FCF"/>
    <w:rsid w:val="00F729C2"/>
    <w:rsid w:val="00F8452A"/>
    <w:rsid w:val="00FC447D"/>
    <w:rsid w:val="00FD08D6"/>
    <w:rsid w:val="00FD2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DA0962"/>
  <w15:chartTrackingRefBased/>
  <w15:docId w15:val="{AFC80CBB-31D8-4626-BC16-B1EB32C1E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57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657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u w:color="000000"/>
      <w:lang w:val="en-IN" w:eastAsia="en-IN" w:bidi="hi-I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657D3"/>
    <w:rPr>
      <w:rFonts w:ascii="Courier New" w:eastAsia="Times New Roman" w:hAnsi="Courier New" w:cs="Courier New"/>
      <w:sz w:val="20"/>
      <w:szCs w:val="20"/>
      <w:u w:color="000000"/>
      <w:lang w:val="en-IN" w:eastAsia="en-IN" w:bidi="hi-IN"/>
    </w:rPr>
  </w:style>
  <w:style w:type="paragraph" w:styleId="Header">
    <w:name w:val="header"/>
    <w:basedOn w:val="Normal"/>
    <w:link w:val="HeaderChar"/>
    <w:uiPriority w:val="99"/>
    <w:unhideWhenUsed/>
    <w:rsid w:val="0029626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9626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718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102</Words>
  <Characters>588</Characters>
  <Application>Microsoft Office Word</Application>
  <DocSecurity>0</DocSecurity>
  <Lines>4</Lines>
  <Paragraphs>1</Paragraphs>
  <ScaleCrop>false</ScaleCrop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Rahul . {राहुल}</dc:creator>
  <cp:keywords/>
  <dc:description/>
  <cp:lastModifiedBy>Akhil Dubey {}</cp:lastModifiedBy>
  <cp:revision>47</cp:revision>
  <dcterms:created xsi:type="dcterms:W3CDTF">2022-09-23T06:50:00Z</dcterms:created>
  <dcterms:modified xsi:type="dcterms:W3CDTF">2025-07-25T12:31:00Z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346efd7b,51ba4e15,52b8777</vt:lpwstr>
  </property>
  <property fmtid="{D5CDD505-2E9C-101B-9397-08002B2CF9AE}" pid="3" name="ClassificationContentMarkingHeaderFontProps">
    <vt:lpwstr>#ff0000,12,Calibri</vt:lpwstr>
  </property>
  <property fmtid="{D5CDD505-2E9C-101B-9397-08002B2CF9AE}" pid="4" name="ClassificationContentMarkingHeaderText">
    <vt:lpwstr>डेटा वर्गीकरण : प्रतिबंधित/RESTRICTED</vt:lpwstr>
  </property>
  <property fmtid="{D5CDD505-2E9C-101B-9397-08002B2CF9AE}" pid="5" name="MSIP_Label_1e5961ef-6ad8-4ebf-ac83-5a6f539b3711_Enabled">
    <vt:lpwstr>true</vt:lpwstr>
  </property>
  <property fmtid="{D5CDD505-2E9C-101B-9397-08002B2CF9AE}" pid="6" name="MSIP_Label_1e5961ef-6ad8-4ebf-ac83-5a6f539b3711_SetDate">
    <vt:lpwstr>2025-07-24T06:48:10Z</vt:lpwstr>
  </property>
  <property fmtid="{D5CDD505-2E9C-101B-9397-08002B2CF9AE}" pid="7" name="MSIP_Label_1e5961ef-6ad8-4ebf-ac83-5a6f539b3711_Method">
    <vt:lpwstr>Privileged</vt:lpwstr>
  </property>
  <property fmtid="{D5CDD505-2E9C-101B-9397-08002B2CF9AE}" pid="8" name="MSIP_Label_1e5961ef-6ad8-4ebf-ac83-5a6f539b3711_Name">
    <vt:lpwstr>Restricted-IT</vt:lpwstr>
  </property>
  <property fmtid="{D5CDD505-2E9C-101B-9397-08002B2CF9AE}" pid="9" name="MSIP_Label_1e5961ef-6ad8-4ebf-ac83-5a6f539b3711_SiteId">
    <vt:lpwstr>7048075c-52c2-4a40-8e7c-5c5a5573c87f</vt:lpwstr>
  </property>
  <property fmtid="{D5CDD505-2E9C-101B-9397-08002B2CF9AE}" pid="10" name="MSIP_Label_1e5961ef-6ad8-4ebf-ac83-5a6f539b3711_ActionId">
    <vt:lpwstr>a70e71c3-176a-415d-b20e-e394068f2d4e</vt:lpwstr>
  </property>
  <property fmtid="{D5CDD505-2E9C-101B-9397-08002B2CF9AE}" pid="11" name="MSIP_Label_1e5961ef-6ad8-4ebf-ac83-5a6f539b3711_ContentBits">
    <vt:lpwstr>1</vt:lpwstr>
  </property>
  <property fmtid="{D5CDD505-2E9C-101B-9397-08002B2CF9AE}" pid="12" name="MSIP_Label_1e5961ef-6ad8-4ebf-ac83-5a6f539b3711_Tag">
    <vt:lpwstr>10, 0, 1, 1</vt:lpwstr>
  </property>
</Properties>
</file>