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63E8F491" w14:textId="770E4C50" w:rsidR="00BA5A07" w:rsidRPr="00BA5A07" w:rsidRDefault="00FD6C85" w:rsidP="00BA5A07">
      <w:pPr>
        <w:jc w:val="center"/>
        <w:rPr>
          <w:rFonts w:ascii="Book Antiqua" w:hAnsi="Book Antiqua" w:cs="Arial"/>
          <w:b/>
          <w:bCs/>
          <w:color w:val="365F91" w:themeColor="accent1" w:themeShade="BF"/>
          <w:sz w:val="22"/>
          <w:szCs w:val="22"/>
        </w:rPr>
      </w:pPr>
      <w:r w:rsidRPr="00FD6C85">
        <w:rPr>
          <w:rFonts w:ascii="Book Antiqua" w:hAnsi="Book Antiqua" w:cs="Arial"/>
          <w:b/>
          <w:bCs/>
          <w:color w:val="365F91" w:themeColor="accent1" w:themeShade="BF"/>
          <w:sz w:val="22"/>
          <w:szCs w:val="22"/>
        </w:rPr>
        <w:t xml:space="preserve">Appointment of Independent Engineer for “Augmentation of transformation capacity at </w:t>
      </w:r>
      <w:proofErr w:type="spellStart"/>
      <w:r w:rsidRPr="00FD6C85">
        <w:rPr>
          <w:rFonts w:ascii="Book Antiqua" w:hAnsi="Book Antiqua" w:cs="Arial"/>
          <w:b/>
          <w:bCs/>
          <w:color w:val="365F91" w:themeColor="accent1" w:themeShade="BF"/>
          <w:sz w:val="22"/>
          <w:szCs w:val="22"/>
        </w:rPr>
        <w:t>Banaskantha</w:t>
      </w:r>
      <w:proofErr w:type="spellEnd"/>
      <w:r w:rsidRPr="00FD6C85">
        <w:rPr>
          <w:rFonts w:ascii="Book Antiqua" w:hAnsi="Book Antiqua" w:cs="Arial"/>
          <w:b/>
          <w:bCs/>
          <w:color w:val="365F91" w:themeColor="accent1" w:themeShade="BF"/>
          <w:sz w:val="22"/>
          <w:szCs w:val="22"/>
        </w:rPr>
        <w:t xml:space="preserve"> (</w:t>
      </w:r>
      <w:proofErr w:type="spellStart"/>
      <w:r w:rsidRPr="00FD6C85">
        <w:rPr>
          <w:rFonts w:ascii="Book Antiqua" w:hAnsi="Book Antiqua" w:cs="Arial"/>
          <w:b/>
          <w:bCs/>
          <w:color w:val="365F91" w:themeColor="accent1" w:themeShade="BF"/>
          <w:sz w:val="22"/>
          <w:szCs w:val="22"/>
        </w:rPr>
        <w:t>Raghanesda</w:t>
      </w:r>
      <w:proofErr w:type="spellEnd"/>
      <w:r w:rsidRPr="00FD6C85">
        <w:rPr>
          <w:rFonts w:ascii="Book Antiqua" w:hAnsi="Book Antiqua" w:cs="Arial"/>
          <w:b/>
          <w:bCs/>
          <w:color w:val="365F91" w:themeColor="accent1" w:themeShade="BF"/>
          <w:sz w:val="22"/>
          <w:szCs w:val="22"/>
        </w:rPr>
        <w:t>) PS (GIS)”</w:t>
      </w:r>
      <w:r w:rsidR="00BA5A07" w:rsidRPr="00BA5A07">
        <w:rPr>
          <w:rFonts w:ascii="Book Antiqua" w:hAnsi="Book Antiqua" w:cs="Arial"/>
          <w:b/>
          <w:bCs/>
          <w:color w:val="365F91" w:themeColor="accent1" w:themeShade="BF"/>
          <w:sz w:val="22"/>
          <w:szCs w:val="22"/>
        </w:rPr>
        <w:t>.</w:t>
      </w:r>
    </w:p>
    <w:p w14:paraId="7AFB4D57" w14:textId="77777777" w:rsidR="00BA5A07" w:rsidRPr="00BA5A07" w:rsidRDefault="00BA5A07" w:rsidP="00BA5A07">
      <w:pPr>
        <w:jc w:val="center"/>
        <w:rPr>
          <w:rFonts w:ascii="Book Antiqua" w:hAnsi="Book Antiqua" w:cs="Arial"/>
          <w:b/>
          <w:bCs/>
          <w:color w:val="365F91" w:themeColor="accent1" w:themeShade="BF"/>
          <w:sz w:val="22"/>
          <w:szCs w:val="22"/>
        </w:rPr>
      </w:pPr>
    </w:p>
    <w:p w14:paraId="5F9C1848" w14:textId="60F84686" w:rsidR="005D0C17" w:rsidRDefault="00BA5A07" w:rsidP="00BA5A07">
      <w:pPr>
        <w:jc w:val="center"/>
        <w:rPr>
          <w:rFonts w:ascii="Book Antiqua" w:hAnsi="Book Antiqua" w:cs="Arial"/>
          <w:b/>
          <w:bCs/>
          <w:sz w:val="22"/>
          <w:szCs w:val="22"/>
        </w:rPr>
      </w:pPr>
      <w:r w:rsidRPr="00BA5A07">
        <w:rPr>
          <w:rFonts w:ascii="Book Antiqua" w:hAnsi="Book Antiqua" w:cs="Arial"/>
          <w:b/>
          <w:bCs/>
          <w:color w:val="365F91" w:themeColor="accent1" w:themeShade="BF"/>
          <w:sz w:val="22"/>
          <w:szCs w:val="22"/>
        </w:rPr>
        <w:t>(Spec. No. CTUIL/IE/202</w:t>
      </w:r>
      <w:r w:rsidR="00AF57BB">
        <w:rPr>
          <w:rFonts w:ascii="Book Antiqua" w:hAnsi="Book Antiqua" w:cs="Arial"/>
          <w:b/>
          <w:bCs/>
          <w:color w:val="365F91" w:themeColor="accent1" w:themeShade="BF"/>
          <w:sz w:val="22"/>
          <w:szCs w:val="22"/>
        </w:rPr>
        <w:t>5</w:t>
      </w:r>
      <w:r w:rsidRPr="00BA5A07">
        <w:rPr>
          <w:rFonts w:ascii="Book Antiqua" w:hAnsi="Book Antiqua" w:cs="Arial"/>
          <w:b/>
          <w:bCs/>
          <w:color w:val="365F91" w:themeColor="accent1" w:themeShade="BF"/>
          <w:sz w:val="22"/>
          <w:szCs w:val="22"/>
        </w:rPr>
        <w:t>-2</w:t>
      </w:r>
      <w:r w:rsidR="00AF57BB">
        <w:rPr>
          <w:rFonts w:ascii="Book Antiqua" w:hAnsi="Book Antiqua" w:cs="Arial"/>
          <w:b/>
          <w:bCs/>
          <w:color w:val="365F91" w:themeColor="accent1" w:themeShade="BF"/>
          <w:sz w:val="22"/>
          <w:szCs w:val="22"/>
        </w:rPr>
        <w:t>6</w:t>
      </w:r>
      <w:r w:rsidRPr="00BA5A07">
        <w:rPr>
          <w:rFonts w:ascii="Book Antiqua" w:hAnsi="Book Antiqua" w:cs="Arial"/>
          <w:b/>
          <w:bCs/>
          <w:color w:val="365F91" w:themeColor="accent1" w:themeShade="BF"/>
          <w:sz w:val="22"/>
          <w:szCs w:val="22"/>
        </w:rPr>
        <w:t>/7</w:t>
      </w:r>
      <w:r w:rsidR="00FD6C85">
        <w:rPr>
          <w:rFonts w:ascii="Book Antiqua" w:hAnsi="Book Antiqua" w:cs="Arial"/>
          <w:b/>
          <w:bCs/>
          <w:color w:val="365F91" w:themeColor="accent1" w:themeShade="BF"/>
          <w:sz w:val="22"/>
          <w:szCs w:val="22"/>
        </w:rPr>
        <w:t>4</w:t>
      </w:r>
      <w:r w:rsidR="00AD46F4">
        <w:rPr>
          <w:rFonts w:ascii="Book Antiqua" w:hAnsi="Book Antiqua" w:cs="Arial"/>
          <w:b/>
          <w:bCs/>
          <w:color w:val="365F91" w:themeColor="accent1" w:themeShade="BF"/>
          <w:sz w:val="22"/>
          <w:szCs w:val="22"/>
        </w:rPr>
        <w:t>)</w:t>
      </w: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FC0343">
        <w:rPr>
          <w:rFonts w:ascii="Book Antiqua" w:hAnsi="Book Antiqua" w:cs="Arial"/>
          <w:sz w:val="22"/>
          <w:szCs w:val="22"/>
        </w:rPr>
        <w:t>purpose</w:t>
      </w:r>
      <w:proofErr w:type="gramEnd"/>
      <w:r w:rsidRPr="00FC0343">
        <w:rPr>
          <w:rFonts w:ascii="Book Antiqua" w:hAnsi="Book Antiqua" w:cs="Arial"/>
          <w:sz w:val="22"/>
          <w:szCs w:val="22"/>
        </w:rPr>
        <w:t xml:space="preserv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w:t>
      </w:r>
      <w:proofErr w:type="gramStart"/>
      <w:r w:rsidRPr="007F6091">
        <w:rPr>
          <w:rFonts w:ascii="Book Antiqua" w:hAnsi="Book Antiqua"/>
          <w:sz w:val="22"/>
          <w:szCs w:val="22"/>
        </w:rPr>
        <w:t>on line</w:t>
      </w:r>
      <w:proofErr w:type="gramEnd"/>
      <w:r w:rsidRPr="007F6091">
        <w:rPr>
          <w:rFonts w:ascii="Book Antiqua" w:hAnsi="Book Antiqua"/>
          <w:sz w:val="22"/>
          <w:szCs w:val="22"/>
        </w:rPr>
        <w:t xml:space="preserv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The word imparting singular shall also include the plural and vice-versa where the </w:t>
      </w:r>
      <w:proofErr w:type="gramStart"/>
      <w:r w:rsidRPr="00FC0343">
        <w:rPr>
          <w:rFonts w:ascii="Book Antiqua" w:hAnsi="Book Antiqua" w:cs="Arial"/>
          <w:sz w:val="22"/>
          <w:szCs w:val="22"/>
        </w:rPr>
        <w:t>context so</w:t>
      </w:r>
      <w:proofErr w:type="gramEnd"/>
      <w:r w:rsidRPr="00FC0343">
        <w:rPr>
          <w:rFonts w:ascii="Book Antiqua" w:hAnsi="Book Antiqua" w:cs="Arial"/>
          <w:sz w:val="22"/>
          <w:szCs w:val="22"/>
        </w:rPr>
        <w:t xml:space="preserve">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proofErr w:type="gramStart"/>
      <w:r w:rsidRPr="00FC0343">
        <w:rPr>
          <w:rFonts w:ascii="Book Antiqua" w:hAnsi="Book Antiqua" w:cs="Arial"/>
          <w:b/>
          <w:bCs/>
          <w:sz w:val="22"/>
          <w:szCs w:val="22"/>
        </w:rPr>
        <w:t>‘</w:t>
      </w:r>
      <w:r w:rsidRPr="00FC0343">
        <w:rPr>
          <w:rFonts w:ascii="Book Antiqua" w:hAnsi="Book Antiqua" w:cs="Arial"/>
          <w:sz w:val="22"/>
          <w:szCs w:val="22"/>
        </w:rPr>
        <w:t>Person’</w:t>
      </w:r>
      <w:proofErr w:type="gramEnd"/>
      <w:r w:rsidRPr="00FC0343">
        <w:rPr>
          <w:rFonts w:ascii="Book Antiqua" w:hAnsi="Book Antiqua" w:cs="Arial"/>
          <w:sz w:val="22"/>
          <w:szCs w:val="22"/>
        </w:rPr>
        <w:t xml:space="preserve"> shall include firms, companies, </w:t>
      </w:r>
      <w:proofErr w:type="gramStart"/>
      <w:r w:rsidRPr="00FC0343">
        <w:rPr>
          <w:rFonts w:ascii="Book Antiqua" w:hAnsi="Book Antiqua" w:cs="Arial"/>
          <w:sz w:val="22"/>
          <w:szCs w:val="22"/>
        </w:rPr>
        <w:t>corporation</w:t>
      </w:r>
      <w:proofErr w:type="gramEnd"/>
      <w:r w:rsidRPr="00FC0343">
        <w:rPr>
          <w:rFonts w:ascii="Book Antiqua" w:hAnsi="Book Antiqua" w:cs="Arial"/>
          <w:sz w:val="22"/>
          <w:szCs w:val="22"/>
        </w:rPr>
        <w:t xml:space="preserve"> and </w:t>
      </w:r>
      <w:proofErr w:type="gramStart"/>
      <w:r w:rsidRPr="00FC0343">
        <w:rPr>
          <w:rFonts w:ascii="Book Antiqua" w:hAnsi="Book Antiqua" w:cs="Arial"/>
          <w:sz w:val="22"/>
          <w:szCs w:val="22"/>
        </w:rPr>
        <w:t>association</w:t>
      </w:r>
      <w:proofErr w:type="gramEnd"/>
      <w:r w:rsidRPr="00FC0343">
        <w:rPr>
          <w:rFonts w:ascii="Book Antiqua" w:hAnsi="Book Antiqua" w:cs="Arial"/>
          <w:sz w:val="22"/>
          <w:szCs w:val="22"/>
        </w:rPr>
        <w:t xml:space="preserve">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2C5E2522" w14:textId="77777777" w:rsidR="00A36218" w:rsidRDefault="00A36218" w:rsidP="00A36218">
      <w:pPr>
        <w:pStyle w:val="ListParagraph"/>
        <w:numPr>
          <w:ilvl w:val="1"/>
          <w:numId w:val="36"/>
        </w:numPr>
        <w:ind w:left="709"/>
        <w:jc w:val="both"/>
        <w:rPr>
          <w:rFonts w:ascii="Book Antiqua" w:hAnsi="Book Antiqua" w:cs="Arial"/>
          <w:sz w:val="22"/>
          <w:szCs w:val="22"/>
        </w:rPr>
      </w:pPr>
      <w:r w:rsidRPr="00D64248">
        <w:rPr>
          <w:rFonts w:ascii="Book Antiqua" w:hAnsi="Book Antiqua" w:cs="Arial"/>
          <w:sz w:val="22"/>
          <w:szCs w:val="22"/>
        </w:rPr>
        <w:t>The ‘Expert’ or ‘Key expert’ or ‘Key Personnel’, wherever mentioned in bidding document, are same as mentioned at clause 8.0 in Terms of Reference (</w:t>
      </w:r>
      <w:proofErr w:type="spellStart"/>
      <w:r w:rsidRPr="00D64248">
        <w:rPr>
          <w:rFonts w:ascii="Book Antiqua" w:hAnsi="Book Antiqua" w:cs="Arial"/>
          <w:sz w:val="22"/>
          <w:szCs w:val="22"/>
        </w:rPr>
        <w:t>ToR</w:t>
      </w:r>
      <w:proofErr w:type="spellEnd"/>
      <w:r w:rsidRPr="00D64248">
        <w:rPr>
          <w:rFonts w:ascii="Book Antiqua" w:hAnsi="Book Antiqua" w:cs="Arial"/>
          <w:sz w:val="22"/>
          <w:szCs w:val="22"/>
        </w:rPr>
        <w:t xml:space="preserve">), Section-II of </w:t>
      </w:r>
      <w:proofErr w:type="spellStart"/>
      <w:r w:rsidRPr="00D64248">
        <w:rPr>
          <w:rFonts w:ascii="Book Antiqua" w:hAnsi="Book Antiqua" w:cs="Arial"/>
          <w:sz w:val="22"/>
          <w:szCs w:val="22"/>
        </w:rPr>
        <w:t>RfP</w:t>
      </w:r>
      <w:proofErr w:type="spellEnd"/>
      <w:r w:rsidRPr="00D64248">
        <w:rPr>
          <w:rFonts w:ascii="Book Antiqua" w:hAnsi="Book Antiqua" w:cs="Arial"/>
          <w:sz w:val="22"/>
          <w:szCs w:val="22"/>
        </w:rPr>
        <w:t xml:space="preserve"> document.</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w:t>
      </w:r>
      <w:proofErr w:type="gramStart"/>
      <w:r w:rsidRPr="00FC0343">
        <w:rPr>
          <w:rFonts w:ascii="Book Antiqua" w:hAnsi="Book Antiqua" w:cs="Arial"/>
          <w:sz w:val="22"/>
          <w:szCs w:val="22"/>
        </w:rPr>
        <w:t>contract</w:t>
      </w:r>
      <w:proofErr w:type="gramEnd"/>
      <w:r w:rsidRPr="00FC0343">
        <w:rPr>
          <w:rFonts w:ascii="Book Antiqua" w:hAnsi="Book Antiqua" w:cs="Arial"/>
          <w:sz w:val="22"/>
          <w:szCs w:val="22"/>
        </w:rPr>
        <w:t xml:space="preserve"> shall be deemed to have been completed after issuance of the certification from </w:t>
      </w:r>
      <w:proofErr w:type="gramStart"/>
      <w:r w:rsidR="004151A7">
        <w:rPr>
          <w:rFonts w:ascii="Book Antiqua" w:hAnsi="Book Antiqua" w:cs="Arial"/>
          <w:sz w:val="22"/>
          <w:szCs w:val="22"/>
        </w:rPr>
        <w:t>Engineer</w:t>
      </w:r>
      <w:proofErr w:type="gramEnd"/>
      <w:r w:rsidR="004151A7">
        <w:rPr>
          <w:rFonts w:ascii="Book Antiqua" w:hAnsi="Book Antiqua" w:cs="Arial"/>
          <w:sz w:val="22"/>
          <w:szCs w:val="22"/>
        </w:rPr>
        <w:t>-</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w:t>
      </w:r>
      <w:proofErr w:type="gramStart"/>
      <w:r w:rsidRPr="00F25C6C">
        <w:rPr>
          <w:rFonts w:ascii="Book Antiqua" w:eastAsia="Book Antiqua" w:hAnsi="Book Antiqua" w:cs="Book Antiqua"/>
          <w:sz w:val="22"/>
          <w:szCs w:val="22"/>
          <w:lang w:val="en-IN"/>
        </w:rPr>
        <w:t>For the purpose of</w:t>
      </w:r>
      <w:proofErr w:type="gramEnd"/>
      <w:r w:rsidRPr="00F25C6C">
        <w:rPr>
          <w:rFonts w:ascii="Book Antiqua" w:eastAsia="Book Antiqua" w:hAnsi="Book Antiqua" w:cs="Book Antiqua"/>
          <w:sz w:val="22"/>
          <w:szCs w:val="22"/>
          <w:lang w:val="en-IN"/>
        </w:rPr>
        <w:t xml:space="preserve">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w:t>
      </w:r>
      <w:proofErr w:type="gramStart"/>
      <w:r w:rsidRPr="00FC0343">
        <w:rPr>
          <w:rFonts w:cs="Arial"/>
          <w:sz w:val="22"/>
          <w:szCs w:val="22"/>
        </w:rPr>
        <w:t>case</w:t>
      </w:r>
      <w:proofErr w:type="gramEnd"/>
      <w:r w:rsidRPr="00FC0343">
        <w:rPr>
          <w:rFonts w:cs="Arial"/>
          <w:sz w:val="22"/>
          <w:szCs w:val="22"/>
        </w:rPr>
        <w:t xml:space="preserv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w:t>
      </w:r>
      <w:proofErr w:type="gramStart"/>
      <w:r w:rsidRPr="00FC0343">
        <w:rPr>
          <w:rFonts w:cs="Arial"/>
          <w:sz w:val="22"/>
          <w:szCs w:val="22"/>
        </w:rPr>
        <w:t>rights;</w:t>
      </w:r>
      <w:proofErr w:type="gramEnd"/>
      <w:r w:rsidRPr="00FC0343">
        <w:rPr>
          <w:rFonts w:cs="Arial"/>
          <w:sz w:val="22"/>
          <w:szCs w:val="22"/>
        </w:rPr>
        <w:t xml:space="preserve">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w:t>
      </w:r>
      <w:proofErr w:type="gramStart"/>
      <w:r w:rsidRPr="00FC0343">
        <w:rPr>
          <w:rFonts w:cs="Arial"/>
          <w:sz w:val="22"/>
          <w:szCs w:val="22"/>
        </w:rPr>
        <w:t>case</w:t>
      </w:r>
      <w:proofErr w:type="gramEnd"/>
      <w:r w:rsidRPr="00FC0343">
        <w:rPr>
          <w:rFonts w:cs="Arial"/>
          <w:sz w:val="22"/>
          <w:szCs w:val="22"/>
        </w:rPr>
        <w:t xml:space="preserve"> of a partnership firm, the beneficial owner is the natural person(s) who, whether acting alone or together, or through one or more juridical person, has ownership of entitlement to more than fifteen percent of capital or profits of the </w:t>
      </w:r>
      <w:proofErr w:type="gramStart"/>
      <w:r w:rsidRPr="00FC0343">
        <w:rPr>
          <w:rFonts w:cs="Arial"/>
          <w:sz w:val="22"/>
          <w:szCs w:val="22"/>
        </w:rPr>
        <w:t>partnership;</w:t>
      </w:r>
      <w:proofErr w:type="gramEnd"/>
      <w:r w:rsidRPr="00FC0343">
        <w:rPr>
          <w:rFonts w:cs="Arial"/>
          <w:sz w:val="22"/>
          <w:szCs w:val="22"/>
        </w:rPr>
        <w:t xml:space="preserve">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w:t>
      </w:r>
      <w:proofErr w:type="gramStart"/>
      <w:r w:rsidRPr="00FC0343">
        <w:rPr>
          <w:rFonts w:cs="Arial"/>
          <w:sz w:val="22"/>
          <w:szCs w:val="22"/>
        </w:rPr>
        <w:t>individuals;</w:t>
      </w:r>
      <w:proofErr w:type="gramEnd"/>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 xml:space="preserve">The Bidder shall in its bid submit a certificate in compliance </w:t>
      </w:r>
      <w:proofErr w:type="gramStart"/>
      <w:r w:rsidRPr="00FC0343">
        <w:rPr>
          <w:rFonts w:cs="Arial"/>
          <w:sz w:val="22"/>
          <w:szCs w:val="22"/>
        </w:rPr>
        <w:t>to</w:t>
      </w:r>
      <w:proofErr w:type="gramEnd"/>
      <w:r w:rsidRPr="00FC0343">
        <w:rPr>
          <w:rFonts w:cs="Arial"/>
          <w:sz w:val="22"/>
          <w:szCs w:val="22"/>
        </w:rPr>
        <w:t xml:space="preserve">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w:t>
      </w:r>
      <w:proofErr w:type="spellStart"/>
      <w:r w:rsidR="001844AA" w:rsidRPr="00FC0343">
        <w:rPr>
          <w:rFonts w:ascii="Book Antiqua" w:hAnsi="Book Antiqua" w:cs="Arial"/>
          <w:bCs/>
          <w:sz w:val="22"/>
          <w:szCs w:val="22"/>
        </w:rPr>
        <w:t>MoP</w:t>
      </w:r>
      <w:proofErr w:type="spellEnd"/>
      <w:r w:rsidR="001844AA" w:rsidRPr="00FC0343">
        <w:rPr>
          <w:rFonts w:ascii="Book Antiqua" w:hAnsi="Book Antiqua" w:cs="Arial"/>
          <w:bCs/>
          <w:sz w:val="22"/>
          <w:szCs w:val="22"/>
        </w:rPr>
        <w:t xml:space="preserve">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shd w:val="clear" w:color="auto" w:fill="auto"/>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shd w:val="clear" w:color="auto" w:fill="auto"/>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shd w:val="clear" w:color="auto" w:fill="auto"/>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shd w:val="clear" w:color="auto" w:fill="auto"/>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shd w:val="clear" w:color="auto" w:fill="auto"/>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shd w:val="clear" w:color="auto" w:fill="auto"/>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shd w:val="clear" w:color="auto" w:fill="auto"/>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shd w:val="clear" w:color="auto" w:fill="auto"/>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(b</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(d</w:t>
      </w:r>
      <w:proofErr w:type="gramStart"/>
      <w:r w:rsidRPr="00CD55A8">
        <w:rPr>
          <w:rFonts w:ascii="Book Antiqua" w:hAnsi="Book Antiqua" w:cs="Arial"/>
          <w:sz w:val="22"/>
          <w:szCs w:val="22"/>
        </w:rPr>
        <w:t xml:space="preserve">) </w:t>
      </w:r>
      <w:r w:rsidRPr="00CD55A8">
        <w:rPr>
          <w:rFonts w:ascii="Book Antiqua" w:hAnsi="Book Antiqua" w:cs="Arial"/>
          <w:sz w:val="22"/>
          <w:szCs w:val="22"/>
        </w:rPr>
        <w:tab/>
        <w:t>they</w:t>
      </w:r>
      <w:proofErr w:type="gramEnd"/>
      <w:r w:rsidRPr="00CD55A8">
        <w:rPr>
          <w:rFonts w:ascii="Book Antiqua" w:hAnsi="Book Antiqua" w:cs="Arial"/>
          <w:sz w:val="22"/>
          <w:szCs w:val="22"/>
        </w:rPr>
        <w:t xml:space="preserve"> have a relationship with each other, directly or through common third parties, that puts them in a position to have access to information about or influence on the Proposal of another </w:t>
      </w:r>
      <w:proofErr w:type="gramStart"/>
      <w:r w:rsidR="00646991">
        <w:rPr>
          <w:rFonts w:ascii="Book Antiqua" w:hAnsi="Book Antiqua" w:cs="Arial"/>
          <w:sz w:val="22"/>
          <w:szCs w:val="22"/>
        </w:rPr>
        <w:t>Bidder</w:t>
      </w:r>
      <w:r w:rsidRPr="00CD55A8">
        <w:rPr>
          <w:rFonts w:ascii="Book Antiqua" w:hAnsi="Book Antiqua" w:cs="Arial"/>
          <w:sz w:val="22"/>
          <w:szCs w:val="22"/>
        </w:rPr>
        <w:t>, or</w:t>
      </w:r>
      <w:proofErr w:type="gramEnd"/>
      <w:r w:rsidRPr="00CD55A8">
        <w:rPr>
          <w:rFonts w:ascii="Book Antiqua" w:hAnsi="Book Antiqua" w:cs="Arial"/>
          <w:sz w:val="22"/>
          <w:szCs w:val="22"/>
        </w:rPr>
        <w:t xml:space="preserve">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 xml:space="preserve">(e)   In case of a holding company having more than one independent manufacturing </w:t>
      </w:r>
      <w:proofErr w:type="gramStart"/>
      <w:r w:rsidRPr="007C118A">
        <w:rPr>
          <w:rFonts w:ascii="Book Antiqua" w:hAnsi="Book Antiqua"/>
          <w:b/>
          <w:bCs/>
        </w:rPr>
        <w:t>units</w:t>
      </w:r>
      <w:proofErr w:type="gramEnd"/>
      <w:r w:rsidRPr="007C118A">
        <w:rPr>
          <w:rFonts w:ascii="Book Antiqua" w:hAnsi="Book Antiqua"/>
          <w:b/>
          <w:bCs/>
        </w:rPr>
        <w:t xml:space="preserve">, or more than one unit having common business ownership/management and </w:t>
      </w:r>
      <w:proofErr w:type="gramStart"/>
      <w:r w:rsidRPr="007C118A">
        <w:rPr>
          <w:rFonts w:ascii="Book Antiqua" w:hAnsi="Book Antiqua"/>
          <w:b/>
          <w:bCs/>
        </w:rPr>
        <w:t>submits</w:t>
      </w:r>
      <w:proofErr w:type="gramEnd"/>
      <w:r w:rsidRPr="007C118A">
        <w:rPr>
          <w:rFonts w:ascii="Book Antiqua" w:hAnsi="Book Antiqua"/>
          <w:b/>
          <w:bCs/>
        </w:rPr>
        <w:t xml:space="preserve"> bid from more than one </w:t>
      </w:r>
      <w:proofErr w:type="gramStart"/>
      <w:r w:rsidRPr="007C118A">
        <w:rPr>
          <w:rFonts w:ascii="Book Antiqua" w:hAnsi="Book Antiqua"/>
          <w:b/>
          <w:bCs/>
        </w:rPr>
        <w:t>units</w:t>
      </w:r>
      <w:proofErr w:type="gramEnd"/>
      <w:r w:rsidRPr="007C118A">
        <w:rPr>
          <w:rFonts w:ascii="Book Antiqua" w:hAnsi="Book Antiqua"/>
          <w:b/>
          <w:bCs/>
        </w:rPr>
        <w:t xml:space="preserve">. Similar restrictions would apply to closely related sister companies. Bidders must proactively declare such sister/ common business/ management units in same/ similar line of </w:t>
      </w:r>
      <w:proofErr w:type="gramStart"/>
      <w:r w:rsidRPr="007C118A">
        <w:rPr>
          <w:rFonts w:ascii="Book Antiqua" w:hAnsi="Book Antiqua"/>
          <w:b/>
          <w:bCs/>
        </w:rPr>
        <w:t>business;</w:t>
      </w:r>
      <w:proofErr w:type="gramEnd"/>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w:t>
      </w:r>
      <w:proofErr w:type="gramStart"/>
      <w:r w:rsidRPr="00FC229D">
        <w:rPr>
          <w:rFonts w:ascii="Book Antiqua" w:hAnsi="Book Antiqua" w:cs="Arial"/>
          <w:sz w:val="22"/>
          <w:szCs w:val="22"/>
        </w:rPr>
        <w:t>impacts</w:t>
      </w:r>
      <w:proofErr w:type="gramEnd"/>
      <w:r w:rsidRPr="00FC229D">
        <w:rPr>
          <w:rFonts w:ascii="Book Antiqua" w:hAnsi="Book Antiqua" w:cs="Arial"/>
          <w:sz w:val="22"/>
          <w:szCs w:val="22"/>
        </w:rPr>
        <w:t xml:space="preserve"> </w:t>
      </w:r>
      <w:proofErr w:type="gramStart"/>
      <w:r w:rsidRPr="00FC229D">
        <w:rPr>
          <w:rFonts w:ascii="Book Antiqua" w:hAnsi="Book Antiqua" w:cs="Arial"/>
          <w:sz w:val="22"/>
          <w:szCs w:val="22"/>
        </w:rPr>
        <w:t>its</w:t>
      </w:r>
      <w:proofErr w:type="gramEnd"/>
      <w:r w:rsidRPr="00FC229D">
        <w:rPr>
          <w:rFonts w:ascii="Book Antiqua" w:hAnsi="Book Antiqua" w:cs="Arial"/>
          <w:sz w:val="22"/>
          <w:szCs w:val="22"/>
        </w:rPr>
        <w:t xml:space="preserve">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w:t>
      </w:r>
      <w:proofErr w:type="gramStart"/>
      <w:r w:rsidRPr="00FC229D">
        <w:rPr>
          <w:rFonts w:ascii="Book Antiqua" w:hAnsi="Book Antiqua" w:cs="Arial"/>
          <w:sz w:val="22"/>
          <w:szCs w:val="22"/>
        </w:rPr>
        <w:t>be in conflict with</w:t>
      </w:r>
      <w:proofErr w:type="gramEnd"/>
      <w:r w:rsidRPr="00FC229D">
        <w:rPr>
          <w:rFonts w:ascii="Book Antiqua" w:hAnsi="Book Antiqua" w:cs="Arial"/>
          <w:sz w:val="22"/>
          <w:szCs w:val="22"/>
        </w:rPr>
        <w:t xml:space="preserve">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been </w:t>
      </w:r>
      <w:r w:rsidRPr="00FC229D">
        <w:rPr>
          <w:rFonts w:ascii="Book Antiqua" w:hAnsi="Book Antiqua"/>
          <w:sz w:val="22"/>
          <w:szCs w:val="22"/>
        </w:rPr>
        <w:lastRenderedPageBreak/>
        <w:t xml:space="preserve">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65F171DA" w14:textId="44C9839B" w:rsidR="00571274" w:rsidRDefault="00FB0EE7" w:rsidP="008C1547">
      <w:pPr>
        <w:ind w:left="1134" w:hanging="1003"/>
        <w:jc w:val="both"/>
        <w:rPr>
          <w:rFonts w:ascii="Book Antiqua" w:hAnsi="Book Antiqua" w:cs="Arial"/>
          <w:bCs/>
          <w:strike/>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(including its Experts)</w:t>
      </w:r>
      <w:r>
        <w:rPr>
          <w:rFonts w:ascii="Book Antiqua" w:hAnsi="Book Antiqua"/>
          <w:sz w:val="22"/>
          <w:szCs w:val="22"/>
        </w:rPr>
        <w:t xml:space="preserve"> shall not have any affiliation with TSP and shall not have close business or family </w:t>
      </w:r>
      <w:proofErr w:type="gramStart"/>
      <w:r>
        <w:rPr>
          <w:rFonts w:ascii="Book Antiqua" w:hAnsi="Book Antiqua"/>
          <w:sz w:val="22"/>
          <w:szCs w:val="22"/>
        </w:rPr>
        <w:t>relationship</w:t>
      </w:r>
      <w:proofErr w:type="gramEnd"/>
      <w:r>
        <w:rPr>
          <w:rFonts w:ascii="Book Antiqua" w:hAnsi="Book Antiqua"/>
          <w:sz w:val="22"/>
          <w:szCs w:val="22"/>
        </w:rPr>
        <w:t xml:space="preserve"> with staff of TSP.</w:t>
      </w:r>
      <w:bookmarkEnd w:id="5"/>
      <w:r>
        <w:rPr>
          <w:rFonts w:ascii="Book Antiqua" w:hAnsi="Book Antiqua"/>
          <w:sz w:val="22"/>
          <w:szCs w:val="22"/>
        </w:rPr>
        <w:t xml:space="preserve"> </w:t>
      </w:r>
      <w:bookmarkEnd w:id="4"/>
      <w:r w:rsidR="00135A86" w:rsidRPr="00037156">
        <w:rPr>
          <w:rFonts w:ascii="Book Antiqua" w:hAnsi="Book Antiqua" w:cs="Arial"/>
          <w:bCs/>
          <w:strike/>
          <w:sz w:val="22"/>
          <w:szCs w:val="22"/>
        </w:rPr>
        <w:t xml:space="preserve"> </w:t>
      </w:r>
    </w:p>
    <w:p w14:paraId="007C137D" w14:textId="71C82CD7" w:rsidR="00F25C6C" w:rsidRPr="00BD6B1F" w:rsidRDefault="00F25C6C" w:rsidP="008C1547">
      <w:pPr>
        <w:ind w:left="1134" w:hanging="1003"/>
        <w:jc w:val="both"/>
        <w:rPr>
          <w:rFonts w:ascii="Book Antiqua" w:hAnsi="Book Antiqua"/>
          <w:sz w:val="22"/>
          <w:szCs w:val="22"/>
        </w:rPr>
      </w:pPr>
      <w:bookmarkStart w:id="6" w:name="_Hlk129076084"/>
      <w:r w:rsidRPr="00BD6B1F">
        <w:rPr>
          <w:rFonts w:ascii="Book Antiqua" w:hAnsi="Book Antiqua"/>
          <w:sz w:val="22"/>
          <w:szCs w:val="22"/>
        </w:rPr>
        <w:t>2.6.0</w:t>
      </w:r>
      <w:r w:rsidRPr="00BD6B1F">
        <w:rPr>
          <w:rFonts w:ascii="Book Antiqua" w:hAnsi="Book Antiqua"/>
          <w:sz w:val="22"/>
          <w:szCs w:val="22"/>
        </w:rPr>
        <w:tab/>
      </w:r>
      <w:r w:rsidR="00BD6B1F" w:rsidRPr="00BD6B1F">
        <w:rPr>
          <w:rFonts w:ascii="Book Antiqua" w:hAnsi="Book Antiqua"/>
          <w:sz w:val="22"/>
          <w:szCs w:val="22"/>
        </w:rPr>
        <w:t xml:space="preserve">The bidder shall not engage the same Project Manager, Transmission line Expert &amp; Substation Expert in more than 4 (four) nos. of active contracts as on the original schedule date of bid opening. Bid shall be considered non-responsive, in case of use of any expert’s CV beyond </w:t>
      </w:r>
      <w:proofErr w:type="gramStart"/>
      <w:r w:rsidR="00BD6B1F" w:rsidRPr="00BD6B1F">
        <w:rPr>
          <w:rFonts w:ascii="Book Antiqua" w:hAnsi="Book Antiqua"/>
          <w:sz w:val="22"/>
          <w:szCs w:val="22"/>
        </w:rPr>
        <w:t>above</w:t>
      </w:r>
      <w:proofErr w:type="gramEnd"/>
      <w:r w:rsidR="00BD6B1F" w:rsidRPr="00BD6B1F">
        <w:rPr>
          <w:rFonts w:ascii="Book Antiqua" w:hAnsi="Book Antiqua"/>
          <w:sz w:val="22"/>
          <w:szCs w:val="22"/>
        </w:rPr>
        <w:t xml:space="preserve"> said limit</w:t>
      </w:r>
      <w:r w:rsidR="00356028" w:rsidRPr="00BD6B1F">
        <w:rPr>
          <w:rFonts w:ascii="Book Antiqua" w:hAnsi="Book Antiqua"/>
          <w:sz w:val="22"/>
          <w:szCs w:val="22"/>
        </w:rPr>
        <w:t>.</w:t>
      </w:r>
      <w:bookmarkEnd w:id="6"/>
      <w:r w:rsidR="0010499C" w:rsidRPr="00BD6B1F">
        <w:rPr>
          <w:rFonts w:ascii="Book Antiqua" w:hAnsi="Book Antiqua"/>
          <w:sz w:val="22"/>
          <w:szCs w:val="22"/>
        </w:rPr>
        <w:t xml:space="preserve"> </w:t>
      </w:r>
    </w:p>
    <w:p w14:paraId="16C5D672" w14:textId="77777777" w:rsidR="00B474A9" w:rsidRPr="00BD6B1F" w:rsidRDefault="00B474A9" w:rsidP="008C1547">
      <w:pPr>
        <w:ind w:left="1134" w:hanging="1003"/>
        <w:jc w:val="both"/>
        <w:rPr>
          <w:rFonts w:ascii="Book Antiqua" w:hAnsi="Book Antiqua"/>
          <w:sz w:val="22"/>
          <w:szCs w:val="22"/>
        </w:rPr>
      </w:pPr>
    </w:p>
    <w:p w14:paraId="3920D8D3" w14:textId="4DA2C072" w:rsidR="006D025B"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2.7.0</w:t>
      </w:r>
      <w:r w:rsidRPr="00BD6B1F">
        <w:rPr>
          <w:rFonts w:ascii="Book Antiqua" w:hAnsi="Book Antiqua"/>
          <w:sz w:val="22"/>
          <w:szCs w:val="22"/>
        </w:rPr>
        <w:tab/>
        <w:t>The bidder must ensure that proposed</w:t>
      </w:r>
      <w:r w:rsidR="00AB4447">
        <w:rPr>
          <w:rFonts w:ascii="Book Antiqua" w:hAnsi="Book Antiqua"/>
          <w:sz w:val="22"/>
          <w:szCs w:val="22"/>
        </w:rPr>
        <w:t xml:space="preserve"> key</w:t>
      </w:r>
      <w:r w:rsidRPr="00BD6B1F">
        <w:rPr>
          <w:rFonts w:ascii="Book Antiqua" w:hAnsi="Book Antiqua"/>
          <w:sz w:val="22"/>
          <w:szCs w:val="22"/>
        </w:rPr>
        <w:t xml:space="preserve"> expert is not engaged/proposed by other bidder(s) for any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251F4CBD" w:rsidR="00B474A9" w:rsidRPr="00BD6B1F"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 xml:space="preserve">Bidder must note that if the CV of any of the proposed </w:t>
      </w:r>
      <w:r w:rsidR="00AB4447">
        <w:rPr>
          <w:rFonts w:ascii="Book Antiqua" w:hAnsi="Book Antiqua"/>
          <w:sz w:val="22"/>
          <w:szCs w:val="22"/>
        </w:rPr>
        <w:t xml:space="preserve">key </w:t>
      </w:r>
      <w:r w:rsidRPr="00BD6B1F">
        <w:rPr>
          <w:rFonts w:ascii="Book Antiqua" w:hAnsi="Book Antiqua"/>
          <w:sz w:val="22"/>
          <w:szCs w:val="22"/>
        </w:rPr>
        <w:t>experts are not submitted along with the bids, their bids will be considered non-responsive.</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Pr="00FC0343"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 xml:space="preserve">Request for </w:t>
      </w:r>
      <w:proofErr w:type="gramStart"/>
      <w:r w:rsidRPr="00FC0343">
        <w:rPr>
          <w:rFonts w:ascii="Book Antiqua" w:hAnsi="Book Antiqua" w:cs="Arial"/>
          <w:spacing w:val="-2"/>
          <w:sz w:val="22"/>
          <w:szCs w:val="22"/>
        </w:rPr>
        <w:t>Proposals;</w:t>
      </w:r>
      <w:proofErr w:type="gramEnd"/>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proofErr w:type="gramStart"/>
      <w:r w:rsidRPr="00FC0343">
        <w:rPr>
          <w:rFonts w:ascii="Book Antiqua" w:hAnsi="Book Antiqua" w:cs="Arial"/>
          <w:spacing w:val="-2"/>
          <w:sz w:val="22"/>
          <w:szCs w:val="22"/>
        </w:rPr>
        <w:t>);</w:t>
      </w:r>
      <w:proofErr w:type="gram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 xml:space="preserve">Conditions of </w:t>
      </w:r>
      <w:proofErr w:type="gramStart"/>
      <w:r>
        <w:rPr>
          <w:rFonts w:ascii="Book Antiqua" w:hAnsi="Book Antiqua" w:cs="Arial"/>
          <w:spacing w:val="-2"/>
          <w:sz w:val="22"/>
          <w:szCs w:val="22"/>
        </w:rPr>
        <w:t>Contract</w:t>
      </w:r>
      <w:r w:rsidR="00522D90">
        <w:rPr>
          <w:rFonts w:ascii="Book Antiqua" w:hAnsi="Book Antiqua" w:cs="Arial"/>
          <w:spacing w:val="-2"/>
          <w:sz w:val="22"/>
          <w:szCs w:val="22"/>
        </w:rPr>
        <w:t>;</w:t>
      </w:r>
      <w:proofErr w:type="gramEnd"/>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 xml:space="preserve">Conditions of </w:t>
      </w:r>
      <w:proofErr w:type="gramStart"/>
      <w:r w:rsidRPr="00FC0343">
        <w:rPr>
          <w:rFonts w:ascii="Book Antiqua" w:hAnsi="Book Antiqua" w:cs="Arial"/>
          <w:spacing w:val="-2"/>
          <w:sz w:val="22"/>
          <w:szCs w:val="22"/>
        </w:rPr>
        <w:t>Contract;</w:t>
      </w:r>
      <w:proofErr w:type="gramEnd"/>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w:t>
      </w:r>
      <w:proofErr w:type="gramStart"/>
      <w:r w:rsidR="00615727" w:rsidRPr="00FC0343">
        <w:rPr>
          <w:rFonts w:ascii="Book Antiqua" w:hAnsi="Book Antiqua" w:cs="Arial"/>
          <w:sz w:val="22"/>
          <w:szCs w:val="22"/>
        </w:rPr>
        <w:t>the purposes</w:t>
      </w:r>
      <w:proofErr w:type="gramEnd"/>
      <w:r w:rsidR="00615727" w:rsidRPr="00FC0343">
        <w:rPr>
          <w:rFonts w:ascii="Book Antiqua" w:hAnsi="Book Antiqua" w:cs="Arial"/>
          <w:sz w:val="22"/>
          <w:szCs w:val="22"/>
        </w:rPr>
        <w:t xml:space="preserve">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t>
      </w:r>
      <w:proofErr w:type="gramStart"/>
      <w:r w:rsidR="00604079" w:rsidRPr="00D96D43">
        <w:rPr>
          <w:rFonts w:ascii="Book Antiqua" w:hAnsi="Book Antiqua" w:cs="Arial"/>
          <w:color w:val="000000"/>
          <w:sz w:val="22"/>
          <w:szCs w:val="22"/>
        </w:rPr>
        <w:t>works</w:t>
      </w:r>
      <w:proofErr w:type="gramEnd"/>
      <w:r w:rsidR="00604079" w:rsidRPr="00D96D43">
        <w:rPr>
          <w:rFonts w:ascii="Book Antiqua" w:hAnsi="Book Antiqua" w:cs="Arial"/>
          <w:color w:val="000000"/>
          <w:sz w:val="22"/>
          <w:szCs w:val="22"/>
        </w:rPr>
        <w:t xml:space="preserve">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w:t>
      </w:r>
      <w:proofErr w:type="gramStart"/>
      <w:r w:rsidR="00604079" w:rsidRPr="00D96D43">
        <w:rPr>
          <w:rFonts w:ascii="Book Antiqua" w:hAnsi="Book Antiqua" w:cs="Arial"/>
          <w:color w:val="000000"/>
          <w:sz w:val="22"/>
          <w:szCs w:val="22"/>
        </w:rPr>
        <w:t>than</w:t>
      </w:r>
      <w:proofErr w:type="gramEnd"/>
      <w:r w:rsidR="00604079" w:rsidRPr="00D96D43">
        <w:rPr>
          <w:rFonts w:ascii="Book Antiqua" w:hAnsi="Book Antiqua" w:cs="Arial"/>
          <w:color w:val="000000"/>
          <w:sz w:val="22"/>
          <w:szCs w:val="22"/>
        </w:rPr>
        <w:t xml:space="preserve"> the above period. After </w:t>
      </w:r>
      <w:proofErr w:type="gramStart"/>
      <w:r w:rsidR="00604079" w:rsidRPr="00D96D43">
        <w:rPr>
          <w:rFonts w:ascii="Book Antiqua" w:hAnsi="Book Antiqua" w:cs="Arial"/>
          <w:color w:val="000000"/>
          <w:sz w:val="22"/>
          <w:szCs w:val="22"/>
        </w:rPr>
        <w:t>receipt of</w:t>
      </w:r>
      <w:proofErr w:type="gramEnd"/>
      <w:r w:rsidR="00604079" w:rsidRPr="00D96D43">
        <w:rPr>
          <w:rFonts w:ascii="Book Antiqua" w:hAnsi="Book Antiqua" w:cs="Arial"/>
          <w:color w:val="000000"/>
          <w:sz w:val="22"/>
          <w:szCs w:val="22"/>
        </w:rPr>
        <w:t xml:space="preserve"> such interpretations and clarifications, the bidder may submit his offer but within the time and date as specified.  All </w:t>
      </w:r>
      <w:r w:rsidR="00604079" w:rsidRPr="00D96D43">
        <w:rPr>
          <w:rFonts w:ascii="Book Antiqua" w:hAnsi="Book Antiqua" w:cs="Arial"/>
          <w:color w:val="000000"/>
          <w:sz w:val="22"/>
          <w:szCs w:val="22"/>
        </w:rPr>
        <w:lastRenderedPageBreak/>
        <w:t xml:space="preserve">such interpretations and clarifications shall form an integral part of the specifications and documents and accompany the consultant’s proposal. Further, the mere request for clarification from the Bidders shall not be </w:t>
      </w:r>
      <w:proofErr w:type="gramStart"/>
      <w:r w:rsidR="00604079" w:rsidRPr="00D96D43">
        <w:rPr>
          <w:rFonts w:ascii="Book Antiqua" w:hAnsi="Book Antiqua" w:cs="Arial"/>
          <w:color w:val="000000"/>
          <w:sz w:val="22"/>
          <w:szCs w:val="22"/>
        </w:rPr>
        <w:t>a ground</w:t>
      </w:r>
      <w:proofErr w:type="gramEnd"/>
      <w:r w:rsidR="00604079" w:rsidRPr="00D96D43">
        <w:rPr>
          <w:rFonts w:ascii="Book Antiqua" w:hAnsi="Book Antiqua" w:cs="Arial"/>
          <w:color w:val="000000"/>
          <w:sz w:val="22"/>
          <w:szCs w:val="22"/>
        </w:rPr>
        <w:t xml:space="preserve">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Verbal clarifications and information given by the Employer or his Employee(s) or his representative(s) shall not in any </w:t>
      </w:r>
      <w:proofErr w:type="gramStart"/>
      <w:r w:rsidRPr="00FC0343">
        <w:rPr>
          <w:rFonts w:ascii="Book Antiqua" w:hAnsi="Book Antiqua" w:cs="Arial"/>
          <w:sz w:val="22"/>
          <w:szCs w:val="22"/>
        </w:rPr>
        <w:t>way will</w:t>
      </w:r>
      <w:proofErr w:type="gramEnd"/>
      <w:r w:rsidRPr="00FC0343">
        <w:rPr>
          <w:rFonts w:ascii="Book Antiqua" w:hAnsi="Book Antiqua" w:cs="Arial"/>
          <w:sz w:val="22"/>
          <w:szCs w:val="22"/>
        </w:rPr>
        <w:t xml:space="preserve">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 xml:space="preserve">Note: It is advisable for </w:t>
      </w:r>
      <w:proofErr w:type="gramStart"/>
      <w:r w:rsidRPr="002C69D7">
        <w:rPr>
          <w:rFonts w:ascii="Book Antiqua" w:hAnsi="Book Antiqua" w:cs="Arial"/>
          <w:sz w:val="22"/>
          <w:szCs w:val="22"/>
        </w:rPr>
        <w:t>bidder</w:t>
      </w:r>
      <w:proofErr w:type="gramEnd"/>
      <w:r w:rsidRPr="002C69D7">
        <w:rPr>
          <w:rFonts w:ascii="Book Antiqua" w:hAnsi="Book Antiqua" w:cs="Arial"/>
          <w:sz w:val="22"/>
          <w:szCs w:val="22"/>
        </w:rPr>
        <w:t xml:space="preserve">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of the meeting, including the text of the questions raised (without identifying </w:t>
      </w:r>
      <w:proofErr w:type="gramStart"/>
      <w:r w:rsidRPr="00D96D43">
        <w:rPr>
          <w:rFonts w:ascii="Book Antiqua" w:hAnsi="Book Antiqua" w:cs="Arial"/>
          <w:color w:val="000000"/>
          <w:sz w:val="22"/>
          <w:szCs w:val="22"/>
        </w:rPr>
        <w:t>name</w:t>
      </w:r>
      <w:proofErr w:type="gramEnd"/>
      <w:r w:rsidRPr="00D96D43">
        <w:rPr>
          <w:rFonts w:ascii="Book Antiqua" w:hAnsi="Book Antiqua" w:cs="Arial"/>
          <w:color w:val="000000"/>
          <w:sz w:val="22"/>
          <w:szCs w:val="22"/>
        </w:rPr>
        <w:t xml:space="preserv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w:t>
      </w:r>
      <w:proofErr w:type="gramStart"/>
      <w:r w:rsidRPr="00D96D43">
        <w:rPr>
          <w:rFonts w:ascii="Book Antiqua" w:hAnsi="Book Antiqua" w:cs="Arial"/>
          <w:color w:val="000000"/>
          <w:sz w:val="22"/>
          <w:szCs w:val="22"/>
        </w:rPr>
        <w:t>as a result of</w:t>
      </w:r>
      <w:proofErr w:type="gramEnd"/>
      <w:r w:rsidRPr="00D96D43">
        <w:rPr>
          <w:rFonts w:ascii="Book Antiqua" w:hAnsi="Book Antiqua" w:cs="Arial"/>
          <w:color w:val="000000"/>
          <w:sz w:val="22"/>
          <w:szCs w:val="22"/>
        </w:rPr>
        <w:t xml:space="preserve">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lastRenderedPageBreak/>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 xml:space="preserve">Soft copy part of the Proposal shall comprise of </w:t>
      </w:r>
      <w:proofErr w:type="gramStart"/>
      <w:r w:rsidRPr="00FC0343">
        <w:rPr>
          <w:rFonts w:ascii="Book Antiqua" w:hAnsi="Book Antiqua" w:cs="Arial"/>
          <w:sz w:val="22"/>
          <w:szCs w:val="22"/>
        </w:rPr>
        <w:t>following</w:t>
      </w:r>
      <w:proofErr w:type="gramEnd"/>
      <w:r w:rsidRPr="00FC0343">
        <w:rPr>
          <w:rFonts w:ascii="Book Antiqua" w:hAnsi="Book Antiqua" w:cs="Arial"/>
          <w:sz w:val="22"/>
          <w:szCs w:val="22"/>
        </w:rPr>
        <w:t xml:space="preserve">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 xml:space="preserve">Uploading of </w:t>
            </w:r>
            <w:r w:rsidRPr="00571274">
              <w:rPr>
                <w:rFonts w:ascii="Book Antiqua" w:hAnsi="Book Antiqua"/>
                <w:i/>
                <w:sz w:val="22"/>
                <w:szCs w:val="22"/>
              </w:rPr>
              <w:lastRenderedPageBreak/>
              <w:t>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date of submission of bid. The Bidder shall also furnish documentary evidence/ declaration regarding </w:t>
            </w:r>
            <w:proofErr w:type="gramStart"/>
            <w:r w:rsidRPr="00BD65B7">
              <w:rPr>
                <w:rFonts w:ascii="Book Antiqua" w:hAnsi="Book Antiqua" w:cs="Arial"/>
                <w:sz w:val="22"/>
                <w:szCs w:val="22"/>
              </w:rPr>
              <w:t>Financial</w:t>
            </w:r>
            <w:proofErr w:type="gramEnd"/>
            <w:r w:rsidRPr="00BD65B7">
              <w:rPr>
                <w:rFonts w:ascii="Book Antiqua" w:hAnsi="Book Antiqua" w:cs="Arial"/>
                <w:sz w:val="22"/>
                <w:szCs w:val="22"/>
              </w:rPr>
              <w:t xml:space="preserve">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proofErr w:type="gramStart"/>
            <w:r w:rsidRPr="0068631C">
              <w:rPr>
                <w:rFonts w:ascii="Book Antiqua" w:hAnsi="Book Antiqua" w:cs="Arial"/>
                <w:sz w:val="22"/>
                <w:szCs w:val="22"/>
              </w:rPr>
              <w:lastRenderedPageBreak/>
              <w:t>A power</w:t>
            </w:r>
            <w:proofErr w:type="gramEnd"/>
            <w:r w:rsidRPr="0068631C">
              <w:rPr>
                <w:rFonts w:ascii="Book Antiqua" w:hAnsi="Book Antiqua" w:cs="Arial"/>
                <w:sz w:val="22"/>
                <w:szCs w:val="22"/>
              </w:rPr>
              <w:t xml:space="preserve"> of </w:t>
            </w:r>
            <w:proofErr w:type="gramStart"/>
            <w:r w:rsidRPr="0068631C">
              <w:rPr>
                <w:rFonts w:ascii="Book Antiqua" w:hAnsi="Book Antiqua" w:cs="Arial"/>
                <w:sz w:val="22"/>
                <w:szCs w:val="22"/>
              </w:rPr>
              <w:t>attorney,</w:t>
            </w:r>
            <w:proofErr w:type="gramEnd"/>
            <w:r w:rsidRPr="0068631C">
              <w:rPr>
                <w:rFonts w:ascii="Book Antiqua" w:hAnsi="Book Antiqua" w:cs="Arial"/>
                <w:sz w:val="22"/>
                <w:szCs w:val="22"/>
              </w:rPr>
              <w:t xml:space="preserve">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 xml:space="preserve">Further, Bidder shall furnish </w:t>
            </w:r>
            <w:proofErr w:type="gramStart"/>
            <w:r w:rsidRPr="0068631C">
              <w:rPr>
                <w:rFonts w:ascii="Book Antiqua" w:hAnsi="Book Antiqua" w:cs="Arial"/>
                <w:sz w:val="22"/>
                <w:szCs w:val="22"/>
              </w:rPr>
              <w:t>copy</w:t>
            </w:r>
            <w:proofErr w:type="gramEnd"/>
            <w:r w:rsidRPr="0068631C">
              <w:rPr>
                <w:rFonts w:ascii="Book Antiqua" w:hAnsi="Book Antiqua" w:cs="Arial"/>
                <w:sz w:val="22"/>
                <w:szCs w:val="22"/>
              </w:rPr>
              <w:t xml:space="preserve">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Further, Self-certification submitted by the bidder may be verified randomly by the committee constituted as per PPP-MII order. In case of false documents/ misrepresentation of the facts, requisite action against such </w:t>
            </w:r>
            <w:proofErr w:type="gramStart"/>
            <w:r w:rsidRPr="00FC0343">
              <w:rPr>
                <w:rFonts w:ascii="Book Antiqua" w:hAnsi="Book Antiqua" w:cs="Arial"/>
                <w:sz w:val="22"/>
                <w:szCs w:val="22"/>
              </w:rPr>
              <w:t>bidder</w:t>
            </w:r>
            <w:proofErr w:type="gramEnd"/>
            <w:r w:rsidRPr="00FC0343">
              <w:rPr>
                <w:rFonts w:ascii="Book Antiqua" w:hAnsi="Book Antiqua" w:cs="Arial"/>
                <w:sz w:val="22"/>
                <w:szCs w:val="22"/>
              </w:rPr>
              <w:t xml:space="preserve">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Bidder may note that the other directions of Nodal Ministry as identified under PPP-MII order shall also be suitably considered </w:t>
            </w:r>
            <w:proofErr w:type="gramStart"/>
            <w:r w:rsidRPr="00FC0343">
              <w:rPr>
                <w:rFonts w:ascii="Book Antiqua" w:hAnsi="Book Antiqua" w:cs="Arial"/>
                <w:sz w:val="22"/>
                <w:szCs w:val="22"/>
              </w:rPr>
              <w:t>in regard to</w:t>
            </w:r>
            <w:proofErr w:type="gramEnd"/>
            <w:r w:rsidRPr="00FC0343">
              <w:rPr>
                <w:rFonts w:ascii="Book Antiqua" w:hAnsi="Book Antiqua" w:cs="Arial"/>
                <w:sz w:val="22"/>
                <w:szCs w:val="22"/>
              </w:rPr>
              <w:t xml:space="preserve">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 xml:space="preserve">Declaration for </w:t>
            </w:r>
            <w:proofErr w:type="gramStart"/>
            <w:r w:rsidRPr="004519E4">
              <w:rPr>
                <w:rFonts w:ascii="Book Antiqua" w:hAnsi="Book Antiqua"/>
                <w:b/>
                <w:bCs/>
                <w:sz w:val="22"/>
                <w:szCs w:val="22"/>
              </w:rPr>
              <w:t>Code</w:t>
            </w:r>
            <w:proofErr w:type="gramEnd"/>
            <w:r w:rsidRPr="004519E4">
              <w:rPr>
                <w:rFonts w:ascii="Book Antiqua" w:hAnsi="Book Antiqua"/>
                <w:b/>
                <w:bCs/>
                <w:sz w:val="22"/>
                <w:szCs w:val="22"/>
              </w:rPr>
              <w:t xml:space="preserv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proofErr w:type="gramStart"/>
            <w:r w:rsidRPr="004519E4">
              <w:rPr>
                <w:rFonts w:ascii="Book Antiqua" w:hAnsi="Book Antiqua"/>
                <w:b/>
                <w:bCs/>
                <w:sz w:val="22"/>
                <w:szCs w:val="22"/>
              </w:rPr>
              <w:t>procurement’</w:t>
            </w:r>
            <w:proofErr w:type="gramEnd"/>
            <w:r w:rsidRPr="004519E4">
              <w:rPr>
                <w:rFonts w:ascii="Book Antiqua" w:hAnsi="Book Antiqua"/>
                <w:b/>
                <w:bCs/>
                <w:sz w:val="22"/>
                <w:szCs w:val="22"/>
              </w:rPr>
              <w:t xml:space="preserve">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w:t>
      </w:r>
      <w:proofErr w:type="gramStart"/>
      <w:r w:rsidRPr="00FC0343">
        <w:rPr>
          <w:rFonts w:ascii="Book Antiqua" w:hAnsi="Book Antiqua" w:cs="Arial"/>
          <w:sz w:val="22"/>
          <w:szCs w:val="22"/>
        </w:rPr>
        <w:t>at</w:t>
      </w:r>
      <w:proofErr w:type="gramEnd"/>
      <w:r w:rsidRPr="00FC0343">
        <w:rPr>
          <w:rFonts w:ascii="Book Antiqua" w:hAnsi="Book Antiqua" w:cs="Arial"/>
          <w:sz w:val="22"/>
          <w:szCs w:val="22"/>
        </w:rPr>
        <w:t xml:space="preserve">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 xml:space="preserve">Uploading Price Bid in any form with </w:t>
      </w:r>
      <w:proofErr w:type="gramStart"/>
      <w:r w:rsidRPr="00733302">
        <w:rPr>
          <w:rFonts w:ascii="Book Antiqua" w:hAnsi="Book Antiqua" w:cs="Arial"/>
          <w:b/>
          <w:bCs/>
          <w:sz w:val="22"/>
          <w:szCs w:val="22"/>
        </w:rPr>
        <w:t>first</w:t>
      </w:r>
      <w:proofErr w:type="gramEnd"/>
      <w:r w:rsidRPr="00733302">
        <w:rPr>
          <w:rFonts w:ascii="Book Antiqua" w:hAnsi="Book Antiqua" w:cs="Arial"/>
          <w:b/>
          <w:bCs/>
          <w:sz w:val="22"/>
          <w:szCs w:val="22"/>
        </w:rPr>
        <w:t xml:space="preserve">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 xml:space="preserve">Price bid shall be fill/uploaded on GeM </w:t>
      </w:r>
      <w:proofErr w:type="gramStart"/>
      <w:r w:rsidRPr="002C5C39">
        <w:rPr>
          <w:rFonts w:ascii="Book Antiqua" w:hAnsi="Book Antiqua" w:cs="Arial"/>
          <w:spacing w:val="-2"/>
          <w:sz w:val="22"/>
          <w:szCs w:val="22"/>
        </w:rPr>
        <w:t>portal only</w:t>
      </w:r>
      <w:proofErr w:type="gramEnd"/>
      <w:r w:rsidRPr="002C5C39">
        <w:rPr>
          <w:rFonts w:ascii="Book Antiqua" w:hAnsi="Book Antiqua" w:cs="Arial"/>
          <w:spacing w:val="-2"/>
          <w:sz w:val="22"/>
          <w:szCs w:val="22"/>
        </w:rPr>
        <w:t xml:space="preserve">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lastRenderedPageBreak/>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w:t>
      </w:r>
      <w:proofErr w:type="gramStart"/>
      <w:r w:rsidR="000848AA" w:rsidRPr="00FC0343">
        <w:rPr>
          <w:rFonts w:ascii="Book Antiqua" w:hAnsi="Book Antiqua" w:cs="Arial"/>
          <w:sz w:val="22"/>
          <w:szCs w:val="22"/>
        </w:rPr>
        <w:t>in order to</w:t>
      </w:r>
      <w:proofErr w:type="gramEnd"/>
      <w:r w:rsidR="000848AA" w:rsidRPr="00FC0343">
        <w:rPr>
          <w:rFonts w:ascii="Book Antiqua" w:hAnsi="Book Antiqua" w:cs="Arial"/>
          <w:sz w:val="22"/>
          <w:szCs w:val="22"/>
        </w:rPr>
        <w:t xml:space="preserve">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w:t>
      </w:r>
      <w:proofErr w:type="gramStart"/>
      <w:r w:rsidRPr="00FC0343">
        <w:rPr>
          <w:rFonts w:ascii="Book Antiqua" w:hAnsi="Book Antiqua" w:cs="Arial"/>
          <w:sz w:val="22"/>
          <w:szCs w:val="22"/>
        </w:rPr>
        <w:t xml:space="preserve">during the </w:t>
      </w:r>
      <w:r w:rsidR="00F61294">
        <w:rPr>
          <w:rFonts w:ascii="Book Antiqua" w:hAnsi="Book Antiqua" w:cs="Arial"/>
          <w:sz w:val="22"/>
          <w:szCs w:val="22"/>
        </w:rPr>
        <w:t>course</w:t>
      </w:r>
      <w:r w:rsidRPr="00FC0343">
        <w:rPr>
          <w:rFonts w:ascii="Book Antiqua" w:hAnsi="Book Antiqua" w:cs="Arial"/>
          <w:sz w:val="22"/>
          <w:szCs w:val="22"/>
        </w:rPr>
        <w:t xml:space="preserve"> of</w:t>
      </w:r>
      <w:proofErr w:type="gramEnd"/>
      <w:r w:rsidRPr="00FC0343">
        <w:rPr>
          <w:rFonts w:ascii="Book Antiqua" w:hAnsi="Book Antiqua" w:cs="Arial"/>
          <w:sz w:val="22"/>
          <w:szCs w:val="22"/>
        </w:rPr>
        <w:t xml:space="preserve">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lastRenderedPageBreak/>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proofErr w:type="gramStart"/>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roofErr w:type="gramEnd"/>
      <w:r w:rsidR="00604079" w:rsidRPr="00FC0343">
        <w:rPr>
          <w:rFonts w:ascii="Book Antiqua" w:hAnsi="Book Antiqua" w:cs="Arial"/>
          <w:spacing w:val="-2"/>
          <w:sz w:val="22"/>
          <w:szCs w:val="22"/>
        </w:rPr>
        <w:t xml:space="preserve">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 xml:space="preserve">a scheduled Indian Bank having paid up capital (net of any accumulated losses) of Rs. 1,000 </w:t>
      </w:r>
      <w:proofErr w:type="gramStart"/>
      <w:r w:rsidRPr="003E2161">
        <w:rPr>
          <w:rFonts w:ascii="Book Antiqua" w:hAnsi="Book Antiqua" w:cs="Arial"/>
          <w:spacing w:val="-2"/>
          <w:sz w:val="22"/>
          <w:szCs w:val="22"/>
        </w:rPr>
        <w:t>Million</w:t>
      </w:r>
      <w:proofErr w:type="gramEnd"/>
      <w:r w:rsidRPr="003E2161">
        <w:rPr>
          <w:rFonts w:ascii="Book Antiqua" w:hAnsi="Book Antiqua" w:cs="Arial"/>
          <w:spacing w:val="-2"/>
          <w:sz w:val="22"/>
          <w:szCs w:val="22"/>
        </w:rPr>
        <w:t xml:space="preserve">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by a foreign bank or a subsidiary of a foreign bank, acceptable to the Employer, with overall international corporate rating or rating of long-term debt not less than A- (A minus) or equivalent by a reputed rating agency. Further, the Bank Guarantee should be confirmed by 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proofErr w:type="gramStart"/>
      <w:r w:rsidRPr="00D605F5">
        <w:rPr>
          <w:rFonts w:ascii="Book Antiqua" w:hAnsi="Book Antiqua" w:cs="Arial"/>
          <w:spacing w:val="-2"/>
          <w:sz w:val="22"/>
          <w:szCs w:val="22"/>
        </w:rPr>
        <w:t>upto</w:t>
      </w:r>
      <w:proofErr w:type="spellEnd"/>
      <w:proofErr w:type="gram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w:t>
      </w:r>
      <w:proofErr w:type="gramStart"/>
      <w:r w:rsidRPr="00904C72">
        <w:rPr>
          <w:rFonts w:ascii="Book Antiqua" w:hAnsi="Book Antiqua" w:cs="Arial"/>
          <w:sz w:val="22"/>
          <w:szCs w:val="22"/>
        </w:rPr>
        <w:t>Account for</w:t>
      </w:r>
      <w:proofErr w:type="gramEnd"/>
      <w:r w:rsidRPr="00904C72">
        <w:rPr>
          <w:rFonts w:ascii="Book Antiqua" w:hAnsi="Book Antiqua" w:cs="Arial"/>
          <w:sz w:val="22"/>
          <w:szCs w:val="22"/>
        </w:rPr>
        <w:t xml:space="preserve">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w:t>
      </w:r>
      <w:proofErr w:type="gramStart"/>
      <w:r w:rsidRPr="00CC3FCD">
        <w:rPr>
          <w:rFonts w:ascii="Book Antiqua" w:hAnsi="Book Antiqua" w:cs="Arial"/>
          <w:spacing w:val="-2"/>
          <w:sz w:val="22"/>
          <w:szCs w:val="22"/>
          <w:u w:val="single"/>
        </w:rPr>
        <w:t>subsequent to</w:t>
      </w:r>
      <w:proofErr w:type="gramEnd"/>
      <w:r w:rsidRPr="00CC3FCD">
        <w:rPr>
          <w:rFonts w:ascii="Book Antiqua" w:hAnsi="Book Antiqua" w:cs="Arial"/>
          <w:spacing w:val="-2"/>
          <w:sz w:val="22"/>
          <w:szCs w:val="22"/>
          <w:u w:val="single"/>
        </w:rPr>
        <w:t xml:space="preserve"> the payment shall be submitted along with </w:t>
      </w:r>
      <w:proofErr w:type="gramStart"/>
      <w:r w:rsidRPr="00CC3FCD">
        <w:rPr>
          <w:rFonts w:ascii="Book Antiqua" w:hAnsi="Book Antiqua" w:cs="Arial"/>
          <w:spacing w:val="-2"/>
          <w:sz w:val="22"/>
          <w:szCs w:val="22"/>
          <w:u w:val="single"/>
        </w:rPr>
        <w:t>hard</w:t>
      </w:r>
      <w:proofErr w:type="gramEnd"/>
      <w:r w:rsidRPr="00CC3FCD">
        <w:rPr>
          <w:rFonts w:ascii="Book Antiqua" w:hAnsi="Book Antiqua" w:cs="Arial"/>
          <w:spacing w:val="-2"/>
          <w:sz w:val="22"/>
          <w:szCs w:val="22"/>
          <w:u w:val="single"/>
        </w:rPr>
        <w:t xml:space="preserve">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w:t>
      </w:r>
      <w:proofErr w:type="gramStart"/>
      <w:r w:rsidRPr="00FC0343">
        <w:rPr>
          <w:rFonts w:ascii="Book Antiqua" w:hAnsi="Book Antiqua" w:cs="Arial"/>
          <w:sz w:val="22"/>
          <w:szCs w:val="22"/>
        </w:rPr>
        <w:t>July,</w:t>
      </w:r>
      <w:proofErr w:type="gramEnd"/>
      <w:r w:rsidRPr="00FC0343">
        <w:rPr>
          <w:rFonts w:ascii="Book Antiqua" w:hAnsi="Book Antiqua" w:cs="Arial"/>
          <w:sz w:val="22"/>
          <w:szCs w:val="22"/>
        </w:rPr>
        <w:t xml:space="preserve">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proofErr w:type="gramStart"/>
      <w:r w:rsidRPr="003C18BA">
        <w:rPr>
          <w:rFonts w:ascii="Book Antiqua" w:hAnsi="Book Antiqua" w:cs="Arial"/>
          <w:sz w:val="22"/>
          <w:szCs w:val="22"/>
        </w:rPr>
        <w:t>Following</w:t>
      </w:r>
      <w:proofErr w:type="gramEnd"/>
      <w:r w:rsidRPr="003C18BA">
        <w:rPr>
          <w:rFonts w:ascii="Book Antiqua" w:hAnsi="Book Antiqua" w:cs="Arial"/>
          <w:sz w:val="22"/>
          <w:szCs w:val="22"/>
        </w:rPr>
        <w:t xml:space="preserve">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proofErr w:type="gramStart"/>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w:t>
      </w:r>
      <w:proofErr w:type="gramEnd"/>
      <w:r w:rsidR="002C5C39">
        <w:rPr>
          <w:rFonts w:ascii="Book Antiqua" w:hAnsi="Book Antiqua" w:cs="Arial"/>
          <w:spacing w:val="-2"/>
          <w:sz w:val="22"/>
          <w:szCs w:val="22"/>
        </w:rPr>
        <w:t xml:space="preserve">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lastRenderedPageBreak/>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accept GeM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 xml:space="preserve">In case of violation/transgression of ‘Code of Integrity for Public Procurement’ by the bidder/contractor in competing for the Contract, in accordance with Clause 38, Section-III of Conditions of </w:t>
      </w:r>
      <w:proofErr w:type="gramStart"/>
      <w:r w:rsidR="00A93BA9" w:rsidRPr="00A93BA9">
        <w:rPr>
          <w:rFonts w:ascii="Book Antiqua" w:hAnsi="Book Antiqua" w:cs="Arial"/>
          <w:spacing w:val="-2"/>
          <w:sz w:val="22"/>
          <w:szCs w:val="22"/>
        </w:rPr>
        <w:t>Contract;</w:t>
      </w:r>
      <w:proofErr w:type="gramEnd"/>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w:t>
      </w:r>
      <w:proofErr w:type="gramStart"/>
      <w:r w:rsidR="00EB1BCF" w:rsidRPr="00FC0343">
        <w:rPr>
          <w:rFonts w:ascii="Book Antiqua" w:hAnsi="Book Antiqua" w:cs="Arial"/>
          <w:sz w:val="22"/>
          <w:szCs w:val="22"/>
        </w:rPr>
        <w:t>circumstance</w:t>
      </w:r>
      <w:proofErr w:type="gramEnd"/>
      <w:r w:rsidR="00EB1BCF" w:rsidRPr="00FC0343">
        <w:rPr>
          <w:rFonts w:ascii="Book Antiqua" w:hAnsi="Book Antiqua" w:cs="Arial"/>
          <w:sz w:val="22"/>
          <w:szCs w:val="22"/>
        </w:rPr>
        <w:t xml:space="preserv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Bidder’s name stated </w:t>
      </w:r>
      <w:proofErr w:type="gramStart"/>
      <w:r w:rsidR="00925C04" w:rsidRPr="00FC0343">
        <w:rPr>
          <w:rFonts w:ascii="Book Antiqua" w:hAnsi="Book Antiqua" w:cs="Arial"/>
          <w:sz w:val="22"/>
          <w:szCs w:val="22"/>
        </w:rPr>
        <w:t>on</w:t>
      </w:r>
      <w:proofErr w:type="gramEnd"/>
      <w:r w:rsidR="00925C04" w:rsidRPr="00FC0343">
        <w:rPr>
          <w:rFonts w:ascii="Book Antiqua" w:hAnsi="Book Antiqua" w:cs="Arial"/>
          <w:sz w:val="22"/>
          <w:szCs w:val="22"/>
        </w:rPr>
        <w:t xml:space="preserve">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lastRenderedPageBreak/>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 xml:space="preserve">Address for submission of Hard copy of </w:t>
      </w:r>
      <w:proofErr w:type="gramStart"/>
      <w:r w:rsidRPr="00FC0343">
        <w:rPr>
          <w:rFonts w:ascii="Book Antiqua" w:eastAsia="Calibri" w:hAnsi="Book Antiqua" w:cs="Arial"/>
          <w:sz w:val="22"/>
          <w:szCs w:val="22"/>
        </w:rPr>
        <w:t>Documents;</w:t>
      </w:r>
      <w:proofErr w:type="gramEnd"/>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1154B386"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w:t>
      </w:r>
      <w:r w:rsidR="005B4F73">
        <w:rPr>
          <w:rFonts w:ascii="Book Antiqua" w:hAnsi="Book Antiqua"/>
          <w:b/>
          <w:bCs/>
          <w:lang w:val="en-GB"/>
        </w:rPr>
        <w:t>1</w:t>
      </w:r>
      <w:r w:rsidRPr="00000BBB">
        <w:rPr>
          <w:rFonts w:ascii="Book Antiqua" w:hAnsi="Book Antiqua"/>
          <w:b/>
          <w:bCs/>
          <w:lang w:val="en-GB"/>
        </w:rPr>
        <w:t>, Haryana</w:t>
      </w:r>
    </w:p>
    <w:p w14:paraId="2D7BB8F3" w14:textId="77777777" w:rsidR="00742E2C" w:rsidRDefault="00742E2C" w:rsidP="00E71A30">
      <w:pPr>
        <w:pStyle w:val="NoSpacing"/>
        <w:rPr>
          <w:rFonts w:ascii="Book Antiqua" w:hAnsi="Book Antiqua"/>
          <w:b/>
          <w:bCs/>
          <w:lang w:val="en-GB"/>
        </w:rPr>
      </w:pPr>
    </w:p>
    <w:p w14:paraId="5756E7EF" w14:textId="272A275A"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Kind Attention:  Mr. </w:t>
      </w:r>
      <w:r w:rsidR="00376A8D" w:rsidRPr="00376A8D">
        <w:rPr>
          <w:rFonts w:ascii="Book Antiqua" w:eastAsiaTheme="minorHAnsi" w:hAnsi="Book Antiqua" w:cstheme="minorBidi"/>
          <w:b/>
          <w:bCs/>
          <w:sz w:val="22"/>
          <w:szCs w:val="22"/>
          <w:lang w:val="en-GB"/>
        </w:rPr>
        <w:t xml:space="preserve">Rahul </w:t>
      </w:r>
      <w:r w:rsidRPr="00132305">
        <w:rPr>
          <w:rFonts w:ascii="Book Antiqua" w:eastAsiaTheme="minorHAnsi" w:hAnsi="Book Antiqua" w:cstheme="minorBidi"/>
          <w:b/>
          <w:bCs/>
          <w:sz w:val="22"/>
          <w:szCs w:val="22"/>
          <w:lang w:val="en-GB"/>
        </w:rPr>
        <w:t>(Manager, C&amp;M-CTUIL)/</w:t>
      </w:r>
    </w:p>
    <w:p w14:paraId="520C9FDB" w14:textId="54D670A6" w:rsid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r>
        <w:rPr>
          <w:rFonts w:ascii="Book Antiqua" w:eastAsiaTheme="minorHAnsi" w:hAnsi="Book Antiqua" w:cstheme="minorBidi"/>
          <w:b/>
          <w:bCs/>
          <w:sz w:val="22"/>
          <w:szCs w:val="22"/>
          <w:lang w:val="en-GB"/>
        </w:rPr>
        <w:t xml:space="preserve">                           </w:t>
      </w:r>
      <w:r w:rsidRPr="00132305">
        <w:rPr>
          <w:rFonts w:ascii="Book Antiqua" w:eastAsiaTheme="minorHAnsi" w:hAnsi="Book Antiqua" w:cstheme="minorBidi"/>
          <w:b/>
          <w:bCs/>
          <w:sz w:val="22"/>
          <w:szCs w:val="22"/>
          <w:lang w:val="en-GB"/>
        </w:rPr>
        <w:t xml:space="preserve"> Mr. </w:t>
      </w:r>
      <w:proofErr w:type="spellStart"/>
      <w:r w:rsidR="00376A8D">
        <w:rPr>
          <w:rFonts w:ascii="Book Antiqua" w:eastAsiaTheme="minorHAnsi" w:hAnsi="Book Antiqua" w:cstheme="minorBidi"/>
          <w:b/>
          <w:bCs/>
          <w:sz w:val="22"/>
          <w:szCs w:val="22"/>
          <w:lang w:val="en-GB"/>
        </w:rPr>
        <w:t>Moolchand</w:t>
      </w:r>
      <w:proofErr w:type="spellEnd"/>
      <w:r w:rsidR="00376A8D">
        <w:rPr>
          <w:rFonts w:ascii="Book Antiqua" w:eastAsiaTheme="minorHAnsi" w:hAnsi="Book Antiqua" w:cstheme="minorBidi"/>
          <w:b/>
          <w:bCs/>
          <w:sz w:val="22"/>
          <w:szCs w:val="22"/>
          <w:lang w:val="en-GB"/>
        </w:rPr>
        <w:t xml:space="preserve"> Khichar</w:t>
      </w:r>
      <w:r w:rsidRPr="00132305">
        <w:rPr>
          <w:rFonts w:ascii="Book Antiqua" w:eastAsiaTheme="minorHAnsi" w:hAnsi="Book Antiqua" w:cstheme="minorBidi"/>
          <w:b/>
          <w:bCs/>
          <w:sz w:val="22"/>
          <w:szCs w:val="22"/>
          <w:lang w:val="en-GB"/>
        </w:rPr>
        <w:t xml:space="preserve"> (</w:t>
      </w:r>
      <w:r w:rsidR="00376A8D">
        <w:rPr>
          <w:rFonts w:ascii="Book Antiqua" w:eastAsiaTheme="minorHAnsi" w:hAnsi="Book Antiqua" w:cstheme="minorBidi"/>
          <w:b/>
          <w:bCs/>
          <w:sz w:val="22"/>
          <w:szCs w:val="22"/>
          <w:lang w:val="en-GB"/>
        </w:rPr>
        <w:t>Eng</w:t>
      </w:r>
      <w:r w:rsidR="007B5B14">
        <w:rPr>
          <w:rFonts w:ascii="Book Antiqua" w:eastAsiaTheme="minorHAnsi" w:hAnsi="Book Antiqua" w:cstheme="minorBidi"/>
          <w:b/>
          <w:bCs/>
          <w:sz w:val="22"/>
          <w:szCs w:val="22"/>
          <w:lang w:val="en-GB"/>
        </w:rPr>
        <w:t>ineer</w:t>
      </w:r>
      <w:r w:rsidRPr="00132305">
        <w:rPr>
          <w:rFonts w:ascii="Book Antiqua" w:eastAsiaTheme="minorHAnsi" w:hAnsi="Book Antiqua" w:cstheme="minorBidi"/>
          <w:b/>
          <w:bCs/>
          <w:sz w:val="22"/>
          <w:szCs w:val="22"/>
          <w:lang w:val="en-GB"/>
        </w:rPr>
        <w:t>, C&amp;M-CTUIL)</w:t>
      </w:r>
    </w:p>
    <w:p w14:paraId="3C0C8D46" w14:textId="1215312F"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p>
    <w:p w14:paraId="1FFB557D" w14:textId="646F5446" w:rsidR="00F16960" w:rsidRPr="00FC0343" w:rsidRDefault="00132305" w:rsidP="00132305">
      <w:pPr>
        <w:ind w:left="1080"/>
        <w:jc w:val="both"/>
        <w:rPr>
          <w:rFonts w:ascii="Book Antiqua" w:eastAsia="Calibri" w:hAnsi="Book Antiqua" w:cs="Arial"/>
          <w:sz w:val="22"/>
          <w:szCs w:val="22"/>
        </w:rPr>
      </w:pPr>
      <w:r w:rsidRPr="00132305">
        <w:rPr>
          <w:rFonts w:ascii="Book Antiqua" w:eastAsiaTheme="minorHAnsi" w:hAnsi="Book Antiqua" w:cstheme="minorBidi"/>
          <w:b/>
          <w:bCs/>
          <w:sz w:val="22"/>
          <w:szCs w:val="22"/>
          <w:lang w:val="en-GB"/>
        </w:rPr>
        <w:t>Mobile: +91-</w:t>
      </w:r>
      <w:r w:rsidR="007B5B14" w:rsidRPr="00132305">
        <w:rPr>
          <w:rFonts w:ascii="Book Antiqua" w:eastAsiaTheme="minorHAnsi" w:hAnsi="Book Antiqua" w:cstheme="minorBidi"/>
          <w:b/>
          <w:bCs/>
          <w:sz w:val="22"/>
          <w:szCs w:val="22"/>
          <w:lang w:val="en-GB"/>
        </w:rPr>
        <w:t>9205472328</w:t>
      </w:r>
      <w:r w:rsidRPr="00132305">
        <w:rPr>
          <w:rFonts w:ascii="Book Antiqua" w:eastAsiaTheme="minorHAnsi" w:hAnsi="Book Antiqua" w:cstheme="minorBidi"/>
          <w:b/>
          <w:bCs/>
          <w:sz w:val="22"/>
          <w:szCs w:val="22"/>
          <w:lang w:val="en-GB"/>
        </w:rPr>
        <w:t>/9205472328</w:t>
      </w: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w:t>
      </w:r>
      <w:proofErr w:type="gramStart"/>
      <w:r w:rsidRPr="00FC0343">
        <w:rPr>
          <w:rFonts w:ascii="Book Antiqua" w:eastAsia="Calibri" w:hAnsi="Book Antiqua" w:cs="Arial"/>
          <w:sz w:val="22"/>
          <w:szCs w:val="22"/>
          <w:u w:val="single"/>
        </w:rPr>
        <w:t>Soft</w:t>
      </w:r>
      <w:proofErr w:type="gramEnd"/>
      <w:r w:rsidRPr="00FC0343">
        <w:rPr>
          <w:rFonts w:ascii="Book Antiqua" w:eastAsia="Calibri" w:hAnsi="Book Antiqua" w:cs="Arial"/>
          <w:sz w:val="22"/>
          <w:szCs w:val="22"/>
          <w:u w:val="single"/>
        </w:rPr>
        <w:t xml:space="preserve">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lastRenderedPageBreak/>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lastRenderedPageBreak/>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 xml:space="preserve">modifications shall be </w:t>
      </w:r>
      <w:proofErr w:type="gramStart"/>
      <w:r w:rsidR="00627553" w:rsidRPr="00FC0343">
        <w:rPr>
          <w:rFonts w:ascii="Book Antiqua" w:hAnsi="Book Antiqua" w:cs="Arial"/>
          <w:sz w:val="22"/>
          <w:szCs w:val="22"/>
        </w:rPr>
        <w:t>done</w:t>
      </w:r>
      <w:proofErr w:type="gramEnd"/>
      <w:r w:rsidR="00627553" w:rsidRPr="00FC0343">
        <w:rPr>
          <w:rFonts w:ascii="Book Antiqua" w:hAnsi="Book Antiqua" w:cs="Arial"/>
          <w:sz w:val="22"/>
          <w:szCs w:val="22"/>
        </w:rPr>
        <w:t xml:space="preserv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proofErr w:type="gramStart"/>
      <w:r w:rsidRPr="00FC0343">
        <w:rPr>
          <w:rFonts w:ascii="Book Antiqua" w:hAnsi="Book Antiqua" w:cs="Arial"/>
          <w:spacing w:val="-2"/>
          <w:sz w:val="22"/>
          <w:szCs w:val="22"/>
        </w:rPr>
        <w:t>)  Modified</w:t>
      </w:r>
      <w:proofErr w:type="gramEnd"/>
      <w:r w:rsidRPr="00FC0343">
        <w:rPr>
          <w:rFonts w:ascii="Book Antiqua" w:hAnsi="Book Antiqua" w:cs="Arial"/>
          <w:spacing w:val="-2"/>
          <w:sz w:val="22"/>
          <w:szCs w:val="22"/>
        </w:rPr>
        <w:t xml:space="preserve">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(ii</w:t>
      </w:r>
      <w:proofErr w:type="gramStart"/>
      <w:r w:rsidRPr="00FC0343">
        <w:rPr>
          <w:rFonts w:ascii="Book Antiqua" w:hAnsi="Book Antiqua" w:cs="Arial"/>
          <w:spacing w:val="-2"/>
          <w:sz w:val="22"/>
          <w:szCs w:val="22"/>
        </w:rPr>
        <w:t>)  Soft</w:t>
      </w:r>
      <w:proofErr w:type="gramEnd"/>
      <w:r w:rsidRPr="00FC0343">
        <w:rPr>
          <w:rFonts w:ascii="Book Antiqua" w:hAnsi="Book Antiqua" w:cs="Arial"/>
          <w:spacing w:val="-2"/>
          <w:sz w:val="22"/>
          <w:szCs w:val="22"/>
        </w:rPr>
        <w:t xml:space="preserve">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presence of consultants’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w:t>
      </w:r>
      <w:proofErr w:type="gramStart"/>
      <w:r w:rsidR="005E21DA" w:rsidRPr="00FC0343">
        <w:rPr>
          <w:rFonts w:ascii="Book Antiqua" w:hAnsi="Book Antiqua" w:cs="Arial"/>
          <w:sz w:val="22"/>
          <w:szCs w:val="22"/>
        </w:rPr>
        <w:t>opening</w:t>
      </w:r>
      <w:proofErr w:type="gramEnd"/>
      <w:r w:rsidR="005E21DA" w:rsidRPr="00FC0343">
        <w:rPr>
          <w:rFonts w:ascii="Book Antiqua" w:hAnsi="Book Antiqua" w:cs="Arial"/>
          <w:sz w:val="22"/>
          <w:szCs w:val="22"/>
        </w:rPr>
        <w:t xml:space="preserve"> of </w:t>
      </w:r>
      <w:proofErr w:type="gramStart"/>
      <w:r w:rsidR="00B57052">
        <w:rPr>
          <w:rFonts w:ascii="Book Antiqua" w:hAnsi="Book Antiqua" w:cs="Arial"/>
          <w:sz w:val="22"/>
          <w:szCs w:val="22"/>
        </w:rPr>
        <w:t>Proposal</w:t>
      </w:r>
      <w:proofErr w:type="gramEnd"/>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xml:space="preserve">, shall not be construed to imply its </w:t>
      </w:r>
      <w:proofErr w:type="gramStart"/>
      <w:r w:rsidR="005E21DA" w:rsidRPr="00FC0343">
        <w:rPr>
          <w:rFonts w:ascii="Book Antiqua" w:hAnsi="Book Antiqua" w:cs="Arial"/>
          <w:sz w:val="22"/>
          <w:szCs w:val="22"/>
        </w:rPr>
        <w:t>acceptability</w:t>
      </w:r>
      <w:proofErr w:type="gramEnd"/>
      <w:r w:rsidR="005E21DA" w:rsidRPr="00FC0343">
        <w:rPr>
          <w:rFonts w:ascii="Book Antiqua" w:hAnsi="Book Antiqua" w:cs="Arial"/>
          <w:sz w:val="22"/>
          <w:szCs w:val="22"/>
        </w:rPr>
        <w:t xml:space="preserve">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w:t>
      </w:r>
      <w:proofErr w:type="gramStart"/>
      <w:r w:rsidRPr="00896ED4">
        <w:rPr>
          <w:rFonts w:ascii="Book Antiqua" w:hAnsi="Book Antiqua" w:cs="Arial"/>
          <w:b w:val="0"/>
          <w:bCs/>
          <w:snapToGrid w:val="0"/>
          <w:sz w:val="22"/>
          <w:szCs w:val="22"/>
        </w:rPr>
        <w:t>of</w:t>
      </w:r>
      <w:proofErr w:type="gramEnd"/>
      <w:r w:rsidRPr="00896ED4">
        <w:rPr>
          <w:rFonts w:ascii="Book Antiqua" w:hAnsi="Book Antiqua" w:cs="Arial"/>
          <w:b w:val="0"/>
          <w:bCs/>
          <w:snapToGrid w:val="0"/>
          <w:sz w:val="22"/>
          <w:szCs w:val="22"/>
        </w:rPr>
        <w:t xml:space="preserve">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complete annual reports of Last three financial years together with Audited statement of accounts, Online Payment acknowledgment towards Bid Security (in cases where online payment has been made prior to the deadline for submission of hardcopy part of the bids),</w:t>
      </w:r>
      <w:r w:rsidRPr="007C118A">
        <w:rPr>
          <w:rStyle w:val="Strong"/>
          <w:rFonts w:ascii="Book Antiqua" w:hAnsi="Book Antiqua" w:cs="Arial"/>
        </w:rPr>
        <w:t xml:space="preserve">  documentary evidence with regard to registration with 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w:t>
      </w:r>
      <w:proofErr w:type="gramStart"/>
      <w:r w:rsidRPr="007C118A">
        <w:rPr>
          <w:rFonts w:ascii="Book Antiqua" w:hAnsi="Book Antiqua" w:cs="Arial"/>
          <w:sz w:val="22"/>
          <w:szCs w:val="22"/>
        </w:rPr>
        <w:t>sole</w:t>
      </w:r>
      <w:proofErr w:type="gramEnd"/>
      <w:r w:rsidRPr="007C118A">
        <w:rPr>
          <w:rFonts w:ascii="Book Antiqua" w:hAnsi="Book Antiqua" w:cs="Arial"/>
          <w:sz w:val="22"/>
          <w:szCs w:val="22"/>
        </w:rPr>
        <w:t xml:space="preserv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w:t>
      </w:r>
      <w:proofErr w:type="gramStart"/>
      <w:r w:rsidR="005E21DA" w:rsidRPr="00FC0343">
        <w:rPr>
          <w:rFonts w:ascii="Book Antiqua" w:hAnsi="Book Antiqua" w:cs="Arial"/>
          <w:sz w:val="22"/>
          <w:szCs w:val="22"/>
        </w:rPr>
        <w:t>as having</w:t>
      </w:r>
      <w:proofErr w:type="gramEnd"/>
      <w:r w:rsidR="005E21DA" w:rsidRPr="00FC0343">
        <w:rPr>
          <w:rFonts w:ascii="Book Antiqua" w:hAnsi="Book Antiqua" w:cs="Arial"/>
          <w:sz w:val="22"/>
          <w:szCs w:val="22"/>
        </w:rPr>
        <w:t xml:space="preserve">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 xml:space="preserve">Clause 25.0 and 26.0 </w:t>
      </w:r>
      <w:proofErr w:type="gramStart"/>
      <w:r w:rsidR="004D6EE2" w:rsidRPr="004D6EE2">
        <w:rPr>
          <w:rStyle w:val="Hyperlink"/>
          <w:rFonts w:ascii="Book Antiqua" w:eastAsia="Batang" w:hAnsi="Book Antiqua" w:cs="Arial"/>
          <w:sz w:val="22"/>
          <w:szCs w:val="22"/>
          <w:u w:val="none"/>
        </w:rPr>
        <w:t>below</w:t>
      </w:r>
      <w:r w:rsidR="00FA735B" w:rsidRPr="00FC0343">
        <w:rPr>
          <w:rFonts w:ascii="Book Antiqua" w:hAnsi="Book Antiqua" w:cs="Arial"/>
          <w:sz w:val="22"/>
          <w:szCs w:val="22"/>
        </w:rPr>
        <w:t>,</w:t>
      </w:r>
      <w:proofErr w:type="gramEnd"/>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lastRenderedPageBreak/>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w:t>
      </w:r>
      <w:proofErr w:type="gramStart"/>
      <w:r w:rsidR="005E21DA" w:rsidRPr="00FC0343">
        <w:rPr>
          <w:rFonts w:ascii="Book Antiqua" w:hAnsi="Book Antiqua" w:cs="Arial"/>
          <w:sz w:val="22"/>
          <w:szCs w:val="22"/>
        </w:rPr>
        <w:t>found</w:t>
      </w:r>
      <w:proofErr w:type="gramEnd"/>
      <w:r w:rsidR="005E21DA" w:rsidRPr="00FC0343">
        <w:rPr>
          <w:rFonts w:ascii="Book Antiqua" w:hAnsi="Book Antiqua" w:cs="Arial"/>
          <w:sz w:val="22"/>
          <w:szCs w:val="22"/>
        </w:rPr>
        <w:t xml:space="preserve">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w:t>
      </w:r>
      <w:proofErr w:type="gramStart"/>
      <w:r w:rsidR="00793558">
        <w:rPr>
          <w:rFonts w:ascii="Book Antiqua" w:hAnsi="Book Antiqua" w:cs="Arial"/>
          <w:sz w:val="22"/>
          <w:szCs w:val="22"/>
        </w:rPr>
        <w:t>bid</w:t>
      </w:r>
      <w:proofErr w:type="gramEnd"/>
      <w:r w:rsidR="00793558">
        <w:rPr>
          <w:rFonts w:ascii="Book Antiqua" w:hAnsi="Book Antiqua" w:cs="Arial"/>
          <w:sz w:val="22"/>
          <w:szCs w:val="22"/>
        </w:rPr>
        <w:t xml:space="preserve">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In case where the bidders mention the project experience in MM-YYYY to MM-YYYY format, the start date and end date of the project experience mentioned in the CV shall be 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546AB906" w14:textId="77777777" w:rsidR="00893A5E" w:rsidRDefault="00893A5E"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lastRenderedPageBreak/>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 xml:space="preserve">for </w:t>
      </w:r>
      <w:proofErr w:type="gramStart"/>
      <w:r w:rsidR="008C1547" w:rsidRPr="00A84539">
        <w:rPr>
          <w:rFonts w:ascii="Book Antiqua" w:hAnsi="Book Antiqua" w:cs="Arial"/>
          <w:sz w:val="22"/>
          <w:szCs w:val="22"/>
        </w:rPr>
        <w:t>opening</w:t>
      </w:r>
      <w:proofErr w:type="gramEnd"/>
      <w:r w:rsidR="008C1547" w:rsidRPr="00A84539">
        <w:rPr>
          <w:rFonts w:ascii="Book Antiqua" w:hAnsi="Book Antiqua" w:cs="Arial"/>
          <w:sz w:val="22"/>
          <w:szCs w:val="22"/>
        </w:rPr>
        <w:t xml:space="preserve">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w:t>
      </w:r>
      <w:proofErr w:type="gramStart"/>
      <w:r w:rsidRPr="0031504F">
        <w:rPr>
          <w:rFonts w:ascii="Book Antiqua" w:hAnsi="Book Antiqua" w:cs="Arial"/>
          <w:sz w:val="22"/>
          <w:szCs w:val="22"/>
        </w:rPr>
        <w:t>following</w:t>
      </w:r>
      <w:proofErr w:type="gramEnd"/>
      <w:r w:rsidRPr="0031504F">
        <w:rPr>
          <w:rFonts w:ascii="Book Antiqua" w:hAnsi="Book Antiqua" w:cs="Arial"/>
          <w:sz w:val="22"/>
          <w:szCs w:val="22"/>
        </w:rPr>
        <w:t xml:space="preserve">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w:t>
      </w:r>
      <w:proofErr w:type="gramStart"/>
      <w:r w:rsidR="00BC28B0" w:rsidRPr="00BC28B0">
        <w:rPr>
          <w:rFonts w:ascii="Book Antiqua" w:hAnsi="Book Antiqua" w:cs="Arial"/>
          <w:sz w:val="22"/>
          <w:szCs w:val="22"/>
        </w:rPr>
        <w:t>on</w:t>
      </w:r>
      <w:proofErr w:type="gramEnd"/>
      <w:r w:rsidR="00BC28B0" w:rsidRPr="00BC28B0">
        <w:rPr>
          <w:rFonts w:ascii="Book Antiqua" w:hAnsi="Book Antiqua" w:cs="Arial"/>
          <w:sz w:val="22"/>
          <w:szCs w:val="22"/>
        </w:rPr>
        <w:t xml:space="preserve">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proposal shall be given financial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lastRenderedPageBreak/>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w:t>
      </w:r>
      <w:proofErr w:type="gramStart"/>
      <w:r w:rsidR="00130EF1" w:rsidRPr="002A481C">
        <w:rPr>
          <w:rFonts w:ascii="Book Antiqua" w:hAnsi="Book Antiqua" w:cs="Arial"/>
          <w:sz w:val="22"/>
          <w:szCs w:val="22"/>
        </w:rPr>
        <w:t>on the basis of</w:t>
      </w:r>
      <w:proofErr w:type="gramEnd"/>
      <w:r w:rsidR="00130EF1" w:rsidRPr="002A481C">
        <w:rPr>
          <w:rFonts w:ascii="Book Antiqua" w:hAnsi="Book Antiqua" w:cs="Arial"/>
          <w:sz w:val="22"/>
          <w:szCs w:val="22"/>
        </w:rPr>
        <w:t xml:space="preserve">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Or as per GeM nomenclature</w:t>
      </w:r>
      <w:proofErr w:type="gramStart"/>
      <w:r w:rsidR="00D74A68">
        <w:rPr>
          <w:rFonts w:ascii="Book Antiqua" w:hAnsi="Book Antiqua" w:cs="Arial"/>
          <w:sz w:val="22"/>
          <w:szCs w:val="22"/>
        </w:rPr>
        <w:t xml:space="preserve">) </w:t>
      </w:r>
      <w:r w:rsidR="00130EF1" w:rsidRPr="002A481C">
        <w:rPr>
          <w:rFonts w:ascii="Book Antiqua" w:hAnsi="Book Antiqua" w:cs="Arial"/>
          <w:sz w:val="22"/>
          <w:szCs w:val="22"/>
        </w:rPr>
        <w:t>.</w:t>
      </w:r>
      <w:proofErr w:type="gramEnd"/>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proofErr w:type="gramStart"/>
      <w:r w:rsidR="00130EF1" w:rsidRPr="002A481C">
        <w:rPr>
          <w:rFonts w:ascii="Book Antiqua" w:hAnsi="Book Antiqua" w:cs="Arial"/>
          <w:sz w:val="22"/>
          <w:szCs w:val="22"/>
        </w:rPr>
        <w:t>H1</w:t>
      </w:r>
      <w:proofErr w:type="gramEnd"/>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w:t>
      </w:r>
      <w:proofErr w:type="gramStart"/>
      <w:r w:rsidR="00130EF1" w:rsidRPr="002A481C">
        <w:rPr>
          <w:rFonts w:ascii="Book Antiqua" w:hAnsi="Book Antiqua" w:cs="Arial"/>
          <w:sz w:val="22"/>
          <w:szCs w:val="22"/>
        </w:rPr>
        <w:t xml:space="preserve">the </w:t>
      </w:r>
      <w:r w:rsidR="00130EF1">
        <w:rPr>
          <w:rFonts w:ascii="Book Antiqua" w:hAnsi="Book Antiqua" w:cs="Arial"/>
          <w:sz w:val="22"/>
          <w:szCs w:val="22"/>
        </w:rPr>
        <w:t>carrying</w:t>
      </w:r>
      <w:proofErr w:type="gramEnd"/>
      <w:r w:rsidR="00130EF1">
        <w:rPr>
          <w:rFonts w:ascii="Book Antiqua" w:hAnsi="Book Antiqua" w:cs="Arial"/>
          <w:sz w:val="22"/>
          <w:szCs w:val="22"/>
        </w:rPr>
        <w:t xml:space="preserve"> out the work</w:t>
      </w:r>
      <w:bookmarkEnd w:id="23"/>
      <w:r w:rsidR="002A481C" w:rsidRPr="002A481C">
        <w:rPr>
          <w:rFonts w:ascii="Book Antiqua" w:hAnsi="Book Antiqua" w:cs="Arial"/>
          <w:sz w:val="22"/>
          <w:szCs w:val="22"/>
        </w:rPr>
        <w:t xml:space="preserve">. The final decision for </w:t>
      </w:r>
      <w:proofErr w:type="gramStart"/>
      <w:r w:rsidR="002A481C" w:rsidRPr="002A481C">
        <w:rPr>
          <w:rFonts w:ascii="Book Antiqua" w:hAnsi="Book Antiqua" w:cs="Arial"/>
          <w:sz w:val="22"/>
          <w:szCs w:val="22"/>
        </w:rPr>
        <w:t>award</w:t>
      </w:r>
      <w:proofErr w:type="gramEnd"/>
      <w:r w:rsidR="002A481C" w:rsidRPr="002A481C">
        <w:rPr>
          <w:rFonts w:ascii="Book Antiqua" w:hAnsi="Book Antiqua" w:cs="Arial"/>
          <w:sz w:val="22"/>
          <w:szCs w:val="22"/>
        </w:rPr>
        <w:t xml:space="preserve">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proofErr w:type="gramStart"/>
      <w:r w:rsidR="0036725E">
        <w:rPr>
          <w:rFonts w:ascii="Book Antiqua" w:hAnsi="Book Antiqua" w:cs="Arial"/>
          <w:sz w:val="22"/>
          <w:szCs w:val="22"/>
        </w:rPr>
        <w:t>Employer</w:t>
      </w:r>
      <w:proofErr w:type="gramEnd"/>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w:t>
      </w:r>
      <w:proofErr w:type="gramStart"/>
      <w:r w:rsidR="008C1547">
        <w:rPr>
          <w:rFonts w:ascii="Book Antiqua" w:hAnsi="Book Antiqua" w:cs="Arial"/>
          <w:sz w:val="22"/>
          <w:szCs w:val="22"/>
        </w:rPr>
        <w:t>score</w:t>
      </w:r>
      <w:proofErr w:type="gramEnd"/>
      <w:r w:rsidR="008C1547">
        <w:rPr>
          <w:rFonts w:ascii="Book Antiqua" w:hAnsi="Book Antiqua" w:cs="Arial"/>
          <w:sz w:val="22"/>
          <w:szCs w:val="22"/>
        </w:rPr>
        <w:t xml:space="preserve"> of such bidders are also found to be same, </w:t>
      </w:r>
      <w:proofErr w:type="gramStart"/>
      <w:r w:rsidR="00D043CE">
        <w:rPr>
          <w:rFonts w:ascii="Book Antiqua" w:hAnsi="Book Antiqua" w:cs="Arial"/>
          <w:sz w:val="22"/>
          <w:szCs w:val="22"/>
        </w:rPr>
        <w:t>b</w:t>
      </w:r>
      <w:r w:rsidR="008C1547">
        <w:rPr>
          <w:rFonts w:ascii="Book Antiqua" w:hAnsi="Book Antiqua" w:cs="Arial"/>
          <w:sz w:val="22"/>
          <w:szCs w:val="22"/>
        </w:rPr>
        <w:t>idder</w:t>
      </w:r>
      <w:proofErr w:type="gramEnd"/>
      <w:r w:rsidR="008C1547">
        <w:rPr>
          <w:rFonts w:ascii="Book Antiqua" w:hAnsi="Book Antiqua" w:cs="Arial"/>
          <w:sz w:val="22"/>
          <w:szCs w:val="22"/>
        </w:rPr>
        <w:t xml:space="preserve">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w:t>
      </w:r>
      <w:proofErr w:type="gramStart"/>
      <w:r w:rsidR="00A32CC5" w:rsidRPr="00FC0343">
        <w:rPr>
          <w:rFonts w:ascii="Book Antiqua" w:hAnsi="Book Antiqua" w:cs="Arial"/>
          <w:sz w:val="22"/>
          <w:szCs w:val="22"/>
        </w:rPr>
        <w:t>varying</w:t>
      </w:r>
      <w:proofErr w:type="gramEnd"/>
      <w:r w:rsidR="00A32CC5" w:rsidRPr="00FC0343">
        <w:rPr>
          <w:rFonts w:ascii="Book Antiqua" w:hAnsi="Book Antiqua" w:cs="Arial"/>
          <w:sz w:val="22"/>
          <w:szCs w:val="22"/>
        </w:rPr>
        <w:t xml:space="preserve">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 xml:space="preserve">The Bidder should ensure that the </w:t>
      </w:r>
      <w:proofErr w:type="gramStart"/>
      <w:r w:rsidR="00FC0E3A" w:rsidRPr="00FC0E3A">
        <w:rPr>
          <w:rFonts w:ascii="Book Antiqua" w:hAnsi="Book Antiqua" w:cs="Arial"/>
          <w:sz w:val="22"/>
          <w:szCs w:val="22"/>
        </w:rPr>
        <w:t>price(s)</w:t>
      </w:r>
      <w:proofErr w:type="gramEnd"/>
      <w:r w:rsidR="00FC0E3A" w:rsidRPr="00FC0E3A">
        <w:rPr>
          <w:rFonts w:ascii="Book Antiqua" w:hAnsi="Book Antiqua" w:cs="Arial"/>
          <w:sz w:val="22"/>
          <w:szCs w:val="22"/>
        </w:rPr>
        <w:t xml:space="preserve">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GeM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w:t>
      </w:r>
      <w:proofErr w:type="gramStart"/>
      <w:r w:rsidRPr="00FC0E3A">
        <w:rPr>
          <w:rFonts w:ascii="Book Antiqua" w:hAnsi="Book Antiqua" w:cs="Arial"/>
          <w:sz w:val="22"/>
          <w:szCs w:val="22"/>
        </w:rPr>
        <w:t>above</w:t>
      </w:r>
      <w:proofErr w:type="gramEnd"/>
      <w:r w:rsidRPr="00FC0E3A">
        <w:rPr>
          <w:rFonts w:ascii="Book Antiqua" w:hAnsi="Book Antiqua" w:cs="Arial"/>
          <w:sz w:val="22"/>
          <w:szCs w:val="22"/>
        </w:rPr>
        <w:t xml:space="preser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w:t>
      </w:r>
      <w:r w:rsidR="00A32CC5" w:rsidRPr="00FC0343">
        <w:rPr>
          <w:rFonts w:ascii="Book Antiqua" w:hAnsi="Book Antiqua" w:cs="Arial"/>
          <w:sz w:val="22"/>
          <w:szCs w:val="22"/>
        </w:rPr>
        <w:lastRenderedPageBreak/>
        <w:t xml:space="preserve">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proofErr w:type="gramStart"/>
      <w:r w:rsidR="00A4078D" w:rsidRPr="00FC0343">
        <w:rPr>
          <w:rFonts w:ascii="Book Antiqua" w:hAnsi="Book Antiqua" w:cs="Arial"/>
          <w:sz w:val="22"/>
          <w:szCs w:val="22"/>
        </w:rPr>
        <w:t>Proposal</w:t>
      </w:r>
      <w:r w:rsidR="00A32CC5" w:rsidRPr="00FC0343">
        <w:rPr>
          <w:rFonts w:ascii="Book Antiqua" w:hAnsi="Book Antiqua" w:cs="Arial"/>
          <w:sz w:val="22"/>
          <w:szCs w:val="22"/>
        </w:rPr>
        <w:t>’s</w:t>
      </w:r>
      <w:proofErr w:type="gramEnd"/>
      <w:r w:rsidR="00A32CC5" w:rsidRPr="00FC0343">
        <w:rPr>
          <w:rFonts w:ascii="Book Antiqua" w:hAnsi="Book Antiqua" w:cs="Arial"/>
          <w:sz w:val="22"/>
          <w:szCs w:val="22"/>
        </w:rPr>
        <w:t xml:space="preserve">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w:t>
      </w:r>
      <w:proofErr w:type="gramStart"/>
      <w:r w:rsidR="00A32CC5" w:rsidRPr="00FC0343">
        <w:rPr>
          <w:rFonts w:ascii="Book Antiqua" w:hAnsi="Book Antiqua" w:cs="Arial"/>
          <w:sz w:val="22"/>
          <w:szCs w:val="22"/>
        </w:rPr>
        <w:t>determined as</w:t>
      </w:r>
      <w:proofErr w:type="gramEnd"/>
      <w:r w:rsidR="00A32CC5" w:rsidRPr="00FC0343">
        <w:rPr>
          <w:rFonts w:ascii="Book Antiqua" w:hAnsi="Book Antiqua" w:cs="Arial"/>
          <w:sz w:val="22"/>
          <w:szCs w:val="22"/>
        </w:rPr>
        <w:t xml:space="preserve">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w:t>
      </w:r>
      <w:proofErr w:type="gramStart"/>
      <w:r w:rsidR="0036725E" w:rsidRPr="0036725E">
        <w:rPr>
          <w:rFonts w:ascii="Book Antiqua" w:hAnsi="Book Antiqua" w:cs="Arial"/>
          <w:sz w:val="22"/>
          <w:szCs w:val="22"/>
        </w:rPr>
        <w:t>persons</w:t>
      </w:r>
      <w:proofErr w:type="gramEnd"/>
      <w:r w:rsidR="0036725E" w:rsidRPr="0036725E">
        <w:rPr>
          <w:rFonts w:ascii="Book Antiqua" w:hAnsi="Book Antiqua" w:cs="Arial"/>
          <w:sz w:val="22"/>
          <w:szCs w:val="22"/>
        </w:rPr>
        <w:t xml:space="preserve">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w:t>
      </w:r>
      <w:proofErr w:type="gramStart"/>
      <w:r w:rsidRPr="00FC0343">
        <w:rPr>
          <w:rFonts w:ascii="Book Antiqua" w:hAnsi="Book Antiqua" w:cs="Arial"/>
          <w:sz w:val="22"/>
          <w:szCs w:val="22"/>
        </w:rPr>
        <w:t>above</w:t>
      </w:r>
      <w:proofErr w:type="gramEnd"/>
      <w:r w:rsidRPr="00FC0343">
        <w:rPr>
          <w:rFonts w:ascii="Book Antiqua" w:hAnsi="Book Antiqua" w:cs="Arial"/>
          <w:sz w:val="22"/>
          <w:szCs w:val="22"/>
        </w:rPr>
        <w:t xml:space="preser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Consultant’s option, be in the form of a crossed bank draft/pay order /banker certified 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w:t>
      </w:r>
      <w:proofErr w:type="gramStart"/>
      <w:r w:rsidR="006C4CA9" w:rsidRPr="00904C72">
        <w:rPr>
          <w:rFonts w:ascii="Book Antiqua" w:hAnsi="Book Antiqua" w:cs="Arial"/>
          <w:sz w:val="22"/>
          <w:szCs w:val="22"/>
        </w:rPr>
        <w:t>Account for</w:t>
      </w:r>
      <w:proofErr w:type="gramEnd"/>
      <w:r w:rsidR="006C4CA9" w:rsidRPr="00904C72">
        <w:rPr>
          <w:rFonts w:ascii="Book Antiqua" w:hAnsi="Book Antiqua" w:cs="Arial"/>
          <w:sz w:val="22"/>
          <w:szCs w:val="22"/>
        </w:rPr>
        <w:t xml:space="preserve">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w:t>
      </w:r>
      <w:proofErr w:type="gramStart"/>
      <w:r w:rsidR="0023571F" w:rsidRPr="00FC0343">
        <w:rPr>
          <w:rFonts w:ascii="Book Antiqua" w:hAnsi="Book Antiqua" w:cs="Arial"/>
          <w:sz w:val="22"/>
          <w:szCs w:val="22"/>
        </w:rPr>
        <w:t>payable</w:t>
      </w:r>
      <w:proofErr w:type="gramEnd"/>
      <w:r w:rsidR="0023571F" w:rsidRPr="00FC0343">
        <w:rPr>
          <w:rFonts w:ascii="Book Antiqua" w:hAnsi="Book Antiqua" w:cs="Arial"/>
          <w:sz w:val="22"/>
          <w:szCs w:val="22"/>
        </w:rPr>
        <w:t xml:space="preserv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w:t>
      </w:r>
      <w:proofErr w:type="gramStart"/>
      <w:r w:rsidR="0023571F" w:rsidRPr="00FC0343">
        <w:rPr>
          <w:rFonts w:ascii="Book Antiqua" w:hAnsi="Book Antiqua" w:cs="Arial"/>
          <w:sz w:val="22"/>
          <w:szCs w:val="22"/>
        </w:rPr>
        <w:t>on</w:t>
      </w:r>
      <w:proofErr w:type="gramEnd"/>
      <w:r w:rsidR="0023571F" w:rsidRPr="00FC0343">
        <w:rPr>
          <w:rFonts w:ascii="Book Antiqua" w:hAnsi="Book Antiqua" w:cs="Arial"/>
          <w:sz w:val="22"/>
          <w:szCs w:val="22"/>
        </w:rPr>
        <w:t xml:space="preserve">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w:t>
      </w:r>
      <w:r w:rsidR="00033313" w:rsidRPr="00CE3820">
        <w:rPr>
          <w:rFonts w:ascii="Book Antiqua" w:hAnsi="Book Antiqua" w:cs="Arial"/>
          <w:sz w:val="22"/>
          <w:szCs w:val="22"/>
        </w:rPr>
        <w:lastRenderedPageBreak/>
        <w:t xml:space="preserve">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w:t>
      </w:r>
      <w:proofErr w:type="gramStart"/>
      <w:r w:rsidR="00033313" w:rsidRPr="00CE3820">
        <w:rPr>
          <w:rFonts w:ascii="Book Antiqua" w:hAnsi="Book Antiqua" w:cs="Arial"/>
          <w:sz w:val="22"/>
          <w:szCs w:val="22"/>
        </w:rPr>
        <w:t>Bank</w:t>
      </w:r>
      <w:proofErr w:type="gramEnd"/>
      <w:r w:rsidR="00033313" w:rsidRPr="00CE3820">
        <w:rPr>
          <w:rFonts w:ascii="Book Antiqua" w:hAnsi="Book Antiqua" w:cs="Arial"/>
          <w:sz w:val="22"/>
          <w:szCs w:val="22"/>
        </w:rPr>
        <w:t xml:space="preserve">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 xml:space="preserve">The Bank Guarantee for Performance Security </w:t>
      </w:r>
      <w:proofErr w:type="gramStart"/>
      <w:r w:rsidR="0023571F" w:rsidRPr="00FC0343">
        <w:rPr>
          <w:rFonts w:ascii="Book Antiqua" w:hAnsi="Book Antiqua" w:cs="Arial"/>
          <w:sz w:val="22"/>
          <w:szCs w:val="22"/>
        </w:rPr>
        <w:t>are</w:t>
      </w:r>
      <w:proofErr w:type="gramEnd"/>
      <w:r w:rsidR="0023571F" w:rsidRPr="00FC0343">
        <w:rPr>
          <w:rFonts w:ascii="Book Antiqua" w:hAnsi="Book Antiqua" w:cs="Arial"/>
          <w:sz w:val="22"/>
          <w:szCs w:val="22"/>
        </w:rPr>
        <w:t xml:space="preserv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proofErr w:type="gramStart"/>
      <w:r w:rsidRPr="003C18BA">
        <w:rPr>
          <w:rFonts w:ascii="Book Antiqua" w:hAnsi="Book Antiqua" w:cs="Arial"/>
          <w:sz w:val="22"/>
          <w:szCs w:val="22"/>
        </w:rPr>
        <w:t>Following</w:t>
      </w:r>
      <w:proofErr w:type="gramEnd"/>
      <w:r w:rsidRPr="003C18BA">
        <w:rPr>
          <w:rFonts w:ascii="Book Antiqua" w:hAnsi="Book Antiqua" w:cs="Arial"/>
          <w:sz w:val="22"/>
          <w:szCs w:val="22"/>
        </w:rPr>
        <w:t xml:space="preserve">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w:t>
      </w:r>
      <w:proofErr w:type="gramStart"/>
      <w:r w:rsidR="0023571F" w:rsidRPr="00FC0343">
        <w:rPr>
          <w:rFonts w:ascii="Book Antiqua" w:hAnsi="Book Antiqua" w:cs="Arial"/>
          <w:sz w:val="22"/>
          <w:szCs w:val="22"/>
        </w:rPr>
        <w:t>damages</w:t>
      </w:r>
      <w:proofErr w:type="gramEnd"/>
      <w:r w:rsidR="0023571F" w:rsidRPr="00FC0343">
        <w:rPr>
          <w:rFonts w:ascii="Book Antiqua" w:hAnsi="Book Antiqua" w:cs="Arial"/>
          <w:sz w:val="22"/>
          <w:szCs w:val="22"/>
        </w:rPr>
        <w:t xml:space="preserve">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w:t>
      </w:r>
      <w:proofErr w:type="gramStart"/>
      <w:r w:rsidR="0023571F" w:rsidRPr="00FC0343">
        <w:rPr>
          <w:rFonts w:ascii="Book Antiqua" w:hAnsi="Book Antiqua" w:cs="Arial"/>
          <w:sz w:val="22"/>
          <w:szCs w:val="22"/>
        </w:rPr>
        <w:t>scope</w:t>
      </w:r>
      <w:proofErr w:type="gramEnd"/>
      <w:r w:rsidR="0023571F" w:rsidRPr="00FC0343">
        <w:rPr>
          <w:rFonts w:ascii="Book Antiqua" w:hAnsi="Book Antiqua" w:cs="Arial"/>
          <w:sz w:val="22"/>
          <w:szCs w:val="22"/>
        </w:rPr>
        <w:t xml:space="preserv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t xml:space="preserve">will take appropriate measures in line with the above policy if it determines that the bidder recommended for </w:t>
      </w:r>
      <w:proofErr w:type="gramStart"/>
      <w:r w:rsidRPr="007C118A">
        <w:rPr>
          <w:rFonts w:ascii="Book Antiqua" w:hAnsi="Book Antiqua"/>
          <w:sz w:val="22"/>
          <w:szCs w:val="22"/>
        </w:rPr>
        <w:t>award</w:t>
      </w:r>
      <w:proofErr w:type="gramEnd"/>
      <w:r w:rsidRPr="007C118A">
        <w:rPr>
          <w:rFonts w:ascii="Book Antiqua" w:hAnsi="Book Antiqua"/>
          <w:sz w:val="22"/>
          <w:szCs w:val="22"/>
        </w:rPr>
        <w:t xml:space="preserve"> has, directly or through an agent, </w:t>
      </w:r>
      <w:proofErr w:type="gramStart"/>
      <w:r w:rsidRPr="007C118A">
        <w:rPr>
          <w:rFonts w:ascii="Book Antiqua" w:hAnsi="Book Antiqua"/>
          <w:sz w:val="22"/>
          <w:szCs w:val="22"/>
        </w:rPr>
        <w:t>has violated</w:t>
      </w:r>
      <w:proofErr w:type="gramEnd"/>
      <w:r w:rsidRPr="007C118A">
        <w:rPr>
          <w:rFonts w:ascii="Book Antiqua" w:hAnsi="Book Antiqua"/>
          <w:sz w:val="22"/>
          <w:szCs w:val="22"/>
        </w:rPr>
        <w:t xml:space="preserve">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6A4CDF1" w14:textId="77777777" w:rsidR="00893A5E" w:rsidRDefault="00893A5E" w:rsidP="00140946">
      <w:pPr>
        <w:ind w:left="1134" w:hanging="1003"/>
        <w:jc w:val="both"/>
        <w:rPr>
          <w:rFonts w:ascii="Book Antiqua" w:hAnsi="Book Antiqua" w:cs="Arial"/>
          <w:sz w:val="22"/>
          <w:szCs w:val="22"/>
        </w:rPr>
      </w:pPr>
    </w:p>
    <w:p w14:paraId="792D5CE4" w14:textId="77777777" w:rsidR="00893A5E" w:rsidRDefault="00893A5E" w:rsidP="00140946">
      <w:pPr>
        <w:ind w:left="1134" w:hanging="1003"/>
        <w:jc w:val="both"/>
        <w:rPr>
          <w:rFonts w:ascii="Book Antiqua" w:hAnsi="Book Antiqua" w:cs="Arial"/>
          <w:sz w:val="22"/>
          <w:szCs w:val="22"/>
        </w:rPr>
      </w:pPr>
    </w:p>
    <w:p w14:paraId="3E2AC189" w14:textId="77777777" w:rsidR="00893A5E" w:rsidRDefault="00893A5E"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lastRenderedPageBreak/>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 xml:space="preserve">Payment shall be made to </w:t>
      </w:r>
      <w:proofErr w:type="gramStart"/>
      <w:r w:rsidR="00713EDB" w:rsidRPr="00D043CE">
        <w:rPr>
          <w:rFonts w:ascii="Book Antiqua" w:hAnsi="Book Antiqua" w:cs="Arial"/>
          <w:sz w:val="22"/>
          <w:szCs w:val="22"/>
        </w:rPr>
        <w:t>consultant</w:t>
      </w:r>
      <w:proofErr w:type="gramEnd"/>
      <w:r w:rsidR="00713EDB" w:rsidRPr="00D043CE">
        <w:rPr>
          <w:rFonts w:ascii="Book Antiqua" w:hAnsi="Book Antiqua" w:cs="Arial"/>
          <w:sz w:val="22"/>
          <w:szCs w:val="22"/>
        </w:rPr>
        <w:t xml:space="preserve">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w:t>
      </w:r>
      <w:proofErr w:type="gramStart"/>
      <w:r w:rsidR="003C1A83" w:rsidRPr="00FC0343">
        <w:rPr>
          <w:rFonts w:ascii="Book Antiqua" w:hAnsi="Book Antiqua" w:cs="Arial"/>
          <w:sz w:val="22"/>
          <w:szCs w:val="22"/>
        </w:rPr>
        <w:t>on amounts</w:t>
      </w:r>
      <w:proofErr w:type="gramEnd"/>
      <w:r w:rsidR="003C1A83" w:rsidRPr="00FC0343">
        <w:rPr>
          <w:rFonts w:ascii="Book Antiqua" w:hAnsi="Book Antiqua" w:cs="Arial"/>
          <w:sz w:val="22"/>
          <w:szCs w:val="22"/>
        </w:rPr>
        <w:t xml:space="preserve">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w:t>
      </w:r>
      <w:r w:rsidRPr="00B07AF2">
        <w:rPr>
          <w:rFonts w:ascii="Book Antiqua" w:hAnsi="Book Antiqua" w:cs="Arial"/>
          <w:sz w:val="22"/>
          <w:szCs w:val="22"/>
        </w:rPr>
        <w:lastRenderedPageBreak/>
        <w:t xml:space="preserve">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w:t>
      </w:r>
      <w:proofErr w:type="gramStart"/>
      <w:r w:rsidRPr="00221C48">
        <w:rPr>
          <w:rFonts w:ascii="Book Antiqua" w:hAnsi="Book Antiqua" w:cs="Arial"/>
          <w:sz w:val="22"/>
          <w:szCs w:val="22"/>
        </w:rPr>
        <w:t>of</w:t>
      </w:r>
      <w:proofErr w:type="gramEnd"/>
      <w:r w:rsidRPr="00221C48">
        <w:rPr>
          <w:rFonts w:ascii="Book Antiqua" w:hAnsi="Book Antiqua" w:cs="Arial"/>
          <w:sz w:val="22"/>
          <w:szCs w:val="22"/>
        </w:rPr>
        <w:t xml:space="preserve">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w:t>
      </w:r>
      <w:proofErr w:type="gramStart"/>
      <w:r w:rsidRPr="00221C48">
        <w:rPr>
          <w:rFonts w:ascii="Book Antiqua" w:hAnsi="Book Antiqua" w:cs="Arial"/>
          <w:sz w:val="22"/>
          <w:szCs w:val="22"/>
        </w:rPr>
        <w:t>any</w:t>
      </w:r>
      <w:proofErr w:type="gramEnd"/>
      <w:r w:rsidRPr="00221C48">
        <w:rPr>
          <w:rFonts w:ascii="Book Antiqua" w:hAnsi="Book Antiqua" w:cs="Arial"/>
          <w:sz w:val="22"/>
          <w:szCs w:val="22"/>
        </w:rPr>
        <w:t xml:space="preserve">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(Mynd Solutions Private Limited) 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proofErr w:type="gramStart"/>
      <w:r w:rsidR="00B23838" w:rsidRPr="00B23838">
        <w:rPr>
          <w:rFonts w:ascii="Book Antiqua" w:hAnsi="Book Antiqua" w:cs="Arial"/>
          <w:sz w:val="22"/>
          <w:szCs w:val="22"/>
        </w:rPr>
        <w:t>A.TreDS</w:t>
      </w:r>
      <w:proofErr w:type="spellEnd"/>
      <w:proofErr w:type="gram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lastRenderedPageBreak/>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w:t>
      </w:r>
      <w:proofErr w:type="gramStart"/>
      <w:r w:rsidR="00C55494" w:rsidRPr="00FC0343">
        <w:rPr>
          <w:rFonts w:ascii="Book Antiqua" w:hAnsi="Book Antiqua" w:cs="Arial"/>
          <w:sz w:val="22"/>
          <w:szCs w:val="22"/>
        </w:rPr>
        <w:t>take /maintain all necessary insurances at its own cost.</w:t>
      </w:r>
      <w:proofErr w:type="gramEnd"/>
      <w:r w:rsidR="00C55494" w:rsidRPr="00FC0343">
        <w:rPr>
          <w:rFonts w:ascii="Book Antiqua" w:hAnsi="Book Antiqua" w:cs="Arial"/>
          <w:sz w:val="22"/>
          <w:szCs w:val="22"/>
        </w:rPr>
        <w:t xml:space="preserve">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w:t>
      </w:r>
      <w:proofErr w:type="gramStart"/>
      <w:r w:rsidR="00430FA2" w:rsidRPr="008653C5">
        <w:rPr>
          <w:rFonts w:ascii="Book Antiqua" w:hAnsi="Book Antiqua" w:cs="Arial"/>
          <w:sz w:val="22"/>
          <w:szCs w:val="22"/>
        </w:rPr>
        <w:t>report</w:t>
      </w:r>
      <w:proofErr w:type="gramEnd"/>
      <w:r w:rsidR="00430FA2" w:rsidRPr="008653C5">
        <w:rPr>
          <w:rFonts w:ascii="Book Antiqua" w:hAnsi="Book Antiqua" w:cs="Arial"/>
          <w:sz w:val="22"/>
          <w:szCs w:val="22"/>
        </w:rPr>
        <w:t xml:space="preserve">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 xml:space="preserve">The Independent Engineer shall take all necessary steps to ensure confidential handling of all matters pertaining to any information developed or acquired by him from Employer/TSP under terms of the contract or in performance thereof. Independent Engineer, under no </w:t>
      </w:r>
      <w:proofErr w:type="gramStart"/>
      <w:r w:rsidR="00BD57F7" w:rsidRPr="00BD57F7">
        <w:rPr>
          <w:rFonts w:ascii="Book Antiqua" w:hAnsi="Book Antiqua" w:cs="Arial"/>
          <w:sz w:val="22"/>
          <w:szCs w:val="22"/>
        </w:rPr>
        <w:t>circumstances,</w:t>
      </w:r>
      <w:proofErr w:type="gramEnd"/>
      <w:r w:rsidR="00BD57F7" w:rsidRPr="00BD57F7">
        <w:rPr>
          <w:rFonts w:ascii="Book Antiqua" w:hAnsi="Book Antiqua" w:cs="Arial"/>
          <w:sz w:val="22"/>
          <w:szCs w:val="22"/>
        </w:rPr>
        <w:t xml:space="preserve">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proofErr w:type="gramStart"/>
      <w:r w:rsidR="002572BC">
        <w:rPr>
          <w:rFonts w:ascii="Book Antiqua" w:hAnsi="Book Antiqua" w:cs="Arial"/>
          <w:sz w:val="22"/>
          <w:szCs w:val="22"/>
        </w:rPr>
        <w:t>prescribed</w:t>
      </w:r>
      <w:proofErr w:type="gramEnd"/>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4B87C386" w14:textId="77777777" w:rsidR="00893A5E" w:rsidRDefault="00893A5E" w:rsidP="00D55E63">
      <w:pPr>
        <w:ind w:left="1134" w:hanging="1003"/>
        <w:jc w:val="both"/>
        <w:rPr>
          <w:rFonts w:ascii="Book Antiqua" w:hAnsi="Book Antiqua" w:cs="Arial"/>
          <w:sz w:val="22"/>
          <w:szCs w:val="22"/>
        </w:rPr>
      </w:pPr>
    </w:p>
    <w:p w14:paraId="5D37054A" w14:textId="77777777" w:rsidR="00893A5E" w:rsidRDefault="00893A5E" w:rsidP="00D55E63">
      <w:pPr>
        <w:ind w:left="1134" w:hanging="1003"/>
        <w:jc w:val="both"/>
        <w:rPr>
          <w:rFonts w:ascii="Book Antiqua" w:hAnsi="Book Antiqua" w:cs="Arial"/>
          <w:sz w:val="22"/>
          <w:szCs w:val="22"/>
        </w:rPr>
      </w:pP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lastRenderedPageBreak/>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w:t>
      </w:r>
      <w:proofErr w:type="gramStart"/>
      <w:r w:rsidR="00CD4D10" w:rsidRPr="00451D8E">
        <w:rPr>
          <w:rFonts w:ascii="Book Antiqua" w:hAnsi="Book Antiqua" w:cs="Arial"/>
          <w:bCs/>
          <w:sz w:val="22"/>
          <w:szCs w:val="22"/>
        </w:rPr>
        <w:t>reduction</w:t>
      </w:r>
      <w:proofErr w:type="gramEnd"/>
      <w:r w:rsidR="00CD4D10" w:rsidRPr="00451D8E">
        <w:rPr>
          <w:rFonts w:ascii="Book Antiqua" w:hAnsi="Book Antiqua" w:cs="Arial"/>
          <w:bCs/>
          <w:sz w:val="22"/>
          <w:szCs w:val="22"/>
        </w:rPr>
        <w:t xml:space="preserve">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lastRenderedPageBreak/>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w:t>
      </w:r>
      <w:proofErr w:type="gramStart"/>
      <w:r w:rsidRPr="00115D6B">
        <w:rPr>
          <w:rFonts w:ascii="Book Antiqua" w:hAnsi="Book Antiqua" w:cs="Arial"/>
          <w:bCs/>
          <w:sz w:val="22"/>
          <w:szCs w:val="22"/>
        </w:rPr>
        <w:t>is</w:t>
      </w:r>
      <w:proofErr w:type="gramEnd"/>
      <w:r w:rsidRPr="00115D6B">
        <w:rPr>
          <w:rFonts w:ascii="Book Antiqua" w:hAnsi="Book Antiqua" w:cs="Arial"/>
          <w:bCs/>
          <w:sz w:val="22"/>
          <w:szCs w:val="22"/>
        </w:rPr>
        <w:t xml:space="preserve"> not deployed by </w:t>
      </w:r>
      <w:proofErr w:type="gramStart"/>
      <w:r w:rsidR="00BF722D" w:rsidRPr="00115D6B">
        <w:rPr>
          <w:rFonts w:ascii="Book Antiqua" w:hAnsi="Book Antiqua" w:cs="Arial"/>
          <w:bCs/>
          <w:sz w:val="22"/>
          <w:szCs w:val="22"/>
        </w:rPr>
        <w:t>consultant</w:t>
      </w:r>
      <w:proofErr w:type="gramEnd"/>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proofErr w:type="gramStart"/>
      <w:r w:rsidRPr="002E2254">
        <w:rPr>
          <w:rFonts w:ascii="Book Antiqua" w:hAnsi="Book Antiqua"/>
        </w:rPr>
        <w:t>Qualification</w:t>
      </w:r>
      <w:proofErr w:type="gramEnd"/>
      <w:r w:rsidRPr="002E2254">
        <w:rPr>
          <w:rFonts w:ascii="Book Antiqua" w:hAnsi="Book Antiqua"/>
        </w:rPr>
        <w:t xml:space="preserve">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In case of substitution, bidders should note that once the CV of proposed substitution is evaluated, and the experience &amp; qualifications are not better or equivalent to those 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w:t>
      </w:r>
      <w:proofErr w:type="gramStart"/>
      <w:r w:rsidR="00221C48" w:rsidRPr="00221C48">
        <w:rPr>
          <w:rFonts w:ascii="Book Antiqua" w:hAnsi="Book Antiqua" w:cs="Arial"/>
          <w:bCs/>
          <w:sz w:val="22"/>
          <w:szCs w:val="22"/>
        </w:rPr>
        <w:t>19th</w:t>
      </w:r>
      <w:proofErr w:type="gramEnd"/>
      <w:r w:rsidR="00221C48" w:rsidRPr="00221C48">
        <w:rPr>
          <w:rFonts w:ascii="Book Antiqua" w:hAnsi="Book Antiqua" w:cs="Arial"/>
          <w:bCs/>
          <w:sz w:val="22"/>
          <w:szCs w:val="22"/>
        </w:rPr>
        <w:t xml:space="preserve">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w:t>
      </w:r>
      <w:proofErr w:type="gramStart"/>
      <w:r w:rsidR="00A32CC5" w:rsidRPr="00FC0343">
        <w:rPr>
          <w:rFonts w:ascii="Book Antiqua" w:hAnsi="Book Antiqua" w:cs="Arial"/>
          <w:sz w:val="22"/>
          <w:szCs w:val="22"/>
        </w:rPr>
        <w:t>appear</w:t>
      </w:r>
      <w:proofErr w:type="gramEnd"/>
      <w:r w:rsidR="00A32CC5" w:rsidRPr="00FC0343">
        <w:rPr>
          <w:rFonts w:ascii="Book Antiqua" w:hAnsi="Book Antiqua" w:cs="Arial"/>
          <w:sz w:val="22"/>
          <w:szCs w:val="22"/>
        </w:rPr>
        <w:t xml:space="preserve">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 xml:space="preserve">6(six) months on the same </w:t>
      </w:r>
      <w:proofErr w:type="gramStart"/>
      <w:r w:rsidRPr="00221C48">
        <w:rPr>
          <w:rFonts w:ascii="Book Antiqua" w:hAnsi="Book Antiqua" w:cs="Arial"/>
          <w:sz w:val="22"/>
          <w:szCs w:val="22"/>
        </w:rPr>
        <w:t>rate</w:t>
      </w:r>
      <w:proofErr w:type="gramEnd"/>
      <w:r w:rsidRPr="00221C48">
        <w:rPr>
          <w:rFonts w:ascii="Book Antiqua" w:hAnsi="Book Antiqua" w:cs="Arial"/>
          <w:sz w:val="22"/>
          <w:szCs w:val="22"/>
        </w:rPr>
        <w:t>, terms and conditions under this contract.</w:t>
      </w:r>
    </w:p>
    <w:p w14:paraId="76A4CD64" w14:textId="684645EA"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 xml:space="preserve">Further </w:t>
      </w:r>
      <w:proofErr w:type="gramStart"/>
      <w:r w:rsidRPr="00221C48">
        <w:rPr>
          <w:rFonts w:ascii="Book Antiqua" w:hAnsi="Book Antiqua" w:cs="Arial"/>
          <w:sz w:val="22"/>
          <w:szCs w:val="22"/>
        </w:rPr>
        <w:t>extension</w:t>
      </w:r>
      <w:proofErr w:type="gramEnd"/>
      <w:r w:rsidRPr="00221C48">
        <w:rPr>
          <w:rFonts w:ascii="Book Antiqua" w:hAnsi="Book Antiqua" w:cs="Arial"/>
          <w:sz w:val="22"/>
          <w:szCs w:val="22"/>
        </w:rPr>
        <w:t xml:space="preserve">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but not greater than 01(one) year 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 xml:space="preserve">for any cause or </w:t>
      </w:r>
      <w:proofErr w:type="gramStart"/>
      <w:r w:rsidR="002C2D0B" w:rsidRPr="002C2D0B">
        <w:rPr>
          <w:rFonts w:ascii="Book Antiqua" w:hAnsi="Book Antiqua" w:cs="Arial"/>
          <w:sz w:val="22"/>
          <w:szCs w:val="22"/>
        </w:rPr>
        <w:t>reasons</w:t>
      </w:r>
      <w:proofErr w:type="gramEnd"/>
      <w:r w:rsidR="002C2D0B" w:rsidRPr="002C2D0B">
        <w:rPr>
          <w:rFonts w:ascii="Book Antiqua" w:hAnsi="Book Antiqua" w:cs="Arial"/>
          <w:sz w:val="22"/>
          <w:szCs w:val="22"/>
        </w:rPr>
        <w:t xml:space="preserve"> which cannot be attributed 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w:t>
      </w:r>
      <w:proofErr w:type="gramStart"/>
      <w:r w:rsidR="008D7A76" w:rsidRPr="00FC0343">
        <w:rPr>
          <w:rFonts w:ascii="Book Antiqua" w:hAnsi="Book Antiqua" w:cs="Arial"/>
          <w:sz w:val="22"/>
          <w:szCs w:val="22"/>
        </w:rPr>
        <w:t>prejudice to</w:t>
      </w:r>
      <w:proofErr w:type="gramEnd"/>
      <w:r w:rsidR="008D7A76" w:rsidRPr="00FC0343">
        <w:rPr>
          <w:rFonts w:ascii="Book Antiqua" w:hAnsi="Book Antiqua" w:cs="Arial"/>
          <w:sz w:val="22"/>
          <w:szCs w:val="22"/>
        </w:rPr>
        <w:t xml:space="preserve"> any other remedy for breach of contract, by written notice of </w:t>
      </w:r>
      <w:proofErr w:type="gramStart"/>
      <w:r w:rsidR="008D7A76" w:rsidRPr="00FC0343">
        <w:rPr>
          <w:rFonts w:ascii="Book Antiqua" w:hAnsi="Book Antiqua" w:cs="Arial"/>
          <w:sz w:val="22"/>
          <w:szCs w:val="22"/>
        </w:rPr>
        <w:t>default</w:t>
      </w:r>
      <w:proofErr w:type="gramEnd"/>
      <w:r w:rsidR="008D7A76" w:rsidRPr="00FC0343">
        <w:rPr>
          <w:rFonts w:ascii="Book Antiqua" w:hAnsi="Book Antiqua" w:cs="Arial"/>
          <w:sz w:val="22"/>
          <w:szCs w:val="22"/>
        </w:rPr>
        <w:t xml:space="preserve">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w:t>
      </w:r>
      <w:proofErr w:type="gramStart"/>
      <w:r w:rsidRPr="00FC0343">
        <w:rPr>
          <w:rFonts w:ascii="Book Antiqua" w:hAnsi="Book Antiqua" w:cs="Arial"/>
          <w:sz w:val="22"/>
          <w:szCs w:val="22"/>
        </w:rPr>
        <w:t>time period</w:t>
      </w:r>
      <w:proofErr w:type="gramEnd"/>
      <w:r w:rsidRPr="00FC0343">
        <w:rPr>
          <w:rFonts w:ascii="Book Antiqua" w:hAnsi="Book Antiqua" w:cs="Arial"/>
          <w:sz w:val="22"/>
          <w:szCs w:val="22"/>
        </w:rPr>
        <w:t xml:space="preserve">(s)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w:t>
      </w:r>
      <w:proofErr w:type="gramStart"/>
      <w:r w:rsidRPr="00FC0343">
        <w:rPr>
          <w:rFonts w:ascii="Book Antiqua" w:hAnsi="Book Antiqua" w:cs="Arial"/>
          <w:sz w:val="22"/>
          <w:szCs w:val="22"/>
        </w:rPr>
        <w:t>receipt of</w:t>
      </w:r>
      <w:proofErr w:type="gramEnd"/>
      <w:r w:rsidRPr="00FC0343">
        <w:rPr>
          <w:rFonts w:ascii="Book Antiqua" w:hAnsi="Book Antiqua" w:cs="Arial"/>
          <w:sz w:val="22"/>
          <w:szCs w:val="22"/>
        </w:rPr>
        <w:t xml:space="preserve">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t>similar to</w:t>
      </w:r>
      <w:proofErr w:type="gramEnd"/>
      <w:r w:rsidR="00221C48" w:rsidRPr="00221C48">
        <w:rPr>
          <w:rFonts w:ascii="Book Antiqua" w:hAnsi="Book Antiqua" w:cs="Arial"/>
          <w:sz w:val="22"/>
          <w:szCs w:val="22"/>
        </w:rPr>
        <w:t xml:space="preserve">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1C0B5F64" w14:textId="77777777" w:rsidR="00893A5E" w:rsidRDefault="00893A5E"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lastRenderedPageBreak/>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period of thirty (30) days after being requested by </w:t>
      </w:r>
      <w:proofErr w:type="gramStart"/>
      <w:r w:rsidRPr="007C0FE9">
        <w:rPr>
          <w:rFonts w:ascii="Book Antiqua" w:hAnsi="Book Antiqua" w:cs="Arial"/>
          <w:sz w:val="22"/>
          <w:szCs w:val="22"/>
        </w:rPr>
        <w:t>Contractor</w:t>
      </w:r>
      <w:proofErr w:type="gramEnd"/>
      <w:r w:rsidRPr="007C0FE9">
        <w:rPr>
          <w:rFonts w:ascii="Book Antiqua" w:hAnsi="Book Antiqua" w:cs="Arial"/>
          <w:sz w:val="22"/>
          <w:szCs w:val="22"/>
        </w:rPr>
        <w:t xml:space="preserve">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w:t>
      </w:r>
      <w:proofErr w:type="gramStart"/>
      <w:r w:rsidRPr="007C0FE9">
        <w:rPr>
          <w:rFonts w:ascii="Book Antiqua" w:hAnsi="Book Antiqua" w:cs="Arial"/>
          <w:sz w:val="22"/>
          <w:szCs w:val="22"/>
        </w:rPr>
        <w:t>refer</w:t>
      </w:r>
      <w:proofErr w:type="gramEnd"/>
      <w:r w:rsidRPr="007C0FE9">
        <w:rPr>
          <w:rFonts w:ascii="Book Antiqua" w:hAnsi="Book Antiqua" w:cs="Arial"/>
          <w:sz w:val="22"/>
          <w:szCs w:val="22"/>
        </w:rPr>
        <w:t xml:space="preserve">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lastRenderedPageBreak/>
        <w:tab/>
        <w:t xml:space="preserve">The arbitration shall be conducted by a sole arbitrator in case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340"/>
        <w:gridCol w:w="5598"/>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 xml:space="preserve">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w:t>
      </w:r>
      <w:r w:rsidRPr="007C0FE9">
        <w:rPr>
          <w:rFonts w:ascii="Book Antiqua" w:hAnsi="Book Antiqua" w:cs="Arial"/>
          <w:sz w:val="22"/>
          <w:szCs w:val="22"/>
        </w:rPr>
        <w:lastRenderedPageBreak/>
        <w:t>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w:t>
      </w:r>
      <w:proofErr w:type="gramStart"/>
      <w:r w:rsidRPr="007C0FE9">
        <w:rPr>
          <w:rFonts w:ascii="Book Antiqua" w:hAnsi="Book Antiqua" w:cs="Arial"/>
          <w:sz w:val="22"/>
          <w:szCs w:val="22"/>
        </w:rPr>
        <w:t>case</w:t>
      </w:r>
      <w:proofErr w:type="gramEnd"/>
      <w:r w:rsidRPr="007C0FE9">
        <w:rPr>
          <w:rFonts w:ascii="Book Antiqua" w:hAnsi="Book Antiqua" w:cs="Arial"/>
          <w:sz w:val="22"/>
          <w:szCs w:val="22"/>
        </w:rPr>
        <w:t xml:space="preserv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 xml:space="preserve">The decision of the sole arbitrator/ </w:t>
      </w:r>
      <w:proofErr w:type="gramStart"/>
      <w:r w:rsidRPr="007C0FE9">
        <w:rPr>
          <w:rFonts w:ascii="Book Antiqua" w:hAnsi="Book Antiqua" w:cs="Arial"/>
          <w:sz w:val="22"/>
          <w:szCs w:val="22"/>
        </w:rPr>
        <w:t>the majority of</w:t>
      </w:r>
      <w:proofErr w:type="gramEnd"/>
      <w:r w:rsidRPr="007C0FE9">
        <w:rPr>
          <w:rFonts w:ascii="Book Antiqua" w:hAnsi="Book Antiqua" w:cs="Arial"/>
          <w:sz w:val="22"/>
          <w:szCs w:val="22"/>
        </w:rPr>
        <w:t xml:space="preserve"> the arbitrators</w:t>
      </w:r>
      <w:proofErr w:type="gramStart"/>
      <w:r w:rsidRPr="007C0FE9">
        <w:rPr>
          <w:rFonts w:ascii="Book Antiqua" w:hAnsi="Book Antiqua" w:cs="Arial"/>
          <w:sz w:val="22"/>
          <w:szCs w:val="22"/>
        </w:rPr>
        <w:t>, as the case may be, shall</w:t>
      </w:r>
      <w:proofErr w:type="gramEnd"/>
      <w:r w:rsidRPr="007C0FE9">
        <w:rPr>
          <w:rFonts w:ascii="Book Antiqua" w:hAnsi="Book Antiqua" w:cs="Arial"/>
          <w:sz w:val="22"/>
          <w:szCs w:val="22"/>
        </w:rPr>
        <w:t xml:space="preserve"> be final and binding upon the parties. In the event of any of the sole arbitrator/ any of the 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lastRenderedPageBreak/>
        <w:t>53.2.2.1</w:t>
      </w:r>
      <w:r w:rsidRPr="007C0FE9">
        <w:rPr>
          <w:rFonts w:ascii="Book Antiqua" w:hAnsi="Book Antiqua" w:cs="Arial"/>
          <w:bCs/>
          <w:sz w:val="22"/>
          <w:szCs w:val="22"/>
        </w:rPr>
        <w:tab/>
        <w:t xml:space="preserve">Each member of CCIE would be paid a sum of Rs. 50,000/- as </w:t>
      </w:r>
      <w:proofErr w:type="gramStart"/>
      <w:r w:rsidRPr="007C0FE9">
        <w:rPr>
          <w:rFonts w:ascii="Book Antiqua" w:hAnsi="Book Antiqua" w:cs="Arial"/>
          <w:bCs/>
          <w:sz w:val="22"/>
          <w:szCs w:val="22"/>
        </w:rPr>
        <w:t>sitting</w:t>
      </w:r>
      <w:proofErr w:type="gramEnd"/>
      <w:r w:rsidRPr="007C0FE9">
        <w:rPr>
          <w:rFonts w:ascii="Book Antiqua" w:hAnsi="Book Antiqua" w:cs="Arial"/>
          <w:bCs/>
          <w:sz w:val="22"/>
          <w:szCs w:val="22"/>
        </w:rPr>
        <w:t xml:space="preserve">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w:t>
      </w:r>
      <w:proofErr w:type="gramStart"/>
      <w:r w:rsidRPr="007C0FE9">
        <w:rPr>
          <w:rFonts w:ascii="Book Antiqua" w:hAnsi="Book Antiqua" w:cs="Arial"/>
          <w:bCs/>
          <w:sz w:val="22"/>
          <w:szCs w:val="22"/>
        </w:rPr>
        <w:t>dispute so</w:t>
      </w:r>
      <w:proofErr w:type="gramEnd"/>
      <w:r w:rsidRPr="007C0FE9">
        <w:rPr>
          <w:rFonts w:ascii="Book Antiqua" w:hAnsi="Book Antiqua" w:cs="Arial"/>
          <w:bCs/>
          <w:sz w:val="22"/>
          <w:szCs w:val="22"/>
        </w:rPr>
        <w:t xml:space="preserve"> merits, the </w:t>
      </w:r>
      <w:proofErr w:type="gramStart"/>
      <w:r w:rsidRPr="007C0FE9">
        <w:rPr>
          <w:rFonts w:ascii="Book Antiqua" w:hAnsi="Book Antiqua" w:cs="Arial"/>
          <w:bCs/>
          <w:sz w:val="22"/>
          <w:szCs w:val="22"/>
        </w:rPr>
        <w:t>time period</w:t>
      </w:r>
      <w:proofErr w:type="gramEnd"/>
      <w:r w:rsidRPr="007C0FE9">
        <w:rPr>
          <w:rFonts w:ascii="Book Antiqua" w:hAnsi="Book Antiqua" w:cs="Arial"/>
          <w:bCs/>
          <w:sz w:val="22"/>
          <w:szCs w:val="22"/>
        </w:rPr>
        <w:t xml:space="preserve"> may be extended at the discretion of </w:t>
      </w:r>
      <w:proofErr w:type="gramStart"/>
      <w:r w:rsidRPr="007C0FE9">
        <w:rPr>
          <w:rFonts w:ascii="Book Antiqua" w:hAnsi="Book Antiqua" w:cs="Arial"/>
          <w:bCs/>
          <w:sz w:val="22"/>
          <w:szCs w:val="22"/>
        </w:rPr>
        <w:t>Conciliation</w:t>
      </w:r>
      <w:proofErr w:type="gramEnd"/>
      <w:r w:rsidRPr="007C0FE9">
        <w:rPr>
          <w:rFonts w:ascii="Book Antiqua" w:hAnsi="Book Antiqua" w:cs="Arial"/>
          <w:bCs/>
          <w:sz w:val="22"/>
          <w:szCs w:val="22"/>
        </w:rPr>
        <w:t xml:space="preserve"> Committee (with reasons to be recorded in writing), for a further period of three months. In case, a particular dispute requires more than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the same may be held at the discretion of the CCIE but with a cap on payment of fee for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only. The local transport charges shall, however, be paid as provided for each day of sitting beyond the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 xml:space="preserve">All expenditure incurred on the conciliation proceedings including payment of fees to the Conciliators, office space, </w:t>
      </w:r>
      <w:proofErr w:type="gramStart"/>
      <w:r w:rsidRPr="007C0FE9">
        <w:rPr>
          <w:rFonts w:ascii="Book Antiqua" w:hAnsi="Book Antiqua" w:cs="Arial"/>
          <w:bCs/>
          <w:sz w:val="22"/>
          <w:szCs w:val="22"/>
        </w:rPr>
        <w:t>logistic</w:t>
      </w:r>
      <w:proofErr w:type="gramEnd"/>
      <w:r w:rsidRPr="007C0FE9">
        <w:rPr>
          <w:rFonts w:ascii="Book Antiqua" w:hAnsi="Book Antiqua" w:cs="Arial"/>
          <w:bCs/>
          <w:sz w:val="22"/>
          <w:szCs w:val="22"/>
        </w:rPr>
        <w:t>,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xml:space="preserve">, arguments/counter arguments, rejoinders, 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t>
      </w:r>
      <w:proofErr w:type="gramStart"/>
      <w:r w:rsidRPr="007C0FE9">
        <w:rPr>
          <w:rFonts w:ascii="Book Antiqua" w:hAnsi="Book Antiqua" w:cs="Arial"/>
          <w:bCs/>
          <w:sz w:val="22"/>
          <w:szCs w:val="22"/>
        </w:rPr>
        <w:t>with regard to</w:t>
      </w:r>
      <w:proofErr w:type="gramEnd"/>
      <w:r w:rsidRPr="007C0FE9">
        <w:rPr>
          <w:rFonts w:ascii="Book Antiqua" w:hAnsi="Book Antiqua" w:cs="Arial"/>
          <w:bCs/>
          <w:sz w:val="22"/>
          <w:szCs w:val="22"/>
        </w:rPr>
        <w:t xml:space="preserve">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t>
      </w:r>
      <w:proofErr w:type="gramStart"/>
      <w:r w:rsidRPr="007C0FE9">
        <w:rPr>
          <w:rFonts w:ascii="Book Antiqua" w:hAnsi="Book Antiqua" w:cs="Arial"/>
          <w:sz w:val="22"/>
          <w:szCs w:val="22"/>
        </w:rPr>
        <w:t>work load</w:t>
      </w:r>
      <w:proofErr w:type="gramEnd"/>
      <w:r w:rsidRPr="007C0FE9">
        <w:rPr>
          <w:rFonts w:ascii="Book Antiqua" w:hAnsi="Book Antiqua" w:cs="Arial"/>
          <w:sz w:val="22"/>
          <w:szCs w:val="22"/>
        </w:rPr>
        <w:t xml:space="preserve">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sz w:val="22"/>
          <w:szCs w:val="22"/>
        </w:rPr>
        <w:t>settlement</w:t>
      </w:r>
      <w:proofErr w:type="gramEnd"/>
      <w:r w:rsidRPr="007C0FE9">
        <w:rPr>
          <w:rFonts w:ascii="Book Antiqua" w:hAnsi="Book Antiqua" w:cs="Arial"/>
          <w:sz w:val="22"/>
          <w:szCs w:val="22"/>
        </w:rPr>
        <w:t xml:space="preserve">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lastRenderedPageBreak/>
        <w:t xml:space="preserve">After successful conclusion of Conciliation, proceedings, the Parties to the conciliation </w:t>
      </w:r>
      <w:proofErr w:type="gramStart"/>
      <w:r w:rsidRPr="007C0FE9">
        <w:rPr>
          <w:rFonts w:ascii="Book Antiqua" w:hAnsi="Book Antiqua" w:cs="Arial"/>
          <w:sz w:val="22"/>
          <w:szCs w:val="22"/>
        </w:rPr>
        <w:t>process,</w:t>
      </w:r>
      <w:proofErr w:type="gramEnd"/>
      <w:r w:rsidRPr="007C0FE9">
        <w:rPr>
          <w:rFonts w:ascii="Book Antiqua" w:hAnsi="Book Antiqua" w:cs="Arial"/>
          <w:sz w:val="22"/>
          <w:szCs w:val="22"/>
        </w:rPr>
        <w:t xml:space="preserve"> </w:t>
      </w:r>
      <w:proofErr w:type="gramStart"/>
      <w:r w:rsidRPr="007C0FE9">
        <w:rPr>
          <w:rFonts w:ascii="Book Antiqua" w:hAnsi="Book Antiqua" w:cs="Arial"/>
          <w:sz w:val="22"/>
          <w:szCs w:val="22"/>
        </w:rPr>
        <w:t>have to</w:t>
      </w:r>
      <w:proofErr w:type="gramEnd"/>
      <w:r w:rsidRPr="007C0FE9">
        <w:rPr>
          <w:rFonts w:ascii="Book Antiqua" w:hAnsi="Book Antiqua" w:cs="Arial"/>
          <w:sz w:val="22"/>
          <w:szCs w:val="22"/>
        </w:rPr>
        <w:t xml:space="preserve">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 xml:space="preserve">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w:t>
      </w:r>
      <w:proofErr w:type="gramStart"/>
      <w:r w:rsidRPr="007C0FE9">
        <w:rPr>
          <w:rFonts w:ascii="Book Antiqua" w:hAnsi="Book Antiqua" w:cs="Arial"/>
          <w:bCs/>
          <w:sz w:val="22"/>
          <w:szCs w:val="22"/>
        </w:rPr>
        <w:t>settlement</w:t>
      </w:r>
      <w:proofErr w:type="gramEnd"/>
      <w:r w:rsidRPr="007C0FE9">
        <w:rPr>
          <w:rFonts w:ascii="Book Antiqua" w:hAnsi="Book Antiqua" w:cs="Arial"/>
          <w:bCs/>
          <w:sz w:val="22"/>
          <w:szCs w:val="22"/>
        </w:rPr>
        <w:t xml:space="preserve">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a</w:t>
      </w:r>
      <w:proofErr w:type="gramStart"/>
      <w:r w:rsidRPr="00FC0343">
        <w:rPr>
          <w:rFonts w:ascii="Book Antiqua" w:hAnsi="Book Antiqua" w:cs="Arial"/>
          <w:sz w:val="22"/>
          <w:szCs w:val="22"/>
        </w:rPr>
        <w:t xml:space="preserve">) </w:t>
      </w:r>
      <w:r w:rsidR="00C11E74" w:rsidRPr="00FC0343">
        <w:rPr>
          <w:rFonts w:ascii="Book Antiqua" w:hAnsi="Book Antiqua" w:cs="Arial"/>
          <w:sz w:val="22"/>
          <w:szCs w:val="22"/>
        </w:rPr>
        <w:tab/>
      </w:r>
      <w:r w:rsidRPr="00FC0343">
        <w:rPr>
          <w:rFonts w:ascii="Book Antiqua" w:hAnsi="Book Antiqua" w:cs="Arial"/>
          <w:sz w:val="22"/>
          <w:szCs w:val="22"/>
        </w:rPr>
        <w:t>Natural</w:t>
      </w:r>
      <w:proofErr w:type="gramEnd"/>
      <w:r w:rsidRPr="00FC0343">
        <w:rPr>
          <w:rFonts w:ascii="Book Antiqua" w:hAnsi="Book Antiqua" w:cs="Arial"/>
          <w:sz w:val="22"/>
          <w:szCs w:val="22"/>
        </w:rPr>
        <w:t xml:space="preserve">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lastRenderedPageBreak/>
        <w:t>b</w:t>
      </w:r>
      <w:proofErr w:type="gramStart"/>
      <w:r w:rsidRPr="00FC0343">
        <w:rPr>
          <w:rFonts w:ascii="Book Antiqua" w:hAnsi="Book Antiqua" w:cs="Arial"/>
          <w:sz w:val="22"/>
          <w:szCs w:val="22"/>
        </w:rPr>
        <w:t xml:space="preserve">)  </w:t>
      </w:r>
      <w:r w:rsidR="00D45C57">
        <w:rPr>
          <w:rFonts w:ascii="Book Antiqua" w:hAnsi="Book Antiqua" w:cs="Arial"/>
          <w:sz w:val="22"/>
          <w:szCs w:val="22"/>
        </w:rPr>
        <w:tab/>
      </w:r>
      <w:proofErr w:type="gramEnd"/>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notices and communications, etc., shall be given in writing and if sent by registered / speed post to the last known place of business of the consultant, </w:t>
      </w:r>
      <w:proofErr w:type="gramStart"/>
      <w:r w:rsidR="00AC2B93" w:rsidRPr="00532882">
        <w:rPr>
          <w:rFonts w:ascii="Book Antiqua" w:hAnsi="Book Antiqua" w:cs="Arial"/>
          <w:color w:val="000000"/>
          <w:sz w:val="22"/>
          <w:szCs w:val="22"/>
        </w:rPr>
        <w:t>shall be</w:t>
      </w:r>
      <w:proofErr w:type="gramEnd"/>
      <w:r w:rsidR="00AC2B93" w:rsidRPr="00532882">
        <w:rPr>
          <w:rFonts w:ascii="Book Antiqua" w:hAnsi="Book Antiqua" w:cs="Arial"/>
          <w:color w:val="000000"/>
          <w:sz w:val="22"/>
          <w:szCs w:val="22"/>
        </w:rPr>
        <w:t xml:space="preserv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w:t>
      </w:r>
      <w:proofErr w:type="gramStart"/>
      <w:r w:rsidRPr="00713EDB">
        <w:rPr>
          <w:rFonts w:ascii="Book Antiqua" w:hAnsi="Book Antiqua" w:cs="Arial"/>
          <w:sz w:val="22"/>
          <w:szCs w:val="22"/>
        </w:rPr>
        <w:t>assignment forthwith</w:t>
      </w:r>
      <w:proofErr w:type="gramEnd"/>
      <w:r w:rsidRPr="00713EDB">
        <w:rPr>
          <w:rFonts w:ascii="Book Antiqua" w:hAnsi="Book Antiqua" w:cs="Arial"/>
          <w:sz w:val="22"/>
          <w:szCs w:val="22"/>
        </w:rPr>
        <w:t xml:space="preserve">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lastRenderedPageBreak/>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w:t>
      </w:r>
      <w:proofErr w:type="gramStart"/>
      <w:r w:rsidR="00491536" w:rsidRPr="00FC0343">
        <w:rPr>
          <w:rFonts w:ascii="Book Antiqua" w:hAnsi="Book Antiqua" w:cs="Arial"/>
          <w:sz w:val="22"/>
          <w:szCs w:val="22"/>
        </w:rPr>
        <w:t>photograph</w:t>
      </w:r>
      <w:proofErr w:type="gramEnd"/>
      <w:r w:rsidR="00491536" w:rsidRPr="00FC0343">
        <w:rPr>
          <w:rFonts w:ascii="Book Antiqua" w:hAnsi="Book Antiqua" w:cs="Arial"/>
          <w:sz w:val="22"/>
          <w:szCs w:val="22"/>
        </w:rPr>
        <w:t xml:space="preserve">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 xml:space="preserve">All correspondence during execution of the contract shall be made as per </w:t>
      </w:r>
      <w:proofErr w:type="gramStart"/>
      <w:r w:rsidRPr="00FC0343">
        <w:rPr>
          <w:rFonts w:ascii="Book Antiqua" w:hAnsi="Book Antiqua" w:cs="Arial"/>
          <w:sz w:val="22"/>
          <w:szCs w:val="22"/>
        </w:rPr>
        <w:t>following</w:t>
      </w:r>
      <w:proofErr w:type="gramEnd"/>
      <w:r w:rsidRPr="00FC0343">
        <w:rPr>
          <w:rFonts w:ascii="Book Antiqua" w:hAnsi="Book Antiqua" w:cs="Arial"/>
          <w:sz w:val="22"/>
          <w:szCs w:val="22"/>
        </w:rPr>
        <w:t xml:space="preserve">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3E7267">
      <w:footerReference w:type="default" r:id="rId11"/>
      <w:pgSz w:w="12240" w:h="15840"/>
      <w:pgMar w:top="1135" w:right="1183"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07279" w14:textId="77777777" w:rsidR="009C00D1" w:rsidRDefault="009C00D1" w:rsidP="003E7F85">
      <w:r>
        <w:separator/>
      </w:r>
    </w:p>
  </w:endnote>
  <w:endnote w:type="continuationSeparator" w:id="0">
    <w:p w14:paraId="40D0FCD1" w14:textId="77777777" w:rsidR="009C00D1" w:rsidRDefault="009C00D1" w:rsidP="003E7F85">
      <w:r>
        <w:continuationSeparator/>
      </w:r>
    </w:p>
  </w:endnote>
  <w:endnote w:type="continuationNotice" w:id="1">
    <w:p w14:paraId="39B417A5" w14:textId="77777777" w:rsidR="009C00D1" w:rsidRDefault="009C00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136B57" w14:textId="77777777" w:rsidR="009C00D1" w:rsidRDefault="009C00D1" w:rsidP="003E7F85">
      <w:r>
        <w:separator/>
      </w:r>
    </w:p>
  </w:footnote>
  <w:footnote w:type="continuationSeparator" w:id="0">
    <w:p w14:paraId="6B9024F9" w14:textId="77777777" w:rsidR="009C00D1" w:rsidRDefault="009C00D1" w:rsidP="003E7F85">
      <w:r>
        <w:continuationSeparator/>
      </w:r>
    </w:p>
  </w:footnote>
  <w:footnote w:type="continuationNotice" w:id="1">
    <w:p w14:paraId="2A7E6DA6" w14:textId="77777777" w:rsidR="009C00D1" w:rsidRDefault="009C00D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474951740">
    <w:abstractNumId w:val="7"/>
  </w:num>
  <w:num w:numId="2" w16cid:durableId="1656837300">
    <w:abstractNumId w:val="21"/>
  </w:num>
  <w:num w:numId="3" w16cid:durableId="751395228">
    <w:abstractNumId w:val="6"/>
  </w:num>
  <w:num w:numId="4" w16cid:durableId="949241385">
    <w:abstractNumId w:val="27"/>
  </w:num>
  <w:num w:numId="5" w16cid:durableId="1001351927">
    <w:abstractNumId w:val="31"/>
  </w:num>
  <w:num w:numId="6" w16cid:durableId="6441848">
    <w:abstractNumId w:val="5"/>
  </w:num>
  <w:num w:numId="7" w16cid:durableId="1800609629">
    <w:abstractNumId w:val="32"/>
  </w:num>
  <w:num w:numId="8" w16cid:durableId="558907789">
    <w:abstractNumId w:val="29"/>
  </w:num>
  <w:num w:numId="9" w16cid:durableId="513686551">
    <w:abstractNumId w:val="20"/>
  </w:num>
  <w:num w:numId="10" w16cid:durableId="642580691">
    <w:abstractNumId w:val="16"/>
  </w:num>
  <w:num w:numId="11" w16cid:durableId="1748578435">
    <w:abstractNumId w:val="1"/>
  </w:num>
  <w:num w:numId="12" w16cid:durableId="1561011812">
    <w:abstractNumId w:val="3"/>
  </w:num>
  <w:num w:numId="13" w16cid:durableId="1294017751">
    <w:abstractNumId w:val="37"/>
  </w:num>
  <w:num w:numId="14" w16cid:durableId="1347751130">
    <w:abstractNumId w:val="45"/>
  </w:num>
  <w:num w:numId="15" w16cid:durableId="919603546">
    <w:abstractNumId w:val="22"/>
  </w:num>
  <w:num w:numId="16" w16cid:durableId="1575625407">
    <w:abstractNumId w:val="11"/>
  </w:num>
  <w:num w:numId="17" w16cid:durableId="655381622">
    <w:abstractNumId w:val="38"/>
  </w:num>
  <w:num w:numId="18" w16cid:durableId="1644235666">
    <w:abstractNumId w:val="18"/>
  </w:num>
  <w:num w:numId="19" w16cid:durableId="791091972">
    <w:abstractNumId w:val="39"/>
  </w:num>
  <w:num w:numId="20" w16cid:durableId="2016152751">
    <w:abstractNumId w:val="14"/>
  </w:num>
  <w:num w:numId="21" w16cid:durableId="490028443">
    <w:abstractNumId w:val="12"/>
  </w:num>
  <w:num w:numId="22" w16cid:durableId="1702823344">
    <w:abstractNumId w:val="35"/>
  </w:num>
  <w:num w:numId="23" w16cid:durableId="1520581481">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59376198">
    <w:abstractNumId w:val="43"/>
  </w:num>
  <w:num w:numId="25" w16cid:durableId="636496926">
    <w:abstractNumId w:val="2"/>
  </w:num>
  <w:num w:numId="26" w16cid:durableId="470833418">
    <w:abstractNumId w:val="19"/>
  </w:num>
  <w:num w:numId="27" w16cid:durableId="980697382">
    <w:abstractNumId w:val="25"/>
  </w:num>
  <w:num w:numId="28" w16cid:durableId="1955213901">
    <w:abstractNumId w:val="34"/>
  </w:num>
  <w:num w:numId="29" w16cid:durableId="493230878">
    <w:abstractNumId w:val="33"/>
  </w:num>
  <w:num w:numId="30" w16cid:durableId="563175287">
    <w:abstractNumId w:val="28"/>
  </w:num>
  <w:num w:numId="31" w16cid:durableId="500000531">
    <w:abstractNumId w:val="17"/>
  </w:num>
  <w:num w:numId="32" w16cid:durableId="1611205163">
    <w:abstractNumId w:val="42"/>
  </w:num>
  <w:num w:numId="33" w16cid:durableId="147747695">
    <w:abstractNumId w:val="40"/>
  </w:num>
  <w:num w:numId="34" w16cid:durableId="457378019">
    <w:abstractNumId w:val="24"/>
  </w:num>
  <w:num w:numId="35" w16cid:durableId="811823063">
    <w:abstractNumId w:val="15"/>
  </w:num>
  <w:num w:numId="36" w16cid:durableId="2053192791">
    <w:abstractNumId w:val="36"/>
  </w:num>
  <w:num w:numId="37" w16cid:durableId="1626084102">
    <w:abstractNumId w:val="26"/>
  </w:num>
  <w:num w:numId="38" w16cid:durableId="1430851154">
    <w:abstractNumId w:val="30"/>
  </w:num>
  <w:num w:numId="39" w16cid:durableId="521629863">
    <w:abstractNumId w:val="13"/>
  </w:num>
  <w:num w:numId="40" w16cid:durableId="1441877251">
    <w:abstractNumId w:val="41"/>
  </w:num>
  <w:num w:numId="41" w16cid:durableId="469060335">
    <w:abstractNumId w:val="8"/>
  </w:num>
  <w:num w:numId="42" w16cid:durableId="1758867998">
    <w:abstractNumId w:val="4"/>
  </w:num>
  <w:num w:numId="43" w16cid:durableId="537134180">
    <w:abstractNumId w:val="10"/>
  </w:num>
  <w:num w:numId="44" w16cid:durableId="1120104526">
    <w:abstractNumId w:val="0"/>
  </w:num>
  <w:num w:numId="45" w16cid:durableId="214464572">
    <w:abstractNumId w:val="44"/>
  </w:num>
  <w:num w:numId="46" w16cid:durableId="1585645435">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041B"/>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71E"/>
    <w:rsid w:val="000E6686"/>
    <w:rsid w:val="000E6CF0"/>
    <w:rsid w:val="000E6F21"/>
    <w:rsid w:val="000F470E"/>
    <w:rsid w:val="000F5297"/>
    <w:rsid w:val="000F5FCC"/>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305"/>
    <w:rsid w:val="0013272B"/>
    <w:rsid w:val="001359CD"/>
    <w:rsid w:val="00135A86"/>
    <w:rsid w:val="00137B5F"/>
    <w:rsid w:val="00140807"/>
    <w:rsid w:val="00140946"/>
    <w:rsid w:val="00140D9F"/>
    <w:rsid w:val="001431CB"/>
    <w:rsid w:val="00144422"/>
    <w:rsid w:val="00144828"/>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39C4"/>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F79"/>
    <w:rsid w:val="001F17B8"/>
    <w:rsid w:val="001F1971"/>
    <w:rsid w:val="001F2E66"/>
    <w:rsid w:val="001F32EC"/>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3F1"/>
    <w:rsid w:val="003548B5"/>
    <w:rsid w:val="003550F4"/>
    <w:rsid w:val="0035588D"/>
    <w:rsid w:val="00356028"/>
    <w:rsid w:val="0035626B"/>
    <w:rsid w:val="00356C01"/>
    <w:rsid w:val="00357EA3"/>
    <w:rsid w:val="00360817"/>
    <w:rsid w:val="00360BC3"/>
    <w:rsid w:val="00361735"/>
    <w:rsid w:val="00361EAA"/>
    <w:rsid w:val="00363342"/>
    <w:rsid w:val="003640BA"/>
    <w:rsid w:val="003646BE"/>
    <w:rsid w:val="0036725E"/>
    <w:rsid w:val="00367786"/>
    <w:rsid w:val="0037061A"/>
    <w:rsid w:val="00371B40"/>
    <w:rsid w:val="00373042"/>
    <w:rsid w:val="0037336F"/>
    <w:rsid w:val="0037661C"/>
    <w:rsid w:val="00376A8D"/>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26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21AD"/>
    <w:rsid w:val="004A2801"/>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276C7"/>
    <w:rsid w:val="005304B4"/>
    <w:rsid w:val="00531646"/>
    <w:rsid w:val="005320DD"/>
    <w:rsid w:val="00532BE5"/>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154F"/>
    <w:rsid w:val="00591F9C"/>
    <w:rsid w:val="005930AF"/>
    <w:rsid w:val="0059365A"/>
    <w:rsid w:val="005A0738"/>
    <w:rsid w:val="005A15A4"/>
    <w:rsid w:val="005A27AA"/>
    <w:rsid w:val="005A3007"/>
    <w:rsid w:val="005A3AB5"/>
    <w:rsid w:val="005A5C95"/>
    <w:rsid w:val="005A5CE2"/>
    <w:rsid w:val="005A5E59"/>
    <w:rsid w:val="005A5F84"/>
    <w:rsid w:val="005B031F"/>
    <w:rsid w:val="005B12E2"/>
    <w:rsid w:val="005B2EFE"/>
    <w:rsid w:val="005B3686"/>
    <w:rsid w:val="005B3A9A"/>
    <w:rsid w:val="005B4F73"/>
    <w:rsid w:val="005B58BF"/>
    <w:rsid w:val="005B6F7B"/>
    <w:rsid w:val="005C7B77"/>
    <w:rsid w:val="005D0C17"/>
    <w:rsid w:val="005D2389"/>
    <w:rsid w:val="005D2940"/>
    <w:rsid w:val="005D30EA"/>
    <w:rsid w:val="005D3403"/>
    <w:rsid w:val="005D3E47"/>
    <w:rsid w:val="005D4C6C"/>
    <w:rsid w:val="005D6475"/>
    <w:rsid w:val="005E16F3"/>
    <w:rsid w:val="005E2188"/>
    <w:rsid w:val="005E21DA"/>
    <w:rsid w:val="005E2BE7"/>
    <w:rsid w:val="005E2FD9"/>
    <w:rsid w:val="005E32B5"/>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1E4"/>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4A04"/>
    <w:rsid w:val="007B5659"/>
    <w:rsid w:val="007B5B14"/>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160"/>
    <w:rsid w:val="007E732D"/>
    <w:rsid w:val="007E73DA"/>
    <w:rsid w:val="007E7DF3"/>
    <w:rsid w:val="007F0B2B"/>
    <w:rsid w:val="007F1CDE"/>
    <w:rsid w:val="007F2593"/>
    <w:rsid w:val="007F5DA0"/>
    <w:rsid w:val="007F6091"/>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8B7"/>
    <w:rsid w:val="008735BF"/>
    <w:rsid w:val="008765AA"/>
    <w:rsid w:val="00884CB7"/>
    <w:rsid w:val="00885B01"/>
    <w:rsid w:val="00891925"/>
    <w:rsid w:val="00893A5E"/>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435C"/>
    <w:rsid w:val="009A4461"/>
    <w:rsid w:val="009A586C"/>
    <w:rsid w:val="009A6123"/>
    <w:rsid w:val="009A6C18"/>
    <w:rsid w:val="009B09DA"/>
    <w:rsid w:val="009B0C3B"/>
    <w:rsid w:val="009B695B"/>
    <w:rsid w:val="009B78A4"/>
    <w:rsid w:val="009C00D1"/>
    <w:rsid w:val="009C09F2"/>
    <w:rsid w:val="009C2FCA"/>
    <w:rsid w:val="009C3C9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36218"/>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657"/>
    <w:rsid w:val="00A93BA9"/>
    <w:rsid w:val="00A94102"/>
    <w:rsid w:val="00A956EA"/>
    <w:rsid w:val="00A96058"/>
    <w:rsid w:val="00A970C2"/>
    <w:rsid w:val="00A97C4E"/>
    <w:rsid w:val="00AA635D"/>
    <w:rsid w:val="00AA636C"/>
    <w:rsid w:val="00AB161F"/>
    <w:rsid w:val="00AB4447"/>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46F4"/>
    <w:rsid w:val="00AD5615"/>
    <w:rsid w:val="00AE228D"/>
    <w:rsid w:val="00AE2EE3"/>
    <w:rsid w:val="00AE6099"/>
    <w:rsid w:val="00AE616A"/>
    <w:rsid w:val="00AE7CD4"/>
    <w:rsid w:val="00AF0A10"/>
    <w:rsid w:val="00AF0FA8"/>
    <w:rsid w:val="00AF2A8F"/>
    <w:rsid w:val="00AF35F4"/>
    <w:rsid w:val="00AF57BB"/>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6074"/>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5D7E"/>
    <w:rsid w:val="00B97360"/>
    <w:rsid w:val="00BA39D4"/>
    <w:rsid w:val="00BA5A07"/>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35AA"/>
    <w:rsid w:val="00BF445C"/>
    <w:rsid w:val="00BF653D"/>
    <w:rsid w:val="00BF722D"/>
    <w:rsid w:val="00C0154B"/>
    <w:rsid w:val="00C02778"/>
    <w:rsid w:val="00C0330C"/>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4001"/>
    <w:rsid w:val="00C3403D"/>
    <w:rsid w:val="00C343EF"/>
    <w:rsid w:val="00C345E3"/>
    <w:rsid w:val="00C34847"/>
    <w:rsid w:val="00C35E06"/>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39C"/>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7BCB"/>
    <w:rsid w:val="00E53AA1"/>
    <w:rsid w:val="00E548FA"/>
    <w:rsid w:val="00E550A2"/>
    <w:rsid w:val="00E561EE"/>
    <w:rsid w:val="00E565B5"/>
    <w:rsid w:val="00E5778A"/>
    <w:rsid w:val="00E614AD"/>
    <w:rsid w:val="00E61F7E"/>
    <w:rsid w:val="00E645E5"/>
    <w:rsid w:val="00E6592E"/>
    <w:rsid w:val="00E6635D"/>
    <w:rsid w:val="00E71A30"/>
    <w:rsid w:val="00E73028"/>
    <w:rsid w:val="00E733B2"/>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6C85"/>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EA131-0176-43DD-87E3-BC5052173A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6075</TotalTime>
  <Pages>43</Pages>
  <Words>15857</Words>
  <Characters>90391</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106036</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383</cp:revision>
  <cp:lastPrinted>2022-12-29T14:59:00Z</cp:lastPrinted>
  <dcterms:created xsi:type="dcterms:W3CDTF">2022-07-12T08:01:00Z</dcterms:created>
  <dcterms:modified xsi:type="dcterms:W3CDTF">2025-04-16T05:07:00Z</dcterms:modified>
  <cp:contentStatus/>
</cp:coreProperties>
</file>